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41" w:rsidRDefault="00CB38F7" w:rsidP="00A353A5">
      <w:pPr>
        <w:jc w:val="center"/>
        <w:rPr>
          <w:sz w:val="28"/>
          <w:szCs w:val="28"/>
        </w:rPr>
      </w:pPr>
      <w:r>
        <w:rPr>
          <w:noProof/>
          <w:sz w:val="28"/>
          <w:szCs w:val="28"/>
        </w:rPr>
        <w:drawing>
          <wp:inline distT="0" distB="0" distL="0" distR="0">
            <wp:extent cx="659130" cy="818515"/>
            <wp:effectExtent l="0" t="0" r="762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4C04BE" w:rsidRDefault="004C04BE" w:rsidP="00A353A5">
      <w:pPr>
        <w:jc w:val="center"/>
        <w:rPr>
          <w:sz w:val="28"/>
          <w:szCs w:val="28"/>
        </w:rPr>
      </w:pPr>
    </w:p>
    <w:p w:rsidR="00EF7541" w:rsidRDefault="00EF7541" w:rsidP="00A353A5">
      <w:pPr>
        <w:jc w:val="center"/>
        <w:outlineLvl w:val="0"/>
        <w:rPr>
          <w:b/>
          <w:bCs/>
          <w:sz w:val="28"/>
          <w:szCs w:val="28"/>
        </w:rPr>
      </w:pPr>
      <w:r>
        <w:rPr>
          <w:b/>
          <w:bCs/>
          <w:sz w:val="28"/>
          <w:szCs w:val="28"/>
        </w:rPr>
        <w:t>Российская Федерация</w:t>
      </w:r>
    </w:p>
    <w:p w:rsidR="00EF7541" w:rsidRDefault="00EF7541" w:rsidP="00A353A5">
      <w:pPr>
        <w:jc w:val="center"/>
        <w:rPr>
          <w:b/>
          <w:bCs/>
          <w:sz w:val="28"/>
          <w:szCs w:val="28"/>
        </w:rPr>
      </w:pPr>
      <w:r>
        <w:rPr>
          <w:b/>
          <w:bCs/>
          <w:sz w:val="28"/>
          <w:szCs w:val="28"/>
        </w:rPr>
        <w:t>Иркутская область</w:t>
      </w:r>
    </w:p>
    <w:p w:rsidR="00EF7541" w:rsidRDefault="00EF7541" w:rsidP="00A353A5">
      <w:pPr>
        <w:jc w:val="center"/>
        <w:outlineLvl w:val="0"/>
        <w:rPr>
          <w:b/>
          <w:bCs/>
          <w:sz w:val="28"/>
          <w:szCs w:val="28"/>
        </w:rPr>
      </w:pPr>
      <w:r>
        <w:rPr>
          <w:b/>
          <w:bCs/>
          <w:sz w:val="28"/>
          <w:szCs w:val="28"/>
        </w:rPr>
        <w:t xml:space="preserve">Администрация </w:t>
      </w:r>
    </w:p>
    <w:p w:rsidR="00EF7541" w:rsidRDefault="00EF7541" w:rsidP="00A353A5">
      <w:pPr>
        <w:jc w:val="center"/>
        <w:outlineLvl w:val="0"/>
        <w:rPr>
          <w:b/>
          <w:bCs/>
          <w:sz w:val="28"/>
          <w:szCs w:val="28"/>
        </w:rPr>
      </w:pPr>
      <w:r>
        <w:rPr>
          <w:b/>
          <w:bCs/>
          <w:sz w:val="28"/>
          <w:szCs w:val="28"/>
        </w:rPr>
        <w:t>Муниципального района</w:t>
      </w:r>
    </w:p>
    <w:p w:rsidR="00EF7541" w:rsidRDefault="00EF7541" w:rsidP="00A353A5">
      <w:pPr>
        <w:jc w:val="center"/>
        <w:outlineLvl w:val="0"/>
        <w:rPr>
          <w:b/>
          <w:bCs/>
          <w:sz w:val="28"/>
          <w:szCs w:val="28"/>
        </w:rPr>
      </w:pPr>
      <w:r>
        <w:rPr>
          <w:b/>
          <w:bCs/>
          <w:sz w:val="28"/>
          <w:szCs w:val="28"/>
        </w:rPr>
        <w:t>Усольского районного муниципального образования</w:t>
      </w:r>
    </w:p>
    <w:p w:rsidR="00EF7541" w:rsidRDefault="00EF7541" w:rsidP="00A353A5">
      <w:pPr>
        <w:jc w:val="center"/>
        <w:outlineLvl w:val="0"/>
        <w:rPr>
          <w:b/>
          <w:bCs/>
          <w:sz w:val="28"/>
          <w:szCs w:val="28"/>
        </w:rPr>
      </w:pPr>
    </w:p>
    <w:p w:rsidR="00EF7541" w:rsidRDefault="00EF7541" w:rsidP="00A353A5">
      <w:pPr>
        <w:jc w:val="center"/>
        <w:outlineLvl w:val="0"/>
        <w:rPr>
          <w:b/>
          <w:bCs/>
          <w:sz w:val="28"/>
          <w:szCs w:val="28"/>
        </w:rPr>
      </w:pPr>
      <w:r>
        <w:rPr>
          <w:b/>
          <w:bCs/>
          <w:sz w:val="28"/>
          <w:szCs w:val="28"/>
        </w:rPr>
        <w:t>ПОСТАНОВЛЕНИЕ</w:t>
      </w:r>
    </w:p>
    <w:p w:rsidR="00EF7541" w:rsidRDefault="00EF7541" w:rsidP="00A353A5">
      <w:pPr>
        <w:jc w:val="center"/>
        <w:outlineLvl w:val="0"/>
        <w:rPr>
          <w:b/>
          <w:bCs/>
          <w:sz w:val="28"/>
          <w:szCs w:val="28"/>
        </w:rPr>
      </w:pPr>
    </w:p>
    <w:p w:rsidR="00EF7541" w:rsidRDefault="00EF7541" w:rsidP="00A353A5">
      <w:pPr>
        <w:jc w:val="center"/>
        <w:rPr>
          <w:sz w:val="28"/>
          <w:szCs w:val="28"/>
        </w:rPr>
      </w:pPr>
      <w:r>
        <w:rPr>
          <w:sz w:val="28"/>
          <w:szCs w:val="28"/>
        </w:rPr>
        <w:t>От</w:t>
      </w:r>
      <w:r w:rsidR="004A0098">
        <w:rPr>
          <w:sz w:val="28"/>
          <w:szCs w:val="28"/>
        </w:rPr>
        <w:t xml:space="preserve"> 07.09.2020</w:t>
      </w:r>
      <w:r>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4A0098">
        <w:rPr>
          <w:sz w:val="28"/>
          <w:szCs w:val="28"/>
        </w:rPr>
        <w:t>619</w:t>
      </w:r>
    </w:p>
    <w:p w:rsidR="00EF7541" w:rsidRDefault="00EF7541" w:rsidP="00A353A5">
      <w:pPr>
        <w:jc w:val="center"/>
        <w:rPr>
          <w:sz w:val="28"/>
          <w:szCs w:val="28"/>
        </w:rPr>
      </w:pPr>
    </w:p>
    <w:p w:rsidR="00EF7541" w:rsidRPr="00887E87" w:rsidRDefault="0039147B" w:rsidP="00A353A5">
      <w:pPr>
        <w:jc w:val="center"/>
        <w:rPr>
          <w:sz w:val="28"/>
          <w:szCs w:val="28"/>
        </w:rPr>
      </w:pPr>
      <w:proofErr w:type="spellStart"/>
      <w:r>
        <w:rPr>
          <w:sz w:val="28"/>
          <w:szCs w:val="28"/>
        </w:rPr>
        <w:t>р.</w:t>
      </w:r>
      <w:r w:rsidR="00EF7541" w:rsidRPr="00887E87">
        <w:rPr>
          <w:sz w:val="28"/>
          <w:szCs w:val="28"/>
        </w:rPr>
        <w:t>п</w:t>
      </w:r>
      <w:proofErr w:type="spellEnd"/>
      <w:r w:rsidR="00EF7541" w:rsidRPr="00887E87">
        <w:rPr>
          <w:sz w:val="28"/>
          <w:szCs w:val="28"/>
        </w:rPr>
        <w:t>. Белореченский</w:t>
      </w:r>
    </w:p>
    <w:p w:rsidR="00EF7541" w:rsidRPr="00887E87" w:rsidRDefault="00EF7541" w:rsidP="00A353A5">
      <w:pPr>
        <w:rPr>
          <w:sz w:val="28"/>
          <w:szCs w:val="28"/>
        </w:rPr>
      </w:pPr>
    </w:p>
    <w:p w:rsidR="004C04BE" w:rsidRDefault="00EF7541" w:rsidP="00A353A5">
      <w:pPr>
        <w:jc w:val="center"/>
        <w:rPr>
          <w:b/>
          <w:sz w:val="28"/>
          <w:szCs w:val="28"/>
        </w:rPr>
      </w:pPr>
      <w:r w:rsidRPr="00887E87">
        <w:rPr>
          <w:b/>
          <w:sz w:val="28"/>
          <w:szCs w:val="28"/>
        </w:rPr>
        <w:t>О</w:t>
      </w:r>
      <w:r w:rsidR="006E2BA5">
        <w:rPr>
          <w:b/>
          <w:sz w:val="28"/>
          <w:szCs w:val="28"/>
        </w:rPr>
        <w:t xml:space="preserve"> внесении изменений в Реестр</w:t>
      </w:r>
      <w:r w:rsidRPr="00887E87">
        <w:rPr>
          <w:b/>
          <w:sz w:val="28"/>
          <w:szCs w:val="28"/>
        </w:rPr>
        <w:t xml:space="preserve"> муниципальных услуг </w:t>
      </w:r>
      <w:r w:rsidR="009C17B6">
        <w:rPr>
          <w:b/>
          <w:sz w:val="28"/>
          <w:szCs w:val="28"/>
        </w:rPr>
        <w:t xml:space="preserve">(функций) </w:t>
      </w:r>
    </w:p>
    <w:p w:rsidR="00EF7541" w:rsidRPr="00887E87" w:rsidRDefault="00EF7541" w:rsidP="00A353A5">
      <w:pPr>
        <w:jc w:val="center"/>
        <w:rPr>
          <w:b/>
          <w:sz w:val="28"/>
          <w:szCs w:val="28"/>
        </w:rPr>
      </w:pPr>
      <w:r w:rsidRPr="00887E87">
        <w:rPr>
          <w:b/>
          <w:sz w:val="28"/>
          <w:szCs w:val="28"/>
        </w:rPr>
        <w:t>Усольского район</w:t>
      </w:r>
      <w:r w:rsidR="000034D0">
        <w:rPr>
          <w:b/>
          <w:sz w:val="28"/>
          <w:szCs w:val="28"/>
        </w:rPr>
        <w:t>ного муниципального образования</w:t>
      </w:r>
    </w:p>
    <w:p w:rsidR="00EF7541" w:rsidRPr="00887E87" w:rsidRDefault="00EF7541" w:rsidP="00A353A5">
      <w:pPr>
        <w:jc w:val="center"/>
        <w:rPr>
          <w:b/>
          <w:sz w:val="28"/>
          <w:szCs w:val="28"/>
        </w:rPr>
      </w:pPr>
    </w:p>
    <w:p w:rsidR="00EF7541" w:rsidRPr="00887E87" w:rsidRDefault="002B28CC" w:rsidP="00820371">
      <w:pPr>
        <w:tabs>
          <w:tab w:val="left" w:pos="851"/>
        </w:tabs>
        <w:autoSpaceDE w:val="0"/>
        <w:autoSpaceDN w:val="0"/>
        <w:adjustRightInd w:val="0"/>
        <w:ind w:firstLine="709"/>
        <w:jc w:val="both"/>
        <w:rPr>
          <w:sz w:val="28"/>
          <w:szCs w:val="28"/>
          <w:lang w:eastAsia="ar-SA"/>
        </w:rPr>
      </w:pPr>
      <w:r>
        <w:rPr>
          <w:sz w:val="28"/>
          <w:szCs w:val="28"/>
        </w:rPr>
        <w:t>С целью актуализации Реестр</w:t>
      </w:r>
      <w:r w:rsidR="000034D0">
        <w:rPr>
          <w:sz w:val="28"/>
          <w:szCs w:val="28"/>
        </w:rPr>
        <w:t>а</w:t>
      </w:r>
      <w:r>
        <w:rPr>
          <w:sz w:val="28"/>
          <w:szCs w:val="28"/>
        </w:rPr>
        <w:t xml:space="preserve"> муниципальных услуг </w:t>
      </w:r>
      <w:r w:rsidR="009C17B6">
        <w:rPr>
          <w:sz w:val="28"/>
          <w:szCs w:val="28"/>
        </w:rPr>
        <w:t xml:space="preserve">(функций) </w:t>
      </w:r>
      <w:r>
        <w:rPr>
          <w:sz w:val="28"/>
          <w:szCs w:val="28"/>
        </w:rPr>
        <w:t xml:space="preserve">Усольского районного муниципального образования, </w:t>
      </w:r>
      <w:r w:rsidR="00573DC5" w:rsidRPr="00CF20E7">
        <w:rPr>
          <w:sz w:val="28"/>
          <w:szCs w:val="28"/>
          <w:lang w:eastAsia="ar-SA"/>
        </w:rPr>
        <w:t>в соответстви</w:t>
      </w:r>
      <w:r>
        <w:rPr>
          <w:sz w:val="28"/>
          <w:szCs w:val="28"/>
          <w:lang w:eastAsia="ar-SA"/>
        </w:rPr>
        <w:t>и</w:t>
      </w:r>
      <w:r w:rsidR="00573DC5" w:rsidRPr="00CF20E7">
        <w:rPr>
          <w:sz w:val="28"/>
          <w:szCs w:val="28"/>
          <w:lang w:eastAsia="ar-SA"/>
        </w:rPr>
        <w:t xml:space="preserve"> </w:t>
      </w:r>
      <w:r>
        <w:rPr>
          <w:sz w:val="28"/>
          <w:szCs w:val="28"/>
          <w:lang w:eastAsia="ar-SA"/>
        </w:rPr>
        <w:t xml:space="preserve">с </w:t>
      </w:r>
      <w:r w:rsidR="000034D0" w:rsidRPr="00887E87">
        <w:rPr>
          <w:sz w:val="28"/>
          <w:szCs w:val="28"/>
          <w:lang w:eastAsia="ar-SA"/>
        </w:rPr>
        <w:t>Федера</w:t>
      </w:r>
      <w:r w:rsidR="000034D0">
        <w:rPr>
          <w:sz w:val="28"/>
          <w:szCs w:val="28"/>
          <w:lang w:eastAsia="ar-SA"/>
        </w:rPr>
        <w:t>льным законом от 27.07.2010г. №</w:t>
      </w:r>
      <w:r w:rsidR="000034D0" w:rsidRPr="00887E87">
        <w:rPr>
          <w:sz w:val="28"/>
          <w:szCs w:val="28"/>
          <w:lang w:eastAsia="ar-SA"/>
        </w:rPr>
        <w:t xml:space="preserve">210-ФЗ </w:t>
      </w:r>
      <w:r w:rsidR="000034D0" w:rsidRPr="00887E87">
        <w:rPr>
          <w:sz w:val="28"/>
          <w:szCs w:val="28"/>
        </w:rPr>
        <w:t>«Об организации предоставления государственных и муниципальных услуг»</w:t>
      </w:r>
      <w:r w:rsidR="000034D0">
        <w:rPr>
          <w:sz w:val="28"/>
          <w:szCs w:val="28"/>
        </w:rPr>
        <w:t xml:space="preserve">, </w:t>
      </w:r>
      <w:r w:rsidR="004C04BE" w:rsidRPr="00CF20E7">
        <w:rPr>
          <w:bCs/>
          <w:sz w:val="28"/>
          <w:szCs w:val="28"/>
        </w:rPr>
        <w:t>постановлением администрации муниципального района Усольского районного муниципального образования от 23.05.2011г. №481 (в редакции от 17.08.2020г. №572)</w:t>
      </w:r>
      <w:r w:rsidR="004C04BE">
        <w:rPr>
          <w:bCs/>
          <w:sz w:val="28"/>
          <w:szCs w:val="28"/>
        </w:rPr>
        <w:t xml:space="preserve"> «Об утверждении П</w:t>
      </w:r>
      <w:r w:rsidR="00820371">
        <w:rPr>
          <w:sz w:val="28"/>
          <w:szCs w:val="28"/>
          <w:lang w:eastAsia="ar-SA"/>
        </w:rPr>
        <w:t>орядк</w:t>
      </w:r>
      <w:r w:rsidR="004C04BE">
        <w:rPr>
          <w:sz w:val="28"/>
          <w:szCs w:val="28"/>
          <w:lang w:eastAsia="ar-SA"/>
        </w:rPr>
        <w:t>а</w:t>
      </w:r>
      <w:r w:rsidR="00742621">
        <w:rPr>
          <w:sz w:val="28"/>
          <w:szCs w:val="28"/>
          <w:lang w:eastAsia="ar-SA"/>
        </w:rPr>
        <w:t xml:space="preserve"> </w:t>
      </w:r>
      <w:r w:rsidR="00CF20E7" w:rsidRPr="00CF20E7">
        <w:rPr>
          <w:bCs/>
          <w:sz w:val="28"/>
          <w:szCs w:val="28"/>
        </w:rPr>
        <w:t>формирования и ведения реестра муниципальных услуг Усольского районного муниципального образования</w:t>
      </w:r>
      <w:r w:rsidR="004C04BE">
        <w:rPr>
          <w:bCs/>
          <w:sz w:val="28"/>
          <w:szCs w:val="28"/>
        </w:rPr>
        <w:t>»</w:t>
      </w:r>
      <w:r w:rsidR="00CF20E7" w:rsidRPr="00CF20E7">
        <w:rPr>
          <w:bCs/>
          <w:sz w:val="28"/>
          <w:szCs w:val="28"/>
        </w:rPr>
        <w:t xml:space="preserve">, </w:t>
      </w:r>
      <w:r w:rsidR="00573DC5" w:rsidRPr="00887E87">
        <w:rPr>
          <w:sz w:val="28"/>
          <w:szCs w:val="28"/>
          <w:lang w:eastAsia="ar-SA"/>
        </w:rPr>
        <w:t>руководствуясь</w:t>
      </w:r>
      <w:r w:rsidR="00EF7541" w:rsidRPr="00887E87">
        <w:rPr>
          <w:sz w:val="28"/>
          <w:szCs w:val="28"/>
        </w:rPr>
        <w:t xml:space="preserve"> </w:t>
      </w:r>
      <w:proofErr w:type="spellStart"/>
      <w:r w:rsidR="00EF7541" w:rsidRPr="00887E87">
        <w:rPr>
          <w:sz w:val="28"/>
          <w:szCs w:val="28"/>
        </w:rPr>
        <w:t>ст.ст</w:t>
      </w:r>
      <w:proofErr w:type="spellEnd"/>
      <w:r w:rsidR="00EF7541" w:rsidRPr="00887E87">
        <w:rPr>
          <w:sz w:val="28"/>
          <w:szCs w:val="28"/>
        </w:rPr>
        <w:t>. 22, 46 Устава Усольского районного муниципального образования, администрация муниципального района Усольского районного муниципального образования</w:t>
      </w:r>
    </w:p>
    <w:p w:rsidR="00EF7541" w:rsidRPr="00887E87" w:rsidRDefault="00EF7541" w:rsidP="00596F4C">
      <w:pPr>
        <w:jc w:val="both"/>
        <w:rPr>
          <w:sz w:val="28"/>
          <w:szCs w:val="28"/>
        </w:rPr>
      </w:pPr>
      <w:r w:rsidRPr="00887E87">
        <w:rPr>
          <w:sz w:val="28"/>
          <w:szCs w:val="28"/>
        </w:rPr>
        <w:t>ПОСТАНОВЛЯЕТ:</w:t>
      </w:r>
    </w:p>
    <w:p w:rsidR="00887E87" w:rsidRPr="00887E87" w:rsidRDefault="00EF7541" w:rsidP="00887E87">
      <w:pPr>
        <w:ind w:firstLine="709"/>
        <w:jc w:val="both"/>
        <w:rPr>
          <w:sz w:val="28"/>
          <w:szCs w:val="28"/>
        </w:rPr>
      </w:pPr>
      <w:r w:rsidRPr="00887E87">
        <w:rPr>
          <w:sz w:val="28"/>
          <w:szCs w:val="28"/>
        </w:rPr>
        <w:t>1.</w:t>
      </w:r>
      <w:r w:rsidR="000034D0">
        <w:rPr>
          <w:sz w:val="28"/>
          <w:szCs w:val="28"/>
        </w:rPr>
        <w:t xml:space="preserve">Внести следующие изменения в Реестр муниципальных услуг (функций), утвержденный постановлением </w:t>
      </w:r>
      <w:r w:rsidRPr="00887E87">
        <w:rPr>
          <w:sz w:val="28"/>
          <w:szCs w:val="28"/>
        </w:rPr>
        <w:t>администрации муниципального района Усольского районного муниципального образ</w:t>
      </w:r>
      <w:r w:rsidR="000034D0">
        <w:rPr>
          <w:sz w:val="28"/>
          <w:szCs w:val="28"/>
        </w:rPr>
        <w:t xml:space="preserve">ования </w:t>
      </w:r>
      <w:r w:rsidRPr="00887E87">
        <w:rPr>
          <w:sz w:val="28"/>
          <w:szCs w:val="28"/>
        </w:rPr>
        <w:t xml:space="preserve">от </w:t>
      </w:r>
      <w:r w:rsidR="00D0639C" w:rsidRPr="00887E87">
        <w:rPr>
          <w:sz w:val="28"/>
          <w:szCs w:val="28"/>
        </w:rPr>
        <w:t>04</w:t>
      </w:r>
      <w:r w:rsidRPr="00887E87">
        <w:rPr>
          <w:sz w:val="28"/>
          <w:szCs w:val="28"/>
        </w:rPr>
        <w:t>.0</w:t>
      </w:r>
      <w:r w:rsidR="00D0639C" w:rsidRPr="00887E87">
        <w:rPr>
          <w:sz w:val="28"/>
          <w:szCs w:val="28"/>
        </w:rPr>
        <w:t>4</w:t>
      </w:r>
      <w:r w:rsidRPr="00887E87">
        <w:rPr>
          <w:sz w:val="28"/>
          <w:szCs w:val="28"/>
        </w:rPr>
        <w:t>.201</w:t>
      </w:r>
      <w:r w:rsidR="00D0639C" w:rsidRPr="00887E87">
        <w:rPr>
          <w:sz w:val="28"/>
          <w:szCs w:val="28"/>
        </w:rPr>
        <w:t>8г. №291</w:t>
      </w:r>
      <w:r w:rsidR="000034D0">
        <w:rPr>
          <w:sz w:val="28"/>
          <w:szCs w:val="28"/>
        </w:rPr>
        <w:t xml:space="preserve"> (в редакции от </w:t>
      </w:r>
      <w:r w:rsidR="00D0639C" w:rsidRPr="00887E87">
        <w:rPr>
          <w:sz w:val="28"/>
          <w:szCs w:val="28"/>
        </w:rPr>
        <w:t>03</w:t>
      </w:r>
      <w:r w:rsidRPr="00887E87">
        <w:rPr>
          <w:sz w:val="28"/>
          <w:szCs w:val="28"/>
        </w:rPr>
        <w:t>.0</w:t>
      </w:r>
      <w:r w:rsidR="00D0639C" w:rsidRPr="00887E87">
        <w:rPr>
          <w:sz w:val="28"/>
          <w:szCs w:val="28"/>
        </w:rPr>
        <w:t>4</w:t>
      </w:r>
      <w:r w:rsidRPr="00887E87">
        <w:rPr>
          <w:sz w:val="28"/>
          <w:szCs w:val="28"/>
        </w:rPr>
        <w:t>.201</w:t>
      </w:r>
      <w:r w:rsidR="00D0639C" w:rsidRPr="00887E87">
        <w:rPr>
          <w:sz w:val="28"/>
          <w:szCs w:val="28"/>
        </w:rPr>
        <w:t>9</w:t>
      </w:r>
      <w:r w:rsidRPr="00887E87">
        <w:rPr>
          <w:sz w:val="28"/>
          <w:szCs w:val="28"/>
        </w:rPr>
        <w:t>г. №</w:t>
      </w:r>
      <w:r w:rsidR="00D0639C" w:rsidRPr="00887E87">
        <w:rPr>
          <w:sz w:val="28"/>
          <w:szCs w:val="28"/>
        </w:rPr>
        <w:t>377</w:t>
      </w:r>
      <w:r w:rsidR="000034D0">
        <w:rPr>
          <w:sz w:val="28"/>
          <w:szCs w:val="28"/>
        </w:rPr>
        <w:t>,</w:t>
      </w:r>
      <w:r w:rsidR="003A0343">
        <w:rPr>
          <w:sz w:val="28"/>
          <w:szCs w:val="28"/>
        </w:rPr>
        <w:t xml:space="preserve"> </w:t>
      </w:r>
      <w:r w:rsidR="000865ED" w:rsidRPr="00887E87">
        <w:rPr>
          <w:sz w:val="28"/>
          <w:szCs w:val="28"/>
        </w:rPr>
        <w:t xml:space="preserve">от </w:t>
      </w:r>
      <w:r w:rsidR="00887E87" w:rsidRPr="00887E87">
        <w:rPr>
          <w:sz w:val="28"/>
          <w:szCs w:val="28"/>
        </w:rPr>
        <w:t>24</w:t>
      </w:r>
      <w:r w:rsidR="000865ED" w:rsidRPr="00887E87">
        <w:rPr>
          <w:sz w:val="28"/>
          <w:szCs w:val="28"/>
        </w:rPr>
        <w:t>.04.2019г. №</w:t>
      </w:r>
      <w:r w:rsidR="00887E87" w:rsidRPr="00887E87">
        <w:rPr>
          <w:sz w:val="28"/>
          <w:szCs w:val="28"/>
        </w:rPr>
        <w:t>436</w:t>
      </w:r>
      <w:r w:rsidR="003A0343">
        <w:rPr>
          <w:sz w:val="28"/>
          <w:szCs w:val="28"/>
        </w:rPr>
        <w:t xml:space="preserve">, от 27.06.2019г. №651, </w:t>
      </w:r>
      <w:r w:rsidR="00CB4506">
        <w:rPr>
          <w:sz w:val="28"/>
          <w:szCs w:val="28"/>
        </w:rPr>
        <w:t>от 27.09.2019г. №955), изложив его в новой редакции (прилагается).</w:t>
      </w:r>
    </w:p>
    <w:p w:rsidR="00881C21" w:rsidRPr="00F65929" w:rsidRDefault="00881C21" w:rsidP="00881C21">
      <w:pPr>
        <w:ind w:firstLine="600"/>
        <w:jc w:val="both"/>
        <w:rPr>
          <w:sz w:val="28"/>
          <w:szCs w:val="28"/>
        </w:rPr>
      </w:pPr>
      <w:r w:rsidRPr="00F65929">
        <w:rPr>
          <w:sz w:val="28"/>
          <w:szCs w:val="28"/>
        </w:rPr>
        <w:t xml:space="preserve">2.Отделу по организационной работе администрации муниципального района Усольского районного муниципального образования (Пономарева С.В.) опубликовать настоящее </w:t>
      </w:r>
      <w:r w:rsidR="0039147B">
        <w:rPr>
          <w:sz w:val="28"/>
          <w:szCs w:val="28"/>
        </w:rPr>
        <w:t>постановление</w:t>
      </w:r>
      <w:r w:rsidRPr="00F65929">
        <w:rPr>
          <w:sz w:val="28"/>
          <w:szCs w:val="28"/>
        </w:rPr>
        <w:t xml:space="preserve">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F65929">
        <w:rPr>
          <w:sz w:val="28"/>
          <w:szCs w:val="28"/>
          <w:lang w:val="en-US"/>
        </w:rPr>
        <w:t>www</w:t>
      </w:r>
      <w:r w:rsidRPr="00F65929">
        <w:rPr>
          <w:sz w:val="28"/>
          <w:szCs w:val="28"/>
        </w:rPr>
        <w:t>.</w:t>
      </w:r>
      <w:proofErr w:type="spellStart"/>
      <w:r w:rsidRPr="00F65929">
        <w:rPr>
          <w:sz w:val="28"/>
          <w:szCs w:val="28"/>
          <w:lang w:val="en-US"/>
        </w:rPr>
        <w:t>usolie</w:t>
      </w:r>
      <w:proofErr w:type="spellEnd"/>
      <w:r w:rsidRPr="00F65929">
        <w:rPr>
          <w:sz w:val="28"/>
          <w:szCs w:val="28"/>
        </w:rPr>
        <w:t>-</w:t>
      </w:r>
      <w:proofErr w:type="spellStart"/>
      <w:r w:rsidRPr="00F65929">
        <w:rPr>
          <w:sz w:val="28"/>
          <w:szCs w:val="28"/>
          <w:lang w:val="en-US"/>
        </w:rPr>
        <w:t>raion</w:t>
      </w:r>
      <w:proofErr w:type="spellEnd"/>
      <w:r w:rsidRPr="00F65929">
        <w:rPr>
          <w:sz w:val="28"/>
          <w:szCs w:val="28"/>
        </w:rPr>
        <w:t>.</w:t>
      </w:r>
      <w:proofErr w:type="spellStart"/>
      <w:r w:rsidRPr="00F65929">
        <w:rPr>
          <w:sz w:val="28"/>
          <w:szCs w:val="28"/>
          <w:lang w:val="en-US"/>
        </w:rPr>
        <w:t>ru</w:t>
      </w:r>
      <w:proofErr w:type="spellEnd"/>
      <w:r w:rsidRPr="00F65929">
        <w:rPr>
          <w:sz w:val="28"/>
          <w:szCs w:val="28"/>
        </w:rPr>
        <w:t>).</w:t>
      </w:r>
    </w:p>
    <w:p w:rsidR="00B74747" w:rsidRPr="00887E87" w:rsidRDefault="00CB4506" w:rsidP="00B74747">
      <w:pPr>
        <w:widowControl w:val="0"/>
        <w:autoSpaceDE w:val="0"/>
        <w:autoSpaceDN w:val="0"/>
        <w:adjustRightInd w:val="0"/>
        <w:ind w:firstLine="709"/>
        <w:jc w:val="both"/>
        <w:rPr>
          <w:sz w:val="28"/>
          <w:szCs w:val="28"/>
        </w:rPr>
      </w:pPr>
      <w:r>
        <w:rPr>
          <w:sz w:val="28"/>
          <w:szCs w:val="28"/>
        </w:rPr>
        <w:t>3</w:t>
      </w:r>
      <w:r w:rsidR="00B74747" w:rsidRPr="00887E87">
        <w:rPr>
          <w:sz w:val="28"/>
          <w:szCs w:val="28"/>
        </w:rPr>
        <w:t xml:space="preserve">.Контроль за исполнением настоящего постановления возложить на заместителя мэра-председателя комитета по экономике и финансам </w:t>
      </w:r>
      <w:proofErr w:type="spellStart"/>
      <w:r w:rsidR="00B74747" w:rsidRPr="00887E87">
        <w:rPr>
          <w:sz w:val="28"/>
          <w:szCs w:val="28"/>
        </w:rPr>
        <w:t>Касимовскую</w:t>
      </w:r>
      <w:proofErr w:type="spellEnd"/>
      <w:r w:rsidR="00887E87" w:rsidRPr="00887E87">
        <w:rPr>
          <w:sz w:val="28"/>
          <w:szCs w:val="28"/>
        </w:rPr>
        <w:t> </w:t>
      </w:r>
      <w:r w:rsidR="00B74747" w:rsidRPr="00887E87">
        <w:rPr>
          <w:sz w:val="28"/>
          <w:szCs w:val="28"/>
        </w:rPr>
        <w:t>Н.А.</w:t>
      </w:r>
    </w:p>
    <w:p w:rsidR="00EF7541" w:rsidRPr="00887E87" w:rsidRDefault="00EF7541" w:rsidP="00340FFB">
      <w:pPr>
        <w:ind w:firstLine="709"/>
        <w:jc w:val="both"/>
        <w:rPr>
          <w:sz w:val="28"/>
          <w:szCs w:val="28"/>
        </w:rPr>
      </w:pPr>
    </w:p>
    <w:p w:rsidR="00EF7541" w:rsidRPr="00887E87" w:rsidRDefault="00EF7541" w:rsidP="00340FFB">
      <w:pPr>
        <w:jc w:val="both"/>
        <w:rPr>
          <w:sz w:val="28"/>
          <w:szCs w:val="28"/>
        </w:rPr>
      </w:pPr>
      <w:r w:rsidRPr="00887E87">
        <w:rPr>
          <w:sz w:val="28"/>
          <w:szCs w:val="28"/>
        </w:rPr>
        <w:t>Мэр муниципального района</w:t>
      </w:r>
    </w:p>
    <w:p w:rsidR="00EF7541" w:rsidRPr="00887E87" w:rsidRDefault="00EF7541" w:rsidP="00340FFB">
      <w:pPr>
        <w:jc w:val="both"/>
        <w:rPr>
          <w:sz w:val="28"/>
          <w:szCs w:val="28"/>
        </w:rPr>
      </w:pPr>
      <w:r w:rsidRPr="00887E87">
        <w:rPr>
          <w:sz w:val="28"/>
          <w:szCs w:val="28"/>
        </w:rPr>
        <w:t>Усольского районного</w:t>
      </w:r>
      <w:r w:rsidRPr="00887E87">
        <w:rPr>
          <w:sz w:val="28"/>
          <w:szCs w:val="28"/>
        </w:rPr>
        <w:tab/>
      </w:r>
      <w:r w:rsidRPr="00887E87">
        <w:rPr>
          <w:sz w:val="28"/>
          <w:szCs w:val="28"/>
        </w:rPr>
        <w:tab/>
      </w:r>
      <w:r w:rsidRPr="00887E87">
        <w:rPr>
          <w:sz w:val="28"/>
          <w:szCs w:val="28"/>
        </w:rPr>
        <w:tab/>
      </w:r>
      <w:r w:rsidRPr="00887E87">
        <w:rPr>
          <w:sz w:val="28"/>
          <w:szCs w:val="28"/>
        </w:rPr>
        <w:tab/>
      </w:r>
      <w:r w:rsidRPr="00887E87">
        <w:rPr>
          <w:sz w:val="28"/>
          <w:szCs w:val="28"/>
        </w:rPr>
        <w:tab/>
      </w:r>
      <w:r w:rsidRPr="00887E87">
        <w:rPr>
          <w:sz w:val="28"/>
          <w:szCs w:val="28"/>
        </w:rPr>
        <w:tab/>
      </w:r>
      <w:r w:rsidRPr="00887E87">
        <w:rPr>
          <w:sz w:val="28"/>
          <w:szCs w:val="28"/>
        </w:rPr>
        <w:tab/>
        <w:t>В.И. Матюха</w:t>
      </w:r>
    </w:p>
    <w:p w:rsidR="00EF7541" w:rsidRPr="00887E87" w:rsidRDefault="00EF7541" w:rsidP="00ED735B">
      <w:pPr>
        <w:rPr>
          <w:sz w:val="28"/>
          <w:szCs w:val="28"/>
        </w:rPr>
        <w:sectPr w:rsidR="00EF7541" w:rsidRPr="00887E87" w:rsidSect="00CB4506">
          <w:pgSz w:w="11906" w:h="16838"/>
          <w:pgMar w:top="284" w:right="850" w:bottom="426" w:left="1701" w:header="708" w:footer="708" w:gutter="0"/>
          <w:cols w:space="708"/>
          <w:docGrid w:linePitch="360"/>
        </w:sectPr>
      </w:pPr>
      <w:r w:rsidRPr="00887E87">
        <w:rPr>
          <w:sz w:val="28"/>
          <w:szCs w:val="28"/>
        </w:rPr>
        <w:t>муниципального образования</w:t>
      </w:r>
    </w:p>
    <w:p w:rsidR="00EF7541" w:rsidRDefault="00EF7541" w:rsidP="00ED735B">
      <w:pPr>
        <w:jc w:val="right"/>
        <w:rPr>
          <w:sz w:val="28"/>
          <w:szCs w:val="28"/>
        </w:rPr>
      </w:pPr>
    </w:p>
    <w:p w:rsidR="00881C21" w:rsidRDefault="00881C21" w:rsidP="00ED735B">
      <w:pPr>
        <w:jc w:val="right"/>
        <w:rPr>
          <w:sz w:val="28"/>
          <w:szCs w:val="28"/>
        </w:rPr>
      </w:pPr>
      <w:r>
        <w:rPr>
          <w:sz w:val="28"/>
          <w:szCs w:val="28"/>
        </w:rPr>
        <w:t xml:space="preserve">Приложение </w:t>
      </w:r>
    </w:p>
    <w:p w:rsidR="00EF7541" w:rsidRDefault="00881C21" w:rsidP="00ED735B">
      <w:pPr>
        <w:jc w:val="right"/>
        <w:rPr>
          <w:sz w:val="28"/>
          <w:szCs w:val="28"/>
        </w:rPr>
      </w:pPr>
      <w:r>
        <w:rPr>
          <w:sz w:val="28"/>
          <w:szCs w:val="28"/>
        </w:rPr>
        <w:t xml:space="preserve">к </w:t>
      </w:r>
      <w:r w:rsidR="00EF7541">
        <w:rPr>
          <w:sz w:val="28"/>
          <w:szCs w:val="28"/>
        </w:rPr>
        <w:t>постановлени</w:t>
      </w:r>
      <w:r>
        <w:rPr>
          <w:sz w:val="28"/>
          <w:szCs w:val="28"/>
        </w:rPr>
        <w:t>ю</w:t>
      </w:r>
      <w:r w:rsidR="00EF7541">
        <w:rPr>
          <w:sz w:val="28"/>
          <w:szCs w:val="28"/>
        </w:rPr>
        <w:t xml:space="preserve"> администрации</w:t>
      </w:r>
    </w:p>
    <w:p w:rsidR="00EF7541" w:rsidRDefault="00EF7541" w:rsidP="00ED735B">
      <w:pPr>
        <w:jc w:val="right"/>
        <w:rPr>
          <w:sz w:val="28"/>
          <w:szCs w:val="28"/>
        </w:rPr>
      </w:pPr>
      <w:r>
        <w:rPr>
          <w:sz w:val="28"/>
          <w:szCs w:val="28"/>
        </w:rPr>
        <w:t>муниципального района</w:t>
      </w:r>
    </w:p>
    <w:p w:rsidR="00EF7541" w:rsidRDefault="00EF7541" w:rsidP="00ED735B">
      <w:pPr>
        <w:jc w:val="right"/>
        <w:rPr>
          <w:sz w:val="28"/>
          <w:szCs w:val="28"/>
        </w:rPr>
      </w:pPr>
      <w:r>
        <w:rPr>
          <w:sz w:val="28"/>
          <w:szCs w:val="28"/>
        </w:rPr>
        <w:t xml:space="preserve">Усольского районного </w:t>
      </w:r>
    </w:p>
    <w:p w:rsidR="00EF7541" w:rsidRDefault="00EF7541" w:rsidP="00ED735B">
      <w:pPr>
        <w:jc w:val="right"/>
        <w:rPr>
          <w:sz w:val="28"/>
          <w:szCs w:val="28"/>
        </w:rPr>
      </w:pPr>
      <w:r>
        <w:rPr>
          <w:sz w:val="28"/>
          <w:szCs w:val="28"/>
        </w:rPr>
        <w:t>муниципального образования</w:t>
      </w:r>
    </w:p>
    <w:p w:rsidR="00EF7541" w:rsidRDefault="00EF7541" w:rsidP="00ED735B">
      <w:pPr>
        <w:jc w:val="right"/>
        <w:rPr>
          <w:sz w:val="28"/>
          <w:szCs w:val="28"/>
        </w:rPr>
      </w:pPr>
      <w:r>
        <w:rPr>
          <w:sz w:val="28"/>
          <w:szCs w:val="28"/>
        </w:rPr>
        <w:t>от</w:t>
      </w:r>
      <w:r w:rsidR="004A0098">
        <w:rPr>
          <w:sz w:val="28"/>
          <w:szCs w:val="28"/>
        </w:rPr>
        <w:t xml:space="preserve"> 07.09.2020г.</w:t>
      </w:r>
      <w:r>
        <w:rPr>
          <w:sz w:val="28"/>
          <w:szCs w:val="28"/>
        </w:rPr>
        <w:t>№</w:t>
      </w:r>
      <w:r w:rsidR="004A0098">
        <w:rPr>
          <w:sz w:val="28"/>
          <w:szCs w:val="28"/>
        </w:rPr>
        <w:t>619</w:t>
      </w:r>
    </w:p>
    <w:p w:rsidR="00EF7541" w:rsidRDefault="00EF7541" w:rsidP="00ED735B">
      <w:pPr>
        <w:jc w:val="right"/>
        <w:rPr>
          <w:sz w:val="28"/>
          <w:szCs w:val="28"/>
        </w:rPr>
      </w:pPr>
      <w:bookmarkStart w:id="0" w:name="_GoBack"/>
      <w:bookmarkEnd w:id="0"/>
    </w:p>
    <w:p w:rsidR="00EF7541" w:rsidRDefault="00D138BC" w:rsidP="00ED735B">
      <w:pPr>
        <w:jc w:val="center"/>
        <w:rPr>
          <w:sz w:val="28"/>
          <w:szCs w:val="28"/>
        </w:rPr>
      </w:pPr>
      <w:r>
        <w:rPr>
          <w:sz w:val="28"/>
          <w:szCs w:val="28"/>
        </w:rPr>
        <w:t>Реестр</w:t>
      </w:r>
    </w:p>
    <w:p w:rsidR="00EF7541" w:rsidRDefault="00EF7541" w:rsidP="00ED735B">
      <w:pPr>
        <w:jc w:val="center"/>
        <w:rPr>
          <w:sz w:val="28"/>
          <w:szCs w:val="28"/>
        </w:rPr>
      </w:pPr>
      <w:r>
        <w:rPr>
          <w:sz w:val="28"/>
          <w:szCs w:val="28"/>
        </w:rPr>
        <w:t xml:space="preserve">муниципальных услуг </w:t>
      </w:r>
      <w:r w:rsidR="00275FCA">
        <w:rPr>
          <w:sz w:val="28"/>
          <w:szCs w:val="28"/>
        </w:rPr>
        <w:t xml:space="preserve">(функций) </w:t>
      </w:r>
      <w:r>
        <w:rPr>
          <w:sz w:val="28"/>
          <w:szCs w:val="28"/>
        </w:rPr>
        <w:t>Усольского районного муниципального образования</w:t>
      </w:r>
    </w:p>
    <w:p w:rsidR="00EF7541" w:rsidRDefault="00EF7541" w:rsidP="00ED735B">
      <w:pPr>
        <w:jc w:val="center"/>
        <w:rPr>
          <w:sz w:val="28"/>
          <w:szCs w:val="28"/>
        </w:rPr>
      </w:pPr>
    </w:p>
    <w:tbl>
      <w:tblPr>
        <w:tblW w:w="15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259"/>
        <w:gridCol w:w="1560"/>
        <w:gridCol w:w="3262"/>
        <w:gridCol w:w="1984"/>
        <w:gridCol w:w="1971"/>
        <w:gridCol w:w="1620"/>
        <w:gridCol w:w="1386"/>
      </w:tblGrid>
      <w:tr w:rsidR="00EF7541" w:rsidRPr="00A0408A" w:rsidTr="00A5448C">
        <w:trPr>
          <w:tblHeader/>
        </w:trPr>
        <w:tc>
          <w:tcPr>
            <w:tcW w:w="849" w:type="dxa"/>
          </w:tcPr>
          <w:p w:rsidR="00EF7541" w:rsidRPr="008171B1" w:rsidRDefault="00EF7541" w:rsidP="00596ECF">
            <w:pPr>
              <w:tabs>
                <w:tab w:val="left" w:pos="1080"/>
              </w:tabs>
              <w:jc w:val="center"/>
              <w:rPr>
                <w:b/>
                <w:sz w:val="22"/>
                <w:szCs w:val="22"/>
              </w:rPr>
            </w:pPr>
            <w:r w:rsidRPr="008171B1">
              <w:rPr>
                <w:b/>
                <w:sz w:val="22"/>
                <w:szCs w:val="22"/>
              </w:rPr>
              <w:t>№п/п</w:t>
            </w:r>
          </w:p>
        </w:tc>
        <w:tc>
          <w:tcPr>
            <w:tcW w:w="3259" w:type="dxa"/>
          </w:tcPr>
          <w:p w:rsidR="00EF7541" w:rsidRPr="008171B1" w:rsidRDefault="00EF7541" w:rsidP="00596ECF">
            <w:pPr>
              <w:tabs>
                <w:tab w:val="left" w:pos="1080"/>
              </w:tabs>
              <w:jc w:val="center"/>
              <w:rPr>
                <w:b/>
                <w:sz w:val="22"/>
                <w:szCs w:val="22"/>
              </w:rPr>
            </w:pPr>
            <w:r w:rsidRPr="008171B1">
              <w:rPr>
                <w:b/>
                <w:sz w:val="22"/>
                <w:szCs w:val="22"/>
              </w:rPr>
              <w:t>Наименование</w:t>
            </w:r>
          </w:p>
          <w:p w:rsidR="00EF7541" w:rsidRPr="008171B1" w:rsidRDefault="00EF7541" w:rsidP="00812307">
            <w:pPr>
              <w:tabs>
                <w:tab w:val="left" w:pos="1080"/>
              </w:tabs>
              <w:jc w:val="center"/>
              <w:rPr>
                <w:b/>
                <w:sz w:val="22"/>
                <w:szCs w:val="22"/>
              </w:rPr>
            </w:pPr>
            <w:r w:rsidRPr="008171B1">
              <w:rPr>
                <w:b/>
                <w:sz w:val="22"/>
                <w:szCs w:val="22"/>
              </w:rPr>
              <w:t xml:space="preserve">муниципальной услуги </w:t>
            </w:r>
          </w:p>
        </w:tc>
        <w:tc>
          <w:tcPr>
            <w:tcW w:w="1560" w:type="dxa"/>
          </w:tcPr>
          <w:p w:rsidR="00EF7541" w:rsidRPr="008171B1" w:rsidRDefault="00EF7541" w:rsidP="00812307">
            <w:pPr>
              <w:tabs>
                <w:tab w:val="left" w:pos="1080"/>
              </w:tabs>
              <w:jc w:val="center"/>
              <w:rPr>
                <w:b/>
                <w:sz w:val="22"/>
                <w:szCs w:val="22"/>
              </w:rPr>
            </w:pPr>
            <w:r w:rsidRPr="008171B1">
              <w:rPr>
                <w:b/>
                <w:sz w:val="22"/>
                <w:szCs w:val="22"/>
              </w:rPr>
              <w:t>Наименование и</w:t>
            </w:r>
            <w:r w:rsidR="00812307" w:rsidRPr="008171B1">
              <w:rPr>
                <w:b/>
                <w:sz w:val="22"/>
                <w:szCs w:val="22"/>
              </w:rPr>
              <w:t>сполнителя муниципальной услуги</w:t>
            </w:r>
          </w:p>
        </w:tc>
        <w:tc>
          <w:tcPr>
            <w:tcW w:w="3262" w:type="dxa"/>
          </w:tcPr>
          <w:p w:rsidR="00EF7541" w:rsidRPr="008171B1" w:rsidRDefault="00EF7541" w:rsidP="00812307">
            <w:pPr>
              <w:tabs>
                <w:tab w:val="left" w:pos="1080"/>
              </w:tabs>
              <w:jc w:val="center"/>
              <w:rPr>
                <w:b/>
                <w:sz w:val="22"/>
                <w:szCs w:val="22"/>
              </w:rPr>
            </w:pPr>
            <w:r w:rsidRPr="008171B1">
              <w:rPr>
                <w:b/>
                <w:sz w:val="22"/>
                <w:szCs w:val="22"/>
              </w:rPr>
              <w:t xml:space="preserve">Правовое основание оказания муниципальной услуги </w:t>
            </w:r>
          </w:p>
        </w:tc>
        <w:tc>
          <w:tcPr>
            <w:tcW w:w="1984" w:type="dxa"/>
          </w:tcPr>
          <w:p w:rsidR="00EF7541" w:rsidRPr="008171B1" w:rsidRDefault="001F64D8" w:rsidP="00812307">
            <w:pPr>
              <w:tabs>
                <w:tab w:val="left" w:pos="1080"/>
              </w:tabs>
              <w:jc w:val="center"/>
              <w:rPr>
                <w:b/>
                <w:sz w:val="22"/>
                <w:szCs w:val="22"/>
              </w:rPr>
            </w:pPr>
            <w:r>
              <w:rPr>
                <w:b/>
                <w:sz w:val="22"/>
                <w:szCs w:val="22"/>
              </w:rPr>
              <w:t>Заявитель</w:t>
            </w:r>
            <w:r w:rsidR="00EF7541" w:rsidRPr="008171B1">
              <w:rPr>
                <w:b/>
                <w:sz w:val="22"/>
                <w:szCs w:val="22"/>
              </w:rPr>
              <w:t xml:space="preserve"> </w:t>
            </w:r>
          </w:p>
        </w:tc>
        <w:tc>
          <w:tcPr>
            <w:tcW w:w="1971" w:type="dxa"/>
          </w:tcPr>
          <w:p w:rsidR="00EF7541" w:rsidRPr="008171B1" w:rsidRDefault="00EF7541" w:rsidP="00596ECF">
            <w:pPr>
              <w:tabs>
                <w:tab w:val="left" w:pos="1080"/>
              </w:tabs>
              <w:jc w:val="center"/>
              <w:rPr>
                <w:b/>
                <w:sz w:val="22"/>
                <w:szCs w:val="22"/>
              </w:rPr>
            </w:pPr>
            <w:r w:rsidRPr="008171B1">
              <w:rPr>
                <w:b/>
                <w:sz w:val="22"/>
                <w:szCs w:val="22"/>
              </w:rPr>
              <w:t>Результат</w:t>
            </w:r>
          </w:p>
          <w:p w:rsidR="00EF7541" w:rsidRPr="008171B1" w:rsidRDefault="00EF7541" w:rsidP="00596ECF">
            <w:pPr>
              <w:tabs>
                <w:tab w:val="left" w:pos="1080"/>
              </w:tabs>
              <w:jc w:val="center"/>
              <w:rPr>
                <w:b/>
                <w:sz w:val="22"/>
                <w:szCs w:val="22"/>
              </w:rPr>
            </w:pPr>
            <w:r w:rsidRPr="008171B1">
              <w:rPr>
                <w:b/>
                <w:sz w:val="22"/>
                <w:szCs w:val="22"/>
              </w:rPr>
              <w:t>оказания</w:t>
            </w:r>
          </w:p>
          <w:p w:rsidR="00EF7541" w:rsidRPr="008171B1" w:rsidRDefault="001F64D8" w:rsidP="00812307">
            <w:pPr>
              <w:tabs>
                <w:tab w:val="left" w:pos="1080"/>
              </w:tabs>
              <w:jc w:val="center"/>
              <w:rPr>
                <w:b/>
                <w:sz w:val="22"/>
                <w:szCs w:val="22"/>
              </w:rPr>
            </w:pPr>
            <w:r>
              <w:rPr>
                <w:b/>
                <w:sz w:val="22"/>
                <w:szCs w:val="22"/>
              </w:rPr>
              <w:t>муниципаль</w:t>
            </w:r>
            <w:r w:rsidR="00EF7541" w:rsidRPr="008171B1">
              <w:rPr>
                <w:b/>
                <w:sz w:val="22"/>
                <w:szCs w:val="22"/>
              </w:rPr>
              <w:t xml:space="preserve">ной услуги </w:t>
            </w:r>
          </w:p>
        </w:tc>
        <w:tc>
          <w:tcPr>
            <w:tcW w:w="1620" w:type="dxa"/>
          </w:tcPr>
          <w:p w:rsidR="00EF7541" w:rsidRPr="008171B1" w:rsidRDefault="00EF7541" w:rsidP="00596ECF">
            <w:pPr>
              <w:tabs>
                <w:tab w:val="left" w:pos="1080"/>
              </w:tabs>
              <w:jc w:val="center"/>
              <w:rPr>
                <w:b/>
                <w:sz w:val="22"/>
                <w:szCs w:val="22"/>
              </w:rPr>
            </w:pPr>
            <w:r w:rsidRPr="008171B1">
              <w:rPr>
                <w:b/>
                <w:sz w:val="22"/>
                <w:szCs w:val="22"/>
              </w:rPr>
              <w:t>Источник</w:t>
            </w:r>
          </w:p>
          <w:p w:rsidR="00EF7541" w:rsidRPr="008171B1" w:rsidRDefault="00EF7541" w:rsidP="00596ECF">
            <w:pPr>
              <w:tabs>
                <w:tab w:val="left" w:pos="1080"/>
              </w:tabs>
              <w:jc w:val="center"/>
              <w:rPr>
                <w:b/>
                <w:sz w:val="22"/>
                <w:szCs w:val="22"/>
              </w:rPr>
            </w:pPr>
            <w:proofErr w:type="spellStart"/>
            <w:proofErr w:type="gramStart"/>
            <w:r w:rsidRPr="008171B1">
              <w:rPr>
                <w:b/>
                <w:sz w:val="22"/>
                <w:szCs w:val="22"/>
              </w:rPr>
              <w:t>финансиро-вания</w:t>
            </w:r>
            <w:proofErr w:type="spellEnd"/>
            <w:proofErr w:type="gramEnd"/>
          </w:p>
        </w:tc>
        <w:tc>
          <w:tcPr>
            <w:tcW w:w="1386" w:type="dxa"/>
          </w:tcPr>
          <w:p w:rsidR="00EF7541" w:rsidRPr="008171B1" w:rsidRDefault="00EF7541" w:rsidP="00596ECF">
            <w:pPr>
              <w:tabs>
                <w:tab w:val="left" w:pos="1080"/>
              </w:tabs>
              <w:jc w:val="center"/>
              <w:rPr>
                <w:b/>
                <w:sz w:val="22"/>
                <w:szCs w:val="22"/>
              </w:rPr>
            </w:pPr>
            <w:r w:rsidRPr="008171B1">
              <w:rPr>
                <w:b/>
                <w:sz w:val="22"/>
                <w:szCs w:val="22"/>
              </w:rPr>
              <w:t>Предоставление муниципальной услуги в электронном виде</w:t>
            </w:r>
          </w:p>
        </w:tc>
      </w:tr>
      <w:tr w:rsidR="00EF7541" w:rsidRPr="00A0408A" w:rsidTr="00A5448C">
        <w:trPr>
          <w:tblHeader/>
        </w:trPr>
        <w:tc>
          <w:tcPr>
            <w:tcW w:w="849" w:type="dxa"/>
          </w:tcPr>
          <w:p w:rsidR="00EF7541" w:rsidRPr="00A0408A" w:rsidRDefault="00EF7541" w:rsidP="00596ECF">
            <w:pPr>
              <w:tabs>
                <w:tab w:val="left" w:pos="1080"/>
              </w:tabs>
              <w:jc w:val="center"/>
            </w:pPr>
            <w:r w:rsidRPr="00A0408A">
              <w:t>1</w:t>
            </w:r>
          </w:p>
        </w:tc>
        <w:tc>
          <w:tcPr>
            <w:tcW w:w="3259" w:type="dxa"/>
          </w:tcPr>
          <w:p w:rsidR="00EF7541" w:rsidRPr="00A0408A" w:rsidRDefault="00EF7541" w:rsidP="00596ECF">
            <w:pPr>
              <w:tabs>
                <w:tab w:val="left" w:pos="1080"/>
              </w:tabs>
              <w:jc w:val="center"/>
            </w:pPr>
            <w:r w:rsidRPr="00A0408A">
              <w:t>2</w:t>
            </w:r>
          </w:p>
        </w:tc>
        <w:tc>
          <w:tcPr>
            <w:tcW w:w="1560" w:type="dxa"/>
          </w:tcPr>
          <w:p w:rsidR="00EF7541" w:rsidRPr="00A0408A" w:rsidRDefault="00EF7541" w:rsidP="00596ECF">
            <w:pPr>
              <w:tabs>
                <w:tab w:val="left" w:pos="1080"/>
              </w:tabs>
              <w:jc w:val="center"/>
            </w:pPr>
            <w:r w:rsidRPr="00A0408A">
              <w:t>3</w:t>
            </w:r>
          </w:p>
        </w:tc>
        <w:tc>
          <w:tcPr>
            <w:tcW w:w="3262" w:type="dxa"/>
          </w:tcPr>
          <w:p w:rsidR="00EF7541" w:rsidRPr="00A0408A" w:rsidRDefault="00EF7541" w:rsidP="00596ECF">
            <w:pPr>
              <w:tabs>
                <w:tab w:val="left" w:pos="1080"/>
              </w:tabs>
              <w:jc w:val="center"/>
            </w:pPr>
            <w:r w:rsidRPr="00A0408A">
              <w:t>4</w:t>
            </w:r>
          </w:p>
        </w:tc>
        <w:tc>
          <w:tcPr>
            <w:tcW w:w="1984" w:type="dxa"/>
          </w:tcPr>
          <w:p w:rsidR="00EF7541" w:rsidRPr="00A0408A" w:rsidRDefault="00EF7541" w:rsidP="00596ECF">
            <w:pPr>
              <w:tabs>
                <w:tab w:val="left" w:pos="1080"/>
              </w:tabs>
              <w:jc w:val="center"/>
            </w:pPr>
            <w:r w:rsidRPr="00A0408A">
              <w:t>5</w:t>
            </w:r>
          </w:p>
        </w:tc>
        <w:tc>
          <w:tcPr>
            <w:tcW w:w="1971" w:type="dxa"/>
          </w:tcPr>
          <w:p w:rsidR="00EF7541" w:rsidRPr="00A0408A" w:rsidRDefault="00EF7541" w:rsidP="00596ECF">
            <w:pPr>
              <w:tabs>
                <w:tab w:val="left" w:pos="1080"/>
              </w:tabs>
              <w:jc w:val="center"/>
            </w:pPr>
            <w:r w:rsidRPr="00A0408A">
              <w:t>6</w:t>
            </w:r>
          </w:p>
        </w:tc>
        <w:tc>
          <w:tcPr>
            <w:tcW w:w="1620" w:type="dxa"/>
          </w:tcPr>
          <w:p w:rsidR="00EF7541" w:rsidRPr="00A0408A" w:rsidRDefault="00EF7541" w:rsidP="00596ECF">
            <w:pPr>
              <w:tabs>
                <w:tab w:val="left" w:pos="1080"/>
              </w:tabs>
              <w:jc w:val="center"/>
            </w:pPr>
            <w:r w:rsidRPr="00A0408A">
              <w:t>7</w:t>
            </w:r>
          </w:p>
        </w:tc>
        <w:tc>
          <w:tcPr>
            <w:tcW w:w="1386" w:type="dxa"/>
          </w:tcPr>
          <w:p w:rsidR="00EF7541" w:rsidRPr="00A0408A" w:rsidRDefault="00EF7541" w:rsidP="00596ECF">
            <w:pPr>
              <w:tabs>
                <w:tab w:val="left" w:pos="1080"/>
              </w:tabs>
              <w:jc w:val="center"/>
            </w:pPr>
            <w:r w:rsidRPr="00A0408A">
              <w:t>8</w:t>
            </w:r>
          </w:p>
        </w:tc>
      </w:tr>
      <w:tr w:rsidR="00EF7541" w:rsidRPr="008171B1" w:rsidTr="00AB4D95">
        <w:tc>
          <w:tcPr>
            <w:tcW w:w="15891" w:type="dxa"/>
            <w:gridSpan w:val="8"/>
          </w:tcPr>
          <w:p w:rsidR="00EF7541" w:rsidRPr="008171B1" w:rsidRDefault="00EF7541" w:rsidP="00596ECF">
            <w:pPr>
              <w:tabs>
                <w:tab w:val="left" w:pos="1080"/>
              </w:tabs>
              <w:jc w:val="center"/>
              <w:rPr>
                <w:sz w:val="22"/>
                <w:szCs w:val="22"/>
              </w:rPr>
            </w:pPr>
            <w:r w:rsidRPr="008171B1">
              <w:rPr>
                <w:sz w:val="22"/>
                <w:szCs w:val="22"/>
              </w:rPr>
              <w:t xml:space="preserve">Часть </w:t>
            </w:r>
            <w:r w:rsidRPr="008171B1">
              <w:rPr>
                <w:sz w:val="22"/>
                <w:szCs w:val="22"/>
                <w:lang w:val="en-US"/>
              </w:rPr>
              <w:t>I</w:t>
            </w:r>
            <w:r w:rsidRPr="008171B1">
              <w:rPr>
                <w:sz w:val="22"/>
                <w:szCs w:val="22"/>
              </w:rPr>
              <w:t>. «Муниципальные услуги, предоставляемые администрацией муниципального района Усольского районного муниципального образования»</w:t>
            </w:r>
          </w:p>
        </w:tc>
      </w:tr>
      <w:tr w:rsidR="00EF7541" w:rsidRPr="008171B1" w:rsidTr="00AB4D95">
        <w:tc>
          <w:tcPr>
            <w:tcW w:w="15891" w:type="dxa"/>
            <w:gridSpan w:val="8"/>
          </w:tcPr>
          <w:p w:rsidR="00EF7541" w:rsidRPr="008171B1" w:rsidRDefault="00EF7541" w:rsidP="00596ECF">
            <w:pPr>
              <w:tabs>
                <w:tab w:val="left" w:pos="1080"/>
              </w:tabs>
              <w:jc w:val="center"/>
              <w:rPr>
                <w:sz w:val="22"/>
                <w:szCs w:val="22"/>
              </w:rPr>
            </w:pPr>
            <w:r w:rsidRPr="008171B1">
              <w:rPr>
                <w:sz w:val="22"/>
                <w:szCs w:val="22"/>
              </w:rPr>
              <w:t>Раздел 1. В сфере образования</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1.1.1</w:t>
            </w:r>
            <w:r w:rsidR="00996D5D">
              <w:rPr>
                <w:sz w:val="22"/>
                <w:szCs w:val="22"/>
              </w:rPr>
              <w:t>.</w:t>
            </w:r>
          </w:p>
        </w:tc>
        <w:tc>
          <w:tcPr>
            <w:tcW w:w="3259" w:type="dxa"/>
          </w:tcPr>
          <w:p w:rsidR="00EF7541" w:rsidRPr="008171B1" w:rsidRDefault="00F3092D" w:rsidP="00D971E2">
            <w:pPr>
              <w:rPr>
                <w:sz w:val="22"/>
                <w:szCs w:val="22"/>
              </w:rPr>
            </w:pPr>
            <w:r w:rsidRPr="008171B1">
              <w:rPr>
                <w:sz w:val="22"/>
                <w:szCs w:val="22"/>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Усольского районн</w:t>
            </w:r>
            <w:r w:rsidR="0042021C" w:rsidRPr="008171B1">
              <w:rPr>
                <w:sz w:val="22"/>
                <w:szCs w:val="22"/>
              </w:rPr>
              <w:t>ого муници</w:t>
            </w:r>
            <w:r w:rsidR="00881C21">
              <w:rPr>
                <w:sz w:val="22"/>
                <w:szCs w:val="22"/>
              </w:rPr>
              <w:t>пального образования</w:t>
            </w:r>
          </w:p>
        </w:tc>
        <w:tc>
          <w:tcPr>
            <w:tcW w:w="1560" w:type="dxa"/>
          </w:tcPr>
          <w:p w:rsidR="00F32BFF" w:rsidRPr="008171B1" w:rsidRDefault="00F32BFF" w:rsidP="00F32BFF">
            <w:pPr>
              <w:jc w:val="center"/>
              <w:rPr>
                <w:sz w:val="22"/>
                <w:szCs w:val="22"/>
              </w:rPr>
            </w:pPr>
            <w:r w:rsidRPr="008171B1">
              <w:rPr>
                <w:sz w:val="22"/>
                <w:szCs w:val="22"/>
              </w:rPr>
              <w:t xml:space="preserve">Комитет по образованию </w:t>
            </w:r>
            <w:proofErr w:type="spellStart"/>
            <w:r w:rsidRPr="008171B1">
              <w:rPr>
                <w:sz w:val="22"/>
                <w:szCs w:val="22"/>
              </w:rPr>
              <w:t>р.п</w:t>
            </w:r>
            <w:proofErr w:type="spellEnd"/>
            <w:r w:rsidRPr="008171B1">
              <w:rPr>
                <w:sz w:val="22"/>
                <w:szCs w:val="22"/>
              </w:rPr>
              <w:t>. </w:t>
            </w:r>
            <w:r w:rsidR="00D14B1F" w:rsidRPr="008171B1">
              <w:rPr>
                <w:sz w:val="22"/>
                <w:szCs w:val="22"/>
              </w:rPr>
              <w:t>Белореченский, 100 тел. 36-0-75</w:t>
            </w:r>
          </w:p>
          <w:p w:rsidR="00EF7541" w:rsidRPr="008171B1" w:rsidRDefault="00EF7541" w:rsidP="00596ECF">
            <w:pPr>
              <w:tabs>
                <w:tab w:val="left" w:pos="1080"/>
              </w:tabs>
              <w:jc w:val="center"/>
              <w:rPr>
                <w:sz w:val="22"/>
                <w:szCs w:val="22"/>
              </w:rPr>
            </w:pPr>
          </w:p>
        </w:tc>
        <w:tc>
          <w:tcPr>
            <w:tcW w:w="3262" w:type="dxa"/>
          </w:tcPr>
          <w:p w:rsidR="00881C21" w:rsidRDefault="0002073C" w:rsidP="0002073C">
            <w:pPr>
              <w:rPr>
                <w:sz w:val="22"/>
                <w:szCs w:val="22"/>
              </w:rPr>
            </w:pPr>
            <w:r>
              <w:rPr>
                <w:sz w:val="22"/>
                <w:szCs w:val="22"/>
              </w:rPr>
              <w:t xml:space="preserve">Федеральный закон от </w:t>
            </w:r>
            <w:smartTag w:uri="urn:schemas-microsoft-com:office:smarttags" w:element="date">
              <w:smartTagPr>
                <w:attr w:name="ls" w:val="trans"/>
                <w:attr w:name="Month" w:val="07"/>
                <w:attr w:name="Day" w:val="27"/>
                <w:attr w:name="Year" w:val="2010"/>
              </w:smartTagPr>
              <w:r w:rsidR="00EF7541" w:rsidRPr="008171B1">
                <w:rPr>
                  <w:sz w:val="22"/>
                  <w:szCs w:val="22"/>
                </w:rPr>
                <w:t>27.07.2010</w:t>
              </w:r>
            </w:smartTag>
            <w:r w:rsidR="00EF7541" w:rsidRPr="008171B1">
              <w:rPr>
                <w:sz w:val="22"/>
                <w:szCs w:val="22"/>
              </w:rPr>
              <w:t>г. №210-ФЗ «Об организации предоставления государственных и муниципаль</w:t>
            </w:r>
            <w:r w:rsidR="00881C21">
              <w:rPr>
                <w:sz w:val="22"/>
                <w:szCs w:val="22"/>
              </w:rPr>
              <w:t>ных услуг»;</w:t>
            </w:r>
          </w:p>
          <w:p w:rsidR="00881C21" w:rsidRDefault="00EF7541" w:rsidP="00BD6A74">
            <w:pPr>
              <w:jc w:val="both"/>
              <w:rPr>
                <w:sz w:val="22"/>
                <w:szCs w:val="22"/>
              </w:rPr>
            </w:pPr>
            <w:r w:rsidRPr="008171B1">
              <w:rPr>
                <w:sz w:val="22"/>
                <w:szCs w:val="22"/>
              </w:rPr>
              <w:t>Федеральный закон от 29.12.2012г. № 273-ФЗ «Об образо</w:t>
            </w:r>
            <w:r w:rsidR="00FF1A5D">
              <w:rPr>
                <w:sz w:val="22"/>
                <w:szCs w:val="22"/>
              </w:rPr>
              <w:t>вании в Российской Феде</w:t>
            </w:r>
            <w:r w:rsidR="00881C21">
              <w:rPr>
                <w:sz w:val="22"/>
                <w:szCs w:val="22"/>
              </w:rPr>
              <w:t>рации»;</w:t>
            </w:r>
          </w:p>
          <w:p w:rsidR="00263DA1" w:rsidRDefault="00263DA1" w:rsidP="00BD6A74">
            <w:pPr>
              <w:jc w:val="both"/>
              <w:rPr>
                <w:sz w:val="22"/>
                <w:szCs w:val="22"/>
              </w:rPr>
            </w:pPr>
            <w:r>
              <w:rPr>
                <w:sz w:val="22"/>
                <w:szCs w:val="22"/>
              </w:rPr>
              <w:t>р</w:t>
            </w:r>
            <w:r w:rsidRPr="008171B1">
              <w:rPr>
                <w:sz w:val="22"/>
                <w:szCs w:val="22"/>
              </w:rPr>
              <w:t>аспоряжение Правительства Российской Федерации от 17.12.2009г. №1993-р</w:t>
            </w:r>
            <w:r w:rsidRPr="00EC365D">
              <w:rPr>
                <w:sz w:val="22"/>
                <w:szCs w:val="22"/>
              </w:rPr>
              <w:t xml:space="preserve"> </w:t>
            </w:r>
            <w:r w:rsidRPr="00EC365D">
              <w:rPr>
                <w:rStyle w:val="10"/>
                <w:rFonts w:ascii="Times New Roman" w:hAnsi="Times New Roman"/>
                <w:b w:val="0"/>
                <w:sz w:val="22"/>
                <w:szCs w:val="22"/>
              </w:rPr>
              <w:t>«</w:t>
            </w:r>
            <w:r w:rsidRPr="008171B1">
              <w:rPr>
                <w:rStyle w:val="st"/>
                <w:sz w:val="22"/>
                <w:szCs w:val="22"/>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w:t>
            </w:r>
            <w:r w:rsidRPr="00EC365D">
              <w:rPr>
                <w:rStyle w:val="af9"/>
                <w:i w:val="0"/>
                <w:sz w:val="22"/>
                <w:szCs w:val="22"/>
              </w:rPr>
              <w:lastRenderedPageBreak/>
              <w:t>РФ</w:t>
            </w:r>
            <w:r w:rsidRPr="008171B1">
              <w:rPr>
                <w:rStyle w:val="st"/>
                <w:sz w:val="22"/>
                <w:szCs w:val="22"/>
              </w:rPr>
              <w:t xml:space="preserve"> и органами местного самоуправления в электронном виде</w:t>
            </w:r>
            <w:r w:rsidRPr="008171B1">
              <w:rPr>
                <w:sz w:val="22"/>
                <w:szCs w:val="22"/>
              </w:rPr>
              <w:t>»</w:t>
            </w:r>
            <w:r>
              <w:rPr>
                <w:sz w:val="22"/>
                <w:szCs w:val="22"/>
              </w:rPr>
              <w:t>;</w:t>
            </w:r>
          </w:p>
          <w:p w:rsidR="00EF7541" w:rsidRPr="008171B1" w:rsidRDefault="00881C21" w:rsidP="00BD6A74">
            <w:pPr>
              <w:jc w:val="both"/>
              <w:rPr>
                <w:sz w:val="22"/>
                <w:szCs w:val="22"/>
              </w:rPr>
            </w:pPr>
            <w:r>
              <w:rPr>
                <w:sz w:val="22"/>
                <w:szCs w:val="22"/>
              </w:rPr>
              <w:t>р</w:t>
            </w:r>
            <w:r w:rsidR="00EF7541" w:rsidRPr="008171B1">
              <w:rPr>
                <w:sz w:val="22"/>
                <w:szCs w:val="22"/>
              </w:rPr>
              <w:t>аспоряжение Правительства РФ от 25.04.2011г. №729-р «Об</w:t>
            </w:r>
          </w:p>
          <w:p w:rsidR="00EF7541" w:rsidRPr="008171B1" w:rsidRDefault="00EF7541" w:rsidP="00BD6A74">
            <w:pPr>
              <w:jc w:val="both"/>
              <w:rPr>
                <w:sz w:val="22"/>
                <w:szCs w:val="22"/>
              </w:rPr>
            </w:pPr>
            <w:r w:rsidRPr="008171B1">
              <w:rPr>
                <w:sz w:val="22"/>
                <w:szCs w:val="22"/>
              </w:rPr>
              <w:t xml:space="preserve">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w:t>
            </w:r>
            <w:bookmarkStart w:id="1" w:name="OLE_LINK5"/>
            <w:r w:rsidRPr="008171B1">
              <w:rPr>
                <w:sz w:val="22"/>
                <w:szCs w:val="22"/>
              </w:rPr>
              <w:t xml:space="preserve">задание (заказ), подлежащих включению в реестры государственных или муниципальных услуг и предоставляемых в электронной </w:t>
            </w:r>
            <w:bookmarkEnd w:id="1"/>
            <w:r w:rsidRPr="008171B1">
              <w:rPr>
                <w:sz w:val="22"/>
                <w:szCs w:val="22"/>
              </w:rPr>
              <w:t>форме»;</w:t>
            </w:r>
          </w:p>
          <w:p w:rsidR="00EF7541" w:rsidRPr="008171B1" w:rsidRDefault="00EF7541" w:rsidP="00BD6A74">
            <w:pPr>
              <w:jc w:val="both"/>
              <w:rPr>
                <w:sz w:val="22"/>
                <w:szCs w:val="22"/>
              </w:rPr>
            </w:pPr>
            <w:r w:rsidRPr="008171B1">
              <w:rPr>
                <w:sz w:val="22"/>
                <w:szCs w:val="22"/>
              </w:rPr>
              <w:t>Устав образовательного учреждения</w:t>
            </w:r>
          </w:p>
        </w:tc>
        <w:tc>
          <w:tcPr>
            <w:tcW w:w="1984" w:type="dxa"/>
          </w:tcPr>
          <w:p w:rsidR="00EF7541" w:rsidRPr="008171B1" w:rsidRDefault="00EF7541" w:rsidP="00596ECF">
            <w:pPr>
              <w:jc w:val="center"/>
              <w:rPr>
                <w:sz w:val="22"/>
                <w:szCs w:val="22"/>
              </w:rPr>
            </w:pPr>
            <w:r w:rsidRPr="008171B1">
              <w:rPr>
                <w:sz w:val="22"/>
                <w:szCs w:val="22"/>
              </w:rPr>
              <w:lastRenderedPageBreak/>
              <w:t>Граждане Российской Федерации, лица без гражданства и иностранные граждане</w:t>
            </w:r>
          </w:p>
        </w:tc>
        <w:tc>
          <w:tcPr>
            <w:tcW w:w="1971" w:type="dxa"/>
          </w:tcPr>
          <w:p w:rsidR="00EF7541" w:rsidRPr="008171B1" w:rsidRDefault="00EF7541" w:rsidP="0022015D">
            <w:pPr>
              <w:jc w:val="both"/>
              <w:rPr>
                <w:sz w:val="22"/>
                <w:szCs w:val="22"/>
              </w:rPr>
            </w:pPr>
            <w:r w:rsidRPr="008171B1">
              <w:rPr>
                <w:sz w:val="22"/>
                <w:szCs w:val="22"/>
              </w:rPr>
              <w:t>Предоставление в электронном виде информации о деятельности общеобразовательных учреждений</w:t>
            </w:r>
            <w:r w:rsidR="0022015D">
              <w:rPr>
                <w:sz w:val="22"/>
                <w:szCs w:val="22"/>
              </w:rPr>
              <w:t>;</w:t>
            </w:r>
            <w:r w:rsidRPr="008171B1">
              <w:rPr>
                <w:sz w:val="22"/>
                <w:szCs w:val="22"/>
              </w:rPr>
              <w:t xml:space="preserve"> </w:t>
            </w:r>
            <w:r w:rsidR="0022015D">
              <w:rPr>
                <w:sz w:val="22"/>
                <w:szCs w:val="22"/>
              </w:rPr>
              <w:t>М</w:t>
            </w:r>
            <w:r w:rsidRPr="008171B1">
              <w:rPr>
                <w:sz w:val="22"/>
                <w:szCs w:val="22"/>
              </w:rPr>
              <w:t>отивированн</w:t>
            </w:r>
            <w:r w:rsidR="0022015D">
              <w:rPr>
                <w:sz w:val="22"/>
                <w:szCs w:val="22"/>
              </w:rPr>
              <w:t>ый</w:t>
            </w:r>
            <w:r w:rsidRPr="008171B1">
              <w:rPr>
                <w:sz w:val="22"/>
                <w:szCs w:val="22"/>
              </w:rPr>
              <w:t xml:space="preserve"> отказ в предоставлении муниципальной услуги</w:t>
            </w:r>
          </w:p>
        </w:tc>
        <w:tc>
          <w:tcPr>
            <w:tcW w:w="1620" w:type="dxa"/>
          </w:tcPr>
          <w:p w:rsidR="00EF7541" w:rsidRPr="008171B1" w:rsidRDefault="00EF7541" w:rsidP="00596ECF">
            <w:pPr>
              <w:jc w:val="center"/>
              <w:rPr>
                <w:sz w:val="22"/>
                <w:szCs w:val="22"/>
              </w:rPr>
            </w:pPr>
            <w:r w:rsidRPr="008171B1">
              <w:rPr>
                <w:sz w:val="22"/>
                <w:szCs w:val="22"/>
              </w:rPr>
              <w:t>Местный</w:t>
            </w:r>
          </w:p>
          <w:p w:rsidR="00EF7541" w:rsidRPr="008171B1" w:rsidRDefault="00EF7541" w:rsidP="00596ECF">
            <w:pPr>
              <w:jc w:val="center"/>
              <w:rPr>
                <w:sz w:val="22"/>
                <w:szCs w:val="22"/>
              </w:rPr>
            </w:pPr>
            <w:r w:rsidRPr="008171B1">
              <w:rPr>
                <w:sz w:val="22"/>
                <w:szCs w:val="22"/>
              </w:rPr>
              <w:t>бюджет</w:t>
            </w:r>
          </w:p>
        </w:tc>
        <w:tc>
          <w:tcPr>
            <w:tcW w:w="1386" w:type="dxa"/>
          </w:tcPr>
          <w:p w:rsidR="00EF7541" w:rsidRPr="008171B1" w:rsidRDefault="00EF7541" w:rsidP="00596ECF">
            <w:pPr>
              <w:jc w:val="center"/>
              <w:rPr>
                <w:sz w:val="22"/>
                <w:szCs w:val="22"/>
              </w:rPr>
            </w:pPr>
            <w:r w:rsidRPr="008171B1">
              <w:rPr>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1.1.2</w:t>
            </w:r>
            <w:r w:rsidR="00996D5D">
              <w:rPr>
                <w:sz w:val="22"/>
                <w:szCs w:val="22"/>
              </w:rPr>
              <w:t>.</w:t>
            </w:r>
          </w:p>
        </w:tc>
        <w:tc>
          <w:tcPr>
            <w:tcW w:w="3259" w:type="dxa"/>
          </w:tcPr>
          <w:p w:rsidR="00EF7541" w:rsidRPr="008171B1" w:rsidRDefault="00EF7541" w:rsidP="00D971E2">
            <w:pPr>
              <w:rPr>
                <w:rStyle w:val="ad"/>
                <w:b w:val="0"/>
                <w:sz w:val="22"/>
                <w:szCs w:val="22"/>
              </w:rPr>
            </w:pPr>
            <w:r w:rsidRPr="008171B1">
              <w:rPr>
                <w:rStyle w:val="ad"/>
                <w:b w:val="0"/>
                <w:sz w:val="22"/>
                <w:szCs w:val="22"/>
              </w:rPr>
              <w:t xml:space="preserve">Предоставление информации о порядке проведения государственной </w:t>
            </w:r>
            <w:r w:rsidR="009B2583">
              <w:rPr>
                <w:rStyle w:val="ad"/>
                <w:b w:val="0"/>
                <w:sz w:val="22"/>
                <w:szCs w:val="22"/>
              </w:rPr>
              <w:t>(</w:t>
            </w:r>
            <w:r w:rsidRPr="008171B1">
              <w:rPr>
                <w:rStyle w:val="ad"/>
                <w:b w:val="0"/>
                <w:sz w:val="22"/>
                <w:szCs w:val="22"/>
              </w:rPr>
              <w:t>итоговой</w:t>
            </w:r>
            <w:r w:rsidR="009B2583">
              <w:rPr>
                <w:rStyle w:val="ad"/>
                <w:b w:val="0"/>
                <w:sz w:val="22"/>
                <w:szCs w:val="22"/>
              </w:rPr>
              <w:t>)</w:t>
            </w:r>
            <w:r w:rsidRPr="008171B1">
              <w:rPr>
                <w:rStyle w:val="ad"/>
                <w:b w:val="0"/>
                <w:sz w:val="22"/>
                <w:szCs w:val="22"/>
              </w:rPr>
              <w:t xml:space="preserve"> аттестации обучающихся, освоивших образовательные программы </w:t>
            </w:r>
            <w:r w:rsidR="00FB0100">
              <w:rPr>
                <w:rStyle w:val="ad"/>
                <w:b w:val="0"/>
                <w:sz w:val="22"/>
                <w:szCs w:val="22"/>
              </w:rPr>
              <w:t xml:space="preserve">основного </w:t>
            </w:r>
            <w:r w:rsidRPr="008171B1">
              <w:rPr>
                <w:rStyle w:val="ad"/>
                <w:b w:val="0"/>
                <w:sz w:val="22"/>
                <w:szCs w:val="22"/>
              </w:rPr>
              <w:t>общего и среднего общего образования, в том числе в форме единого государственного экзамена</w:t>
            </w:r>
          </w:p>
          <w:p w:rsidR="008E1F8D" w:rsidRPr="008171B1" w:rsidRDefault="008E1F8D" w:rsidP="00596ECF">
            <w:pPr>
              <w:jc w:val="center"/>
              <w:rPr>
                <w:rStyle w:val="ad"/>
                <w:b w:val="0"/>
                <w:sz w:val="22"/>
                <w:szCs w:val="22"/>
              </w:rPr>
            </w:pPr>
          </w:p>
        </w:tc>
        <w:tc>
          <w:tcPr>
            <w:tcW w:w="1560" w:type="dxa"/>
          </w:tcPr>
          <w:p w:rsidR="00F32BFF" w:rsidRPr="008171B1" w:rsidRDefault="00F32BFF" w:rsidP="00F32BFF">
            <w:pPr>
              <w:jc w:val="center"/>
              <w:rPr>
                <w:sz w:val="22"/>
                <w:szCs w:val="22"/>
              </w:rPr>
            </w:pPr>
            <w:r w:rsidRPr="008171B1">
              <w:rPr>
                <w:sz w:val="22"/>
                <w:szCs w:val="22"/>
              </w:rPr>
              <w:t xml:space="preserve">Комитет по образованию </w:t>
            </w:r>
            <w:proofErr w:type="spellStart"/>
            <w:r w:rsidRPr="008171B1">
              <w:rPr>
                <w:sz w:val="22"/>
                <w:szCs w:val="22"/>
              </w:rPr>
              <w:t>р.п</w:t>
            </w:r>
            <w:proofErr w:type="spellEnd"/>
            <w:r w:rsidRPr="008171B1">
              <w:rPr>
                <w:sz w:val="22"/>
                <w:szCs w:val="22"/>
              </w:rPr>
              <w:t>. </w:t>
            </w:r>
            <w:r w:rsidR="00D14B1F" w:rsidRPr="008171B1">
              <w:rPr>
                <w:sz w:val="22"/>
                <w:szCs w:val="22"/>
              </w:rPr>
              <w:t>Белореченский, 100 тел. 36-0-75</w:t>
            </w:r>
          </w:p>
          <w:p w:rsidR="00EF7541" w:rsidRPr="008171B1" w:rsidRDefault="00EF7541" w:rsidP="00596ECF">
            <w:pPr>
              <w:tabs>
                <w:tab w:val="left" w:pos="1080"/>
              </w:tabs>
              <w:jc w:val="center"/>
              <w:rPr>
                <w:sz w:val="22"/>
                <w:szCs w:val="22"/>
              </w:rPr>
            </w:pPr>
          </w:p>
        </w:tc>
        <w:tc>
          <w:tcPr>
            <w:tcW w:w="3262" w:type="dxa"/>
          </w:tcPr>
          <w:p w:rsidR="00752F2A" w:rsidRDefault="00EF7541" w:rsidP="00752F2A">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w:t>
            </w:r>
            <w:r w:rsidR="00752F2A">
              <w:rPr>
                <w:sz w:val="22"/>
                <w:szCs w:val="22"/>
              </w:rPr>
              <w:t>ных услуг»;</w:t>
            </w:r>
          </w:p>
          <w:p w:rsidR="00752F2A" w:rsidRDefault="00EF7541" w:rsidP="00752F2A">
            <w:pPr>
              <w:jc w:val="both"/>
              <w:rPr>
                <w:sz w:val="22"/>
                <w:szCs w:val="22"/>
              </w:rPr>
            </w:pPr>
            <w:r w:rsidRPr="008171B1">
              <w:rPr>
                <w:sz w:val="22"/>
                <w:szCs w:val="22"/>
              </w:rPr>
              <w:t>Федеральный закон от 29.12.2012г. № 273-ФЗ «Об образовании в Российской Феде</w:t>
            </w:r>
            <w:r w:rsidR="00752F2A">
              <w:rPr>
                <w:sz w:val="22"/>
                <w:szCs w:val="22"/>
              </w:rPr>
              <w:t>рации»;</w:t>
            </w:r>
          </w:p>
          <w:p w:rsidR="00263DA1" w:rsidRDefault="00263DA1" w:rsidP="00752F2A">
            <w:pPr>
              <w:jc w:val="both"/>
              <w:rPr>
                <w:sz w:val="22"/>
                <w:szCs w:val="22"/>
              </w:rPr>
            </w:pPr>
            <w:r>
              <w:rPr>
                <w:sz w:val="22"/>
                <w:szCs w:val="22"/>
              </w:rPr>
              <w:t>р</w:t>
            </w:r>
            <w:r w:rsidRPr="008171B1">
              <w:rPr>
                <w:sz w:val="22"/>
                <w:szCs w:val="22"/>
              </w:rPr>
              <w:t>аспоряжение Правительства Российской Федерации от 17.12.2009г. №1993-р</w:t>
            </w:r>
            <w:r w:rsidRPr="00EC365D">
              <w:rPr>
                <w:sz w:val="22"/>
                <w:szCs w:val="22"/>
              </w:rPr>
              <w:t xml:space="preserve"> </w:t>
            </w:r>
            <w:r w:rsidRPr="00EC365D">
              <w:rPr>
                <w:rStyle w:val="10"/>
                <w:rFonts w:ascii="Times New Roman" w:hAnsi="Times New Roman"/>
                <w:b w:val="0"/>
                <w:sz w:val="22"/>
                <w:szCs w:val="22"/>
              </w:rPr>
              <w:t>«</w:t>
            </w:r>
            <w:r w:rsidRPr="008171B1">
              <w:rPr>
                <w:rStyle w:val="st"/>
                <w:sz w:val="22"/>
                <w:szCs w:val="22"/>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w:t>
            </w:r>
            <w:r w:rsidRPr="00EC365D">
              <w:rPr>
                <w:rStyle w:val="af9"/>
                <w:i w:val="0"/>
                <w:sz w:val="22"/>
                <w:szCs w:val="22"/>
              </w:rPr>
              <w:t>РФ</w:t>
            </w:r>
            <w:r w:rsidRPr="008171B1">
              <w:rPr>
                <w:rStyle w:val="st"/>
                <w:sz w:val="22"/>
                <w:szCs w:val="22"/>
              </w:rPr>
              <w:t xml:space="preserve"> и органами местного самоуправления в электронном виде</w:t>
            </w:r>
            <w:r w:rsidRPr="008171B1">
              <w:rPr>
                <w:sz w:val="22"/>
                <w:szCs w:val="22"/>
              </w:rPr>
              <w:t>»</w:t>
            </w:r>
            <w:r>
              <w:rPr>
                <w:sz w:val="22"/>
                <w:szCs w:val="22"/>
              </w:rPr>
              <w:t>;</w:t>
            </w:r>
          </w:p>
          <w:p w:rsidR="00752F2A" w:rsidRDefault="00752F2A" w:rsidP="00752F2A">
            <w:pPr>
              <w:jc w:val="both"/>
              <w:rPr>
                <w:sz w:val="22"/>
                <w:szCs w:val="22"/>
              </w:rPr>
            </w:pPr>
            <w:r>
              <w:rPr>
                <w:sz w:val="22"/>
                <w:szCs w:val="22"/>
              </w:rPr>
              <w:t>р</w:t>
            </w:r>
            <w:r w:rsidR="00EF7541" w:rsidRPr="008171B1">
              <w:rPr>
                <w:sz w:val="22"/>
                <w:szCs w:val="22"/>
              </w:rPr>
              <w:t>аспоряжение Правительства РФ от 25.04.2011г.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sz w:val="22"/>
                <w:szCs w:val="22"/>
              </w:rPr>
              <w:t>;</w:t>
            </w:r>
          </w:p>
          <w:p w:rsidR="00752F2A" w:rsidRDefault="00752F2A" w:rsidP="00752F2A">
            <w:pPr>
              <w:jc w:val="both"/>
              <w:rPr>
                <w:sz w:val="22"/>
                <w:szCs w:val="22"/>
              </w:rPr>
            </w:pPr>
            <w:r w:rsidRPr="00752F2A">
              <w:rPr>
                <w:sz w:val="22"/>
                <w:szCs w:val="22"/>
              </w:rPr>
              <w:t>постановление Правительства РФ от 31.08.2013г.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A179CE">
              <w:rPr>
                <w:sz w:val="22"/>
                <w:szCs w:val="22"/>
              </w:rPr>
              <w:t>;</w:t>
            </w:r>
          </w:p>
          <w:p w:rsidR="00EF7541" w:rsidRPr="008171B1" w:rsidRDefault="00A179CE" w:rsidP="00263DA1">
            <w:pPr>
              <w:jc w:val="both"/>
              <w:rPr>
                <w:sz w:val="22"/>
                <w:szCs w:val="22"/>
              </w:rPr>
            </w:pPr>
            <w:r>
              <w:rPr>
                <w:bCs/>
                <w:kern w:val="36"/>
                <w:sz w:val="22"/>
                <w:szCs w:val="22"/>
              </w:rPr>
              <w:t>п</w:t>
            </w:r>
            <w:r w:rsidR="000B6AB3" w:rsidRPr="000B6AB3">
              <w:rPr>
                <w:bCs/>
                <w:kern w:val="36"/>
                <w:sz w:val="22"/>
                <w:szCs w:val="22"/>
              </w:rPr>
              <w:t xml:space="preserve">риказ </w:t>
            </w:r>
            <w:proofErr w:type="spellStart"/>
            <w:r w:rsidR="000B6AB3" w:rsidRPr="000B6AB3">
              <w:rPr>
                <w:bCs/>
                <w:kern w:val="36"/>
                <w:sz w:val="22"/>
                <w:szCs w:val="22"/>
              </w:rPr>
              <w:t>Минпросвещения</w:t>
            </w:r>
            <w:proofErr w:type="spellEnd"/>
            <w:r w:rsidR="000B6AB3" w:rsidRPr="000B6AB3">
              <w:rPr>
                <w:bCs/>
                <w:kern w:val="36"/>
                <w:sz w:val="22"/>
                <w:szCs w:val="22"/>
              </w:rPr>
              <w:t xml:space="preserve"> Рос</w:t>
            </w:r>
            <w:r w:rsidR="00752F2A">
              <w:rPr>
                <w:bCs/>
                <w:kern w:val="36"/>
                <w:sz w:val="22"/>
                <w:szCs w:val="22"/>
              </w:rPr>
              <w:t>сии №</w:t>
            </w:r>
            <w:r w:rsidR="000B6AB3" w:rsidRPr="000B6AB3">
              <w:rPr>
                <w:bCs/>
                <w:kern w:val="36"/>
                <w:sz w:val="22"/>
                <w:szCs w:val="22"/>
              </w:rPr>
              <w:t xml:space="preserve">190, </w:t>
            </w:r>
            <w:proofErr w:type="spellStart"/>
            <w:r w:rsidR="000B6AB3" w:rsidRPr="000B6AB3">
              <w:rPr>
                <w:bCs/>
                <w:kern w:val="36"/>
                <w:sz w:val="22"/>
                <w:szCs w:val="22"/>
              </w:rPr>
              <w:t>Росо</w:t>
            </w:r>
            <w:r w:rsidR="00752F2A">
              <w:rPr>
                <w:bCs/>
                <w:kern w:val="36"/>
                <w:sz w:val="22"/>
                <w:szCs w:val="22"/>
              </w:rPr>
              <w:t>брнадзора</w:t>
            </w:r>
            <w:proofErr w:type="spellEnd"/>
            <w:r w:rsidR="00752F2A">
              <w:rPr>
                <w:bCs/>
                <w:kern w:val="36"/>
                <w:sz w:val="22"/>
                <w:szCs w:val="22"/>
              </w:rPr>
              <w:t xml:space="preserve"> №</w:t>
            </w:r>
            <w:r w:rsidR="000B6AB3" w:rsidRPr="000B6AB3">
              <w:rPr>
                <w:bCs/>
                <w:kern w:val="36"/>
                <w:sz w:val="22"/>
                <w:szCs w:val="22"/>
              </w:rPr>
              <w:t xml:space="preserve"> 1512 от 07.11.2018</w:t>
            </w:r>
            <w:r w:rsidR="000B6AB3" w:rsidRPr="000B6AB3">
              <w:rPr>
                <w:kern w:val="36"/>
                <w:sz w:val="22"/>
                <w:szCs w:val="22"/>
              </w:rPr>
              <w:t xml:space="preserve">г. </w:t>
            </w:r>
            <w:r w:rsidR="000B6AB3" w:rsidRPr="000B6AB3">
              <w:rPr>
                <w:bCs/>
                <w:kern w:val="36"/>
                <w:sz w:val="22"/>
                <w:szCs w:val="22"/>
              </w:rPr>
              <w:t>(с изм. от 15.06.2020</w:t>
            </w:r>
            <w:r w:rsidR="000B6AB3">
              <w:rPr>
                <w:bCs/>
                <w:kern w:val="36"/>
                <w:sz w:val="22"/>
                <w:szCs w:val="22"/>
              </w:rPr>
              <w:t>г.</w:t>
            </w:r>
            <w:r w:rsidR="000B6AB3" w:rsidRPr="000B6AB3">
              <w:rPr>
                <w:bCs/>
                <w:kern w:val="36"/>
                <w:sz w:val="22"/>
                <w:szCs w:val="22"/>
              </w:rPr>
              <w:t>)</w:t>
            </w:r>
            <w:r w:rsidR="000B6AB3" w:rsidRPr="000B6AB3">
              <w:rPr>
                <w:kern w:val="36"/>
                <w:sz w:val="22"/>
                <w:szCs w:val="22"/>
              </w:rPr>
              <w:t xml:space="preserve"> «</w:t>
            </w:r>
            <w:r w:rsidR="000B6AB3" w:rsidRPr="000B6AB3">
              <w:rPr>
                <w:bCs/>
                <w:kern w:val="36"/>
                <w:sz w:val="22"/>
                <w:szCs w:val="22"/>
              </w:rPr>
              <w:t>Об утверждении Порядка проведения государственной итоговой аттестации по образовательным программам среднего общего образова</w:t>
            </w:r>
            <w:r w:rsidR="000B6AB3" w:rsidRPr="000B6AB3">
              <w:rPr>
                <w:kern w:val="36"/>
                <w:sz w:val="22"/>
                <w:szCs w:val="22"/>
              </w:rPr>
              <w:t>ния»</w:t>
            </w:r>
            <w:hyperlink r:id="rId7" w:tgtFrame="_blank" w:history="1">
              <w:r w:rsidR="00EF7541" w:rsidRPr="008171B1">
                <w:rPr>
                  <w:rStyle w:val="af0"/>
                  <w:color w:val="auto"/>
                  <w:sz w:val="22"/>
                  <w:szCs w:val="22"/>
                  <w:u w:val="none"/>
                </w:rPr>
                <w:t xml:space="preserve"> </w:t>
              </w:r>
            </w:hyperlink>
          </w:p>
        </w:tc>
        <w:tc>
          <w:tcPr>
            <w:tcW w:w="1984" w:type="dxa"/>
          </w:tcPr>
          <w:p w:rsidR="00EF7541" w:rsidRPr="008171B1" w:rsidRDefault="00EF7541" w:rsidP="00596ECF">
            <w:pPr>
              <w:jc w:val="center"/>
              <w:rPr>
                <w:sz w:val="22"/>
                <w:szCs w:val="22"/>
              </w:rPr>
            </w:pPr>
            <w:r w:rsidRPr="008171B1">
              <w:rPr>
                <w:sz w:val="22"/>
                <w:szCs w:val="22"/>
              </w:rPr>
              <w:t>Граждане Российской Федерации, лица без гражданства и иностранные граждане</w:t>
            </w:r>
          </w:p>
        </w:tc>
        <w:tc>
          <w:tcPr>
            <w:tcW w:w="1971" w:type="dxa"/>
          </w:tcPr>
          <w:p w:rsidR="0022015D" w:rsidRDefault="00EF7541" w:rsidP="0022015D">
            <w:pPr>
              <w:jc w:val="both"/>
              <w:rPr>
                <w:rStyle w:val="ad"/>
                <w:b w:val="0"/>
                <w:sz w:val="22"/>
                <w:szCs w:val="22"/>
              </w:rPr>
            </w:pPr>
            <w:r w:rsidRPr="008171B1">
              <w:rPr>
                <w:sz w:val="22"/>
                <w:szCs w:val="22"/>
              </w:rPr>
              <w:t xml:space="preserve">Предоставление информации о </w:t>
            </w:r>
            <w:r w:rsidRPr="008171B1">
              <w:rPr>
                <w:rStyle w:val="ad"/>
                <w:b w:val="0"/>
                <w:sz w:val="22"/>
                <w:szCs w:val="22"/>
              </w:rPr>
              <w:t xml:space="preserve">порядке проведения государственной </w:t>
            </w:r>
            <w:r w:rsidR="0022015D">
              <w:rPr>
                <w:rStyle w:val="ad"/>
                <w:b w:val="0"/>
                <w:sz w:val="22"/>
                <w:szCs w:val="22"/>
              </w:rPr>
              <w:t>(</w:t>
            </w:r>
            <w:r w:rsidRPr="008171B1">
              <w:rPr>
                <w:rStyle w:val="ad"/>
                <w:b w:val="0"/>
                <w:sz w:val="22"/>
                <w:szCs w:val="22"/>
              </w:rPr>
              <w:t>итоговой</w:t>
            </w:r>
            <w:r w:rsidR="0022015D">
              <w:rPr>
                <w:rStyle w:val="ad"/>
                <w:b w:val="0"/>
                <w:sz w:val="22"/>
                <w:szCs w:val="22"/>
              </w:rPr>
              <w:t>)</w:t>
            </w:r>
            <w:r w:rsidRPr="008171B1">
              <w:rPr>
                <w:rStyle w:val="ad"/>
                <w:b w:val="0"/>
                <w:sz w:val="22"/>
                <w:szCs w:val="22"/>
              </w:rPr>
              <w:t xml:space="preserve">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w:t>
            </w:r>
            <w:r w:rsidR="0022015D">
              <w:rPr>
                <w:rStyle w:val="ad"/>
                <w:b w:val="0"/>
                <w:sz w:val="22"/>
                <w:szCs w:val="22"/>
              </w:rPr>
              <w:t>а также информации, содержащейся в базах данных субъектов Российской Федерации об участниках единого государственного экзамена и результатах единого государственного экзамена;</w:t>
            </w:r>
          </w:p>
          <w:p w:rsidR="0022015D" w:rsidRDefault="0022015D" w:rsidP="0022015D">
            <w:pPr>
              <w:jc w:val="both"/>
              <w:rPr>
                <w:rStyle w:val="ad"/>
                <w:b w:val="0"/>
                <w:sz w:val="22"/>
                <w:szCs w:val="22"/>
              </w:rPr>
            </w:pPr>
            <w:r>
              <w:rPr>
                <w:rStyle w:val="ad"/>
                <w:b w:val="0"/>
                <w:sz w:val="22"/>
                <w:szCs w:val="22"/>
              </w:rPr>
              <w:t>Предоставление</w:t>
            </w:r>
            <w:r w:rsidR="00EF7541" w:rsidRPr="008171B1">
              <w:rPr>
                <w:rStyle w:val="ad"/>
                <w:b w:val="0"/>
                <w:sz w:val="22"/>
                <w:szCs w:val="22"/>
              </w:rPr>
              <w:t xml:space="preserve"> возможности наблюдения за порядком проведения единого государственного экзамена</w:t>
            </w:r>
            <w:r>
              <w:rPr>
                <w:rStyle w:val="ad"/>
                <w:b w:val="0"/>
                <w:sz w:val="22"/>
                <w:szCs w:val="22"/>
              </w:rPr>
              <w:t>;</w:t>
            </w:r>
          </w:p>
          <w:p w:rsidR="00EF7541" w:rsidRPr="008171B1" w:rsidRDefault="0022015D" w:rsidP="0022015D">
            <w:pPr>
              <w:jc w:val="both"/>
              <w:rPr>
                <w:sz w:val="22"/>
                <w:szCs w:val="22"/>
              </w:rPr>
            </w:pPr>
            <w:r>
              <w:rPr>
                <w:sz w:val="22"/>
                <w:szCs w:val="22"/>
              </w:rPr>
              <w:t>М</w:t>
            </w:r>
            <w:r w:rsidR="00EF7541" w:rsidRPr="008171B1">
              <w:rPr>
                <w:sz w:val="22"/>
                <w:szCs w:val="22"/>
              </w:rPr>
              <w:t>отивированн</w:t>
            </w:r>
            <w:r>
              <w:rPr>
                <w:sz w:val="22"/>
                <w:szCs w:val="22"/>
              </w:rPr>
              <w:t>ый</w:t>
            </w:r>
            <w:r w:rsidR="00EF7541" w:rsidRPr="008171B1">
              <w:rPr>
                <w:sz w:val="22"/>
                <w:szCs w:val="22"/>
              </w:rPr>
              <w:t xml:space="preserve"> отказ в предоставлении муниципальной услуги</w:t>
            </w:r>
          </w:p>
        </w:tc>
        <w:tc>
          <w:tcPr>
            <w:tcW w:w="1620" w:type="dxa"/>
          </w:tcPr>
          <w:p w:rsidR="00EF7541" w:rsidRPr="008171B1" w:rsidRDefault="00EF7541" w:rsidP="00596ECF">
            <w:pPr>
              <w:jc w:val="center"/>
              <w:rPr>
                <w:sz w:val="22"/>
                <w:szCs w:val="22"/>
              </w:rPr>
            </w:pPr>
            <w:r w:rsidRPr="008171B1">
              <w:rPr>
                <w:sz w:val="22"/>
                <w:szCs w:val="22"/>
              </w:rPr>
              <w:t>Местный</w:t>
            </w:r>
          </w:p>
          <w:p w:rsidR="00EF7541" w:rsidRPr="008171B1" w:rsidRDefault="00EF7541" w:rsidP="00596ECF">
            <w:pPr>
              <w:jc w:val="center"/>
              <w:rPr>
                <w:sz w:val="22"/>
                <w:szCs w:val="22"/>
              </w:rPr>
            </w:pPr>
            <w:r w:rsidRPr="008171B1">
              <w:rPr>
                <w:sz w:val="22"/>
                <w:szCs w:val="22"/>
              </w:rPr>
              <w:t>бюджет</w:t>
            </w:r>
          </w:p>
        </w:tc>
        <w:tc>
          <w:tcPr>
            <w:tcW w:w="1386" w:type="dxa"/>
          </w:tcPr>
          <w:p w:rsidR="00EF7541" w:rsidRPr="008171B1" w:rsidRDefault="00EF7541" w:rsidP="00596ECF">
            <w:pPr>
              <w:jc w:val="center"/>
              <w:rPr>
                <w:sz w:val="22"/>
                <w:szCs w:val="22"/>
              </w:rPr>
            </w:pPr>
            <w:r w:rsidRPr="008171B1">
              <w:rPr>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1.1.3</w:t>
            </w:r>
            <w:r w:rsidR="00996D5D">
              <w:rPr>
                <w:sz w:val="22"/>
                <w:szCs w:val="22"/>
              </w:rPr>
              <w:t>.</w:t>
            </w:r>
          </w:p>
        </w:tc>
        <w:tc>
          <w:tcPr>
            <w:tcW w:w="3259" w:type="dxa"/>
          </w:tcPr>
          <w:p w:rsidR="00EF7541" w:rsidRPr="008171B1" w:rsidRDefault="00F3092D" w:rsidP="00D971E2">
            <w:pPr>
              <w:rPr>
                <w:sz w:val="22"/>
                <w:szCs w:val="22"/>
              </w:rPr>
            </w:pPr>
            <w:r w:rsidRPr="008171B1">
              <w:rPr>
                <w:sz w:val="22"/>
                <w:szCs w:val="22"/>
              </w:rPr>
              <w:t xml:space="preserve">Прием заявлений, постановка на учёт и зачисление детей в муниципальные образовательные организации, реализующие образовательную программу дошкольного образования </w:t>
            </w:r>
          </w:p>
          <w:p w:rsidR="008E1F8D" w:rsidRPr="008171B1" w:rsidRDefault="008E1F8D" w:rsidP="00596ECF">
            <w:pPr>
              <w:jc w:val="center"/>
              <w:rPr>
                <w:rStyle w:val="ad"/>
                <w:b w:val="0"/>
                <w:sz w:val="22"/>
                <w:szCs w:val="22"/>
              </w:rPr>
            </w:pPr>
          </w:p>
        </w:tc>
        <w:tc>
          <w:tcPr>
            <w:tcW w:w="1560" w:type="dxa"/>
          </w:tcPr>
          <w:p w:rsidR="00D14B1F" w:rsidRPr="008171B1" w:rsidRDefault="00D14B1F" w:rsidP="00D14B1F">
            <w:pPr>
              <w:jc w:val="center"/>
              <w:rPr>
                <w:sz w:val="22"/>
                <w:szCs w:val="22"/>
              </w:rPr>
            </w:pPr>
            <w:r w:rsidRPr="008171B1">
              <w:rPr>
                <w:sz w:val="22"/>
                <w:szCs w:val="22"/>
              </w:rPr>
              <w:t xml:space="preserve">Комитет по образованию </w:t>
            </w:r>
            <w:proofErr w:type="spellStart"/>
            <w:r w:rsidRPr="008171B1">
              <w:rPr>
                <w:sz w:val="22"/>
                <w:szCs w:val="22"/>
              </w:rPr>
              <w:t>р.п</w:t>
            </w:r>
            <w:proofErr w:type="spellEnd"/>
            <w:r w:rsidRPr="008171B1">
              <w:rPr>
                <w:sz w:val="22"/>
                <w:szCs w:val="22"/>
              </w:rPr>
              <w:t>. Белореченский, 100 тел. 36-0-75</w:t>
            </w:r>
          </w:p>
          <w:p w:rsidR="00EF7541" w:rsidRPr="008171B1" w:rsidRDefault="00EF7541" w:rsidP="00596ECF">
            <w:pPr>
              <w:jc w:val="center"/>
              <w:rPr>
                <w:sz w:val="22"/>
                <w:szCs w:val="22"/>
              </w:rPr>
            </w:pPr>
          </w:p>
        </w:tc>
        <w:tc>
          <w:tcPr>
            <w:tcW w:w="3262" w:type="dxa"/>
          </w:tcPr>
          <w:p w:rsidR="00A179CE" w:rsidRDefault="00EF7541" w:rsidP="00D62DB9">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w:t>
            </w:r>
            <w:r w:rsidR="00A179CE">
              <w:rPr>
                <w:sz w:val="22"/>
                <w:szCs w:val="22"/>
              </w:rPr>
              <w:t>ных услуг»;</w:t>
            </w:r>
          </w:p>
          <w:p w:rsidR="00A179CE" w:rsidRDefault="00A179CE" w:rsidP="00D62DB9">
            <w:pPr>
              <w:jc w:val="both"/>
              <w:rPr>
                <w:sz w:val="22"/>
                <w:szCs w:val="22"/>
              </w:rPr>
            </w:pPr>
            <w:r w:rsidRPr="008171B1">
              <w:rPr>
                <w:sz w:val="22"/>
                <w:szCs w:val="22"/>
              </w:rPr>
              <w:t>Федеральный закон от 29.12.2012г. № 273-ФЗ «Об образовании в Российской Федерации»</w:t>
            </w:r>
            <w:r>
              <w:rPr>
                <w:sz w:val="22"/>
                <w:szCs w:val="22"/>
              </w:rPr>
              <w:t>;</w:t>
            </w:r>
          </w:p>
          <w:p w:rsidR="00A179CE" w:rsidRDefault="00A179CE" w:rsidP="00D62DB9">
            <w:pPr>
              <w:jc w:val="both"/>
              <w:rPr>
                <w:sz w:val="22"/>
                <w:szCs w:val="22"/>
              </w:rPr>
            </w:pPr>
            <w:r>
              <w:rPr>
                <w:sz w:val="22"/>
                <w:szCs w:val="22"/>
              </w:rPr>
              <w:t>р</w:t>
            </w:r>
            <w:r w:rsidR="00EF7541" w:rsidRPr="008171B1">
              <w:rPr>
                <w:sz w:val="22"/>
                <w:szCs w:val="22"/>
              </w:rPr>
              <w:t>аспоряжение Правительства Российской Федерации от 17.12.2009г. №1993-р</w:t>
            </w:r>
            <w:r w:rsidR="00EF7541" w:rsidRPr="00EC365D">
              <w:rPr>
                <w:sz w:val="22"/>
                <w:szCs w:val="22"/>
              </w:rPr>
              <w:t xml:space="preserve"> </w:t>
            </w:r>
            <w:r w:rsidR="00EF7541" w:rsidRPr="00EC365D">
              <w:rPr>
                <w:rStyle w:val="10"/>
                <w:rFonts w:ascii="Times New Roman" w:hAnsi="Times New Roman"/>
                <w:b w:val="0"/>
                <w:sz w:val="22"/>
                <w:szCs w:val="22"/>
              </w:rPr>
              <w:t>«</w:t>
            </w:r>
            <w:r w:rsidR="00EF7541" w:rsidRPr="008171B1">
              <w:rPr>
                <w:rStyle w:val="st"/>
                <w:sz w:val="22"/>
                <w:szCs w:val="22"/>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w:t>
            </w:r>
            <w:r w:rsidR="00EF7541" w:rsidRPr="00EC365D">
              <w:rPr>
                <w:rStyle w:val="af9"/>
                <w:i w:val="0"/>
                <w:sz w:val="22"/>
                <w:szCs w:val="22"/>
              </w:rPr>
              <w:t>РФ</w:t>
            </w:r>
            <w:r w:rsidR="00EF7541" w:rsidRPr="008171B1">
              <w:rPr>
                <w:rStyle w:val="st"/>
                <w:sz w:val="22"/>
                <w:szCs w:val="22"/>
              </w:rPr>
              <w:t xml:space="preserve"> и органами местного самоуправления в электронном виде</w:t>
            </w:r>
            <w:r w:rsidR="00EF7541" w:rsidRPr="008171B1">
              <w:rPr>
                <w:sz w:val="22"/>
                <w:szCs w:val="22"/>
              </w:rPr>
              <w:t>»</w:t>
            </w:r>
            <w:r>
              <w:rPr>
                <w:sz w:val="22"/>
                <w:szCs w:val="22"/>
              </w:rPr>
              <w:t>;</w:t>
            </w:r>
          </w:p>
          <w:p w:rsidR="00EF7541" w:rsidRPr="008171B1" w:rsidRDefault="00A179CE" w:rsidP="00D62DB9">
            <w:pPr>
              <w:jc w:val="both"/>
              <w:rPr>
                <w:sz w:val="22"/>
                <w:szCs w:val="22"/>
              </w:rPr>
            </w:pPr>
            <w:r>
              <w:rPr>
                <w:sz w:val="22"/>
                <w:szCs w:val="22"/>
              </w:rPr>
              <w:t>р</w:t>
            </w:r>
            <w:r w:rsidR="00EF7541" w:rsidRPr="008171B1">
              <w:rPr>
                <w:sz w:val="22"/>
                <w:szCs w:val="22"/>
              </w:rPr>
              <w:t>аспоряжение Правительства РФ от 25.04.2011г.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EF7541" w:rsidRPr="008171B1" w:rsidRDefault="00EF7541" w:rsidP="00D62DB9">
            <w:pPr>
              <w:jc w:val="both"/>
              <w:rPr>
                <w:sz w:val="22"/>
                <w:szCs w:val="22"/>
              </w:rPr>
            </w:pPr>
            <w:r w:rsidRPr="008171B1">
              <w:rPr>
                <w:sz w:val="22"/>
                <w:szCs w:val="22"/>
              </w:rPr>
              <w:t>Устав образовательного учреждения</w:t>
            </w:r>
          </w:p>
        </w:tc>
        <w:tc>
          <w:tcPr>
            <w:tcW w:w="1984" w:type="dxa"/>
          </w:tcPr>
          <w:p w:rsidR="00EF7541" w:rsidRPr="008171B1" w:rsidRDefault="00EF7541" w:rsidP="00596ECF">
            <w:pPr>
              <w:jc w:val="center"/>
              <w:rPr>
                <w:color w:val="000000"/>
                <w:sz w:val="22"/>
                <w:szCs w:val="22"/>
              </w:rPr>
            </w:pPr>
            <w:r w:rsidRPr="008171B1">
              <w:rPr>
                <w:sz w:val="22"/>
                <w:szCs w:val="22"/>
              </w:rPr>
              <w:t>Граждане Российской Федерации, лица без гражданства и иностранные граждане -законные представители детей в возрасте   до 8 лет</w:t>
            </w:r>
          </w:p>
        </w:tc>
        <w:tc>
          <w:tcPr>
            <w:tcW w:w="1971" w:type="dxa"/>
          </w:tcPr>
          <w:p w:rsidR="0019159F" w:rsidRDefault="00EF7541" w:rsidP="0019159F">
            <w:pPr>
              <w:jc w:val="both"/>
              <w:rPr>
                <w:sz w:val="22"/>
                <w:szCs w:val="22"/>
              </w:rPr>
            </w:pPr>
            <w:r w:rsidRPr="008171B1">
              <w:rPr>
                <w:sz w:val="22"/>
                <w:szCs w:val="22"/>
              </w:rPr>
              <w:t>Пос</w:t>
            </w:r>
            <w:r w:rsidR="0019159F">
              <w:rPr>
                <w:sz w:val="22"/>
                <w:szCs w:val="22"/>
              </w:rPr>
              <w:t>тановка на учет ребенка в МДОУ;</w:t>
            </w:r>
          </w:p>
          <w:p w:rsidR="0019159F" w:rsidRDefault="0022015D" w:rsidP="0019159F">
            <w:pPr>
              <w:jc w:val="both"/>
              <w:rPr>
                <w:sz w:val="22"/>
                <w:szCs w:val="22"/>
              </w:rPr>
            </w:pPr>
            <w:r>
              <w:rPr>
                <w:sz w:val="22"/>
                <w:szCs w:val="22"/>
              </w:rPr>
              <w:t>Р</w:t>
            </w:r>
            <w:r w:rsidR="0019159F" w:rsidRPr="0019159F">
              <w:rPr>
                <w:sz w:val="22"/>
                <w:szCs w:val="22"/>
              </w:rPr>
              <w:t>ешение Комитета по образованию об отказе в предоставлении муниципальной услуги</w:t>
            </w:r>
            <w:r w:rsidR="0019159F">
              <w:rPr>
                <w:sz w:val="22"/>
                <w:szCs w:val="22"/>
              </w:rPr>
              <w:t>;</w:t>
            </w:r>
          </w:p>
          <w:p w:rsidR="0019159F" w:rsidRDefault="0044756F" w:rsidP="0019159F">
            <w:pPr>
              <w:jc w:val="both"/>
              <w:rPr>
                <w:sz w:val="22"/>
                <w:szCs w:val="22"/>
              </w:rPr>
            </w:pPr>
            <w:r>
              <w:rPr>
                <w:sz w:val="22"/>
                <w:szCs w:val="22"/>
              </w:rPr>
              <w:t>З</w:t>
            </w:r>
            <w:r w:rsidR="00EF7541" w:rsidRPr="008171B1">
              <w:rPr>
                <w:sz w:val="22"/>
                <w:szCs w:val="22"/>
              </w:rPr>
              <w:t xml:space="preserve">ачисление ребенка в МДОУ; </w:t>
            </w:r>
          </w:p>
          <w:p w:rsidR="00EF7541" w:rsidRPr="008171B1" w:rsidRDefault="00EF7541" w:rsidP="0019159F">
            <w:pPr>
              <w:jc w:val="both"/>
              <w:rPr>
                <w:sz w:val="22"/>
                <w:szCs w:val="22"/>
              </w:rPr>
            </w:pPr>
            <w:r w:rsidRPr="008171B1">
              <w:rPr>
                <w:sz w:val="22"/>
                <w:szCs w:val="22"/>
              </w:rPr>
              <w:t>получение информации в электронном виде о зачислении ребенка в МДОУ</w:t>
            </w:r>
          </w:p>
        </w:tc>
        <w:tc>
          <w:tcPr>
            <w:tcW w:w="1620" w:type="dxa"/>
          </w:tcPr>
          <w:p w:rsidR="00EF7541" w:rsidRPr="008171B1" w:rsidRDefault="00EF7541" w:rsidP="00596ECF">
            <w:pPr>
              <w:jc w:val="center"/>
              <w:rPr>
                <w:sz w:val="22"/>
                <w:szCs w:val="22"/>
              </w:rPr>
            </w:pPr>
            <w:r w:rsidRPr="008171B1">
              <w:rPr>
                <w:sz w:val="22"/>
                <w:szCs w:val="22"/>
              </w:rPr>
              <w:t>Местный</w:t>
            </w:r>
          </w:p>
          <w:p w:rsidR="00EF7541" w:rsidRPr="008171B1" w:rsidRDefault="00EF7541" w:rsidP="00596ECF">
            <w:pPr>
              <w:jc w:val="center"/>
              <w:rPr>
                <w:sz w:val="22"/>
                <w:szCs w:val="22"/>
              </w:rPr>
            </w:pPr>
            <w:r w:rsidRPr="008171B1">
              <w:rPr>
                <w:sz w:val="22"/>
                <w:szCs w:val="22"/>
              </w:rPr>
              <w:t>бюджет</w:t>
            </w:r>
          </w:p>
        </w:tc>
        <w:tc>
          <w:tcPr>
            <w:tcW w:w="1386" w:type="dxa"/>
          </w:tcPr>
          <w:p w:rsidR="00EF7541" w:rsidRPr="008171B1" w:rsidRDefault="00EF7541" w:rsidP="00596ECF">
            <w:pPr>
              <w:jc w:val="center"/>
              <w:rPr>
                <w:rFonts w:ascii="Courier New" w:hAnsi="Courier New" w:cs="Courier New"/>
                <w:sz w:val="22"/>
                <w:szCs w:val="22"/>
              </w:rPr>
            </w:pPr>
            <w:r w:rsidRPr="008171B1">
              <w:rPr>
                <w:rFonts w:ascii="Courier New" w:hAnsi="Courier New" w:cs="Courier New"/>
                <w:sz w:val="22"/>
                <w:szCs w:val="22"/>
              </w:rPr>
              <w:t>+</w:t>
            </w:r>
            <w:r w:rsidR="008E1F8D" w:rsidRPr="008171B1">
              <w:rPr>
                <w:rFonts w:ascii="Courier New" w:hAnsi="Courier New" w:cs="Courier New"/>
                <w:sz w:val="22"/>
                <w:szCs w:val="22"/>
              </w:rPr>
              <w:t xml:space="preserve"> </w:t>
            </w:r>
          </w:p>
          <w:p w:rsidR="002D05B3" w:rsidRPr="008171B1" w:rsidRDefault="002D05B3" w:rsidP="00596ECF">
            <w:pPr>
              <w:jc w:val="center"/>
              <w:rPr>
                <w:rFonts w:ascii="Courier New" w:hAnsi="Courier New" w:cs="Courier New"/>
                <w:sz w:val="22"/>
                <w:szCs w:val="22"/>
              </w:rPr>
            </w:pPr>
          </w:p>
          <w:p w:rsidR="002D05B3" w:rsidRPr="008171B1" w:rsidRDefault="002D05B3" w:rsidP="00596ECF">
            <w:pPr>
              <w:jc w:val="center"/>
              <w:rPr>
                <w:rFonts w:ascii="Courier New" w:hAnsi="Courier New" w:cs="Courier New"/>
                <w:sz w:val="22"/>
                <w:szCs w:val="22"/>
              </w:rPr>
            </w:pPr>
          </w:p>
        </w:tc>
      </w:tr>
      <w:tr w:rsidR="00EF7541" w:rsidRPr="008171B1" w:rsidTr="00AB4D95">
        <w:tc>
          <w:tcPr>
            <w:tcW w:w="15891" w:type="dxa"/>
            <w:gridSpan w:val="8"/>
          </w:tcPr>
          <w:p w:rsidR="00EF7541" w:rsidRPr="008171B1" w:rsidRDefault="00EF7541" w:rsidP="00596ECF">
            <w:pPr>
              <w:tabs>
                <w:tab w:val="left" w:pos="1080"/>
              </w:tabs>
              <w:jc w:val="center"/>
              <w:rPr>
                <w:sz w:val="22"/>
                <w:szCs w:val="22"/>
              </w:rPr>
            </w:pPr>
            <w:r w:rsidRPr="008171B1">
              <w:rPr>
                <w:sz w:val="22"/>
                <w:szCs w:val="22"/>
              </w:rPr>
              <w:t>Раздел 2. В сфере архивного дела</w:t>
            </w:r>
          </w:p>
        </w:tc>
      </w:tr>
      <w:tr w:rsidR="00EF7541" w:rsidRPr="008171B1" w:rsidTr="00A5448C">
        <w:tc>
          <w:tcPr>
            <w:tcW w:w="849" w:type="dxa"/>
          </w:tcPr>
          <w:p w:rsidR="00EF7541" w:rsidRPr="008171B1" w:rsidRDefault="00EF7541" w:rsidP="00596ECF">
            <w:pPr>
              <w:tabs>
                <w:tab w:val="left" w:pos="1276"/>
              </w:tabs>
              <w:ind w:left="-108" w:right="-108"/>
              <w:jc w:val="center"/>
              <w:rPr>
                <w:sz w:val="22"/>
                <w:szCs w:val="22"/>
              </w:rPr>
            </w:pPr>
            <w:r w:rsidRPr="008171B1">
              <w:rPr>
                <w:sz w:val="22"/>
                <w:szCs w:val="22"/>
              </w:rPr>
              <w:t>1.2.1</w:t>
            </w:r>
            <w:r w:rsidR="00996D5D">
              <w:rPr>
                <w:sz w:val="22"/>
                <w:szCs w:val="22"/>
              </w:rPr>
              <w:t>.</w:t>
            </w:r>
          </w:p>
          <w:p w:rsidR="00EF7541" w:rsidRPr="008171B1" w:rsidRDefault="00EF7541" w:rsidP="00596ECF">
            <w:pPr>
              <w:tabs>
                <w:tab w:val="left" w:pos="1276"/>
              </w:tabs>
              <w:ind w:left="-108" w:right="-108"/>
              <w:jc w:val="center"/>
              <w:rPr>
                <w:sz w:val="22"/>
                <w:szCs w:val="22"/>
              </w:rPr>
            </w:pPr>
          </w:p>
        </w:tc>
        <w:tc>
          <w:tcPr>
            <w:tcW w:w="3259" w:type="dxa"/>
          </w:tcPr>
          <w:p w:rsidR="00EF7541" w:rsidRPr="008171B1" w:rsidRDefault="00EF7541" w:rsidP="00D971E2">
            <w:pPr>
              <w:tabs>
                <w:tab w:val="left" w:pos="8655"/>
              </w:tabs>
              <w:ind w:left="-108" w:right="-108"/>
              <w:rPr>
                <w:sz w:val="22"/>
                <w:szCs w:val="22"/>
              </w:rPr>
            </w:pPr>
            <w:r w:rsidRPr="008171B1">
              <w:rPr>
                <w:sz w:val="22"/>
                <w:szCs w:val="22"/>
              </w:rPr>
              <w:t>Выдача архивных справок, выписок, копий архивных документов, в том числе подтверждающих</w:t>
            </w:r>
          </w:p>
          <w:p w:rsidR="00EF7541" w:rsidRPr="008171B1" w:rsidRDefault="00EF7541" w:rsidP="00D971E2">
            <w:pPr>
              <w:tabs>
                <w:tab w:val="left" w:pos="8655"/>
              </w:tabs>
              <w:ind w:left="-108" w:right="-108"/>
              <w:rPr>
                <w:sz w:val="22"/>
                <w:szCs w:val="22"/>
              </w:rPr>
            </w:pPr>
            <w:r w:rsidRPr="008171B1">
              <w:rPr>
                <w:sz w:val="22"/>
                <w:szCs w:val="22"/>
              </w:rPr>
              <w:t>право владения на землю</w:t>
            </w:r>
          </w:p>
        </w:tc>
        <w:tc>
          <w:tcPr>
            <w:tcW w:w="1560" w:type="dxa"/>
          </w:tcPr>
          <w:p w:rsidR="00EF7541" w:rsidRPr="008171B1" w:rsidRDefault="00EF7541" w:rsidP="00596ECF">
            <w:pPr>
              <w:tabs>
                <w:tab w:val="left" w:pos="8655"/>
              </w:tabs>
              <w:ind w:left="-108" w:right="-108"/>
              <w:jc w:val="center"/>
              <w:rPr>
                <w:sz w:val="22"/>
                <w:szCs w:val="22"/>
              </w:rPr>
            </w:pPr>
            <w:r w:rsidRPr="008171B1">
              <w:rPr>
                <w:sz w:val="22"/>
                <w:szCs w:val="22"/>
              </w:rPr>
              <w:t>Архивный отдел</w:t>
            </w:r>
          </w:p>
          <w:p w:rsidR="00EF7541" w:rsidRPr="008171B1" w:rsidRDefault="00EF7541" w:rsidP="00596ECF">
            <w:pPr>
              <w:tabs>
                <w:tab w:val="left" w:pos="1080"/>
              </w:tabs>
              <w:ind w:left="-108" w:right="-108"/>
              <w:jc w:val="center"/>
              <w:rPr>
                <w:sz w:val="22"/>
                <w:szCs w:val="22"/>
              </w:rPr>
            </w:pPr>
            <w:proofErr w:type="spellStart"/>
            <w:r w:rsidRPr="008171B1">
              <w:rPr>
                <w:sz w:val="22"/>
                <w:szCs w:val="22"/>
              </w:rPr>
              <w:t>р.п</w:t>
            </w:r>
            <w:proofErr w:type="spellEnd"/>
            <w:r w:rsidRPr="008171B1">
              <w:rPr>
                <w:sz w:val="22"/>
                <w:szCs w:val="22"/>
              </w:rPr>
              <w:t>. Белореченский, 100</w:t>
            </w:r>
          </w:p>
          <w:p w:rsidR="00EF7541" w:rsidRPr="008171B1" w:rsidRDefault="00EF7541" w:rsidP="00596ECF">
            <w:pPr>
              <w:tabs>
                <w:tab w:val="left" w:pos="1080"/>
              </w:tabs>
              <w:ind w:left="-108" w:right="-108"/>
              <w:jc w:val="center"/>
              <w:rPr>
                <w:sz w:val="22"/>
                <w:szCs w:val="22"/>
              </w:rPr>
            </w:pPr>
            <w:r w:rsidRPr="008171B1">
              <w:rPr>
                <w:sz w:val="22"/>
                <w:szCs w:val="22"/>
              </w:rPr>
              <w:t>тел. 36-019</w:t>
            </w:r>
          </w:p>
        </w:tc>
        <w:tc>
          <w:tcPr>
            <w:tcW w:w="3262" w:type="dxa"/>
          </w:tcPr>
          <w:p w:rsidR="00A179CE" w:rsidRDefault="00FF1A5D" w:rsidP="00D62DB9">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A179CE" w:rsidRDefault="00FF1A5D" w:rsidP="00D62DB9">
            <w:pPr>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sidR="00D62DB9">
              <w:rPr>
                <w:sz w:val="22"/>
                <w:szCs w:val="22"/>
              </w:rPr>
              <w:t>;</w:t>
            </w:r>
          </w:p>
          <w:p w:rsidR="00A179CE" w:rsidRDefault="00420D73" w:rsidP="00D62DB9">
            <w:pPr>
              <w:jc w:val="both"/>
              <w:rPr>
                <w:sz w:val="22"/>
                <w:szCs w:val="22"/>
              </w:rPr>
            </w:pPr>
            <w:r>
              <w:rPr>
                <w:sz w:val="22"/>
                <w:szCs w:val="22"/>
              </w:rPr>
              <w:t xml:space="preserve">Федеральный </w:t>
            </w:r>
            <w:r w:rsidR="00C24177">
              <w:rPr>
                <w:sz w:val="22"/>
                <w:szCs w:val="22"/>
              </w:rPr>
              <w:t xml:space="preserve">закон от 22.10.2004г. </w:t>
            </w:r>
            <w:r w:rsidR="00EF7541" w:rsidRPr="008171B1">
              <w:rPr>
                <w:sz w:val="22"/>
                <w:szCs w:val="22"/>
              </w:rPr>
              <w:t>№ 125-ФЗ «Об архивном деле в Российской Федерации»;</w:t>
            </w:r>
          </w:p>
          <w:p w:rsidR="00A179CE" w:rsidRDefault="00EF7541" w:rsidP="00D62DB9">
            <w:pPr>
              <w:jc w:val="both"/>
              <w:rPr>
                <w:sz w:val="22"/>
                <w:szCs w:val="22"/>
              </w:rPr>
            </w:pPr>
            <w:r w:rsidRPr="008171B1">
              <w:rPr>
                <w:sz w:val="22"/>
                <w:szCs w:val="22"/>
              </w:rPr>
              <w:t xml:space="preserve"> Федеральный за</w:t>
            </w:r>
            <w:r w:rsidR="00C24177">
              <w:rPr>
                <w:sz w:val="22"/>
                <w:szCs w:val="22"/>
              </w:rPr>
              <w:t xml:space="preserve">кон от 27.07.2006г. </w:t>
            </w:r>
            <w:r w:rsidRPr="008171B1">
              <w:rPr>
                <w:sz w:val="22"/>
                <w:szCs w:val="22"/>
              </w:rPr>
              <w:t>№ 149-ФЗ «Об информации, информационных технологиях и защите инфор</w:t>
            </w:r>
            <w:r w:rsidR="00D62DB9">
              <w:rPr>
                <w:sz w:val="22"/>
                <w:szCs w:val="22"/>
              </w:rPr>
              <w:t>мации»;</w:t>
            </w:r>
          </w:p>
          <w:p w:rsidR="00EF7541" w:rsidRPr="008171B1" w:rsidRDefault="00A179CE" w:rsidP="00D62DB9">
            <w:pPr>
              <w:jc w:val="both"/>
              <w:rPr>
                <w:sz w:val="22"/>
                <w:szCs w:val="22"/>
              </w:rPr>
            </w:pPr>
            <w:r>
              <w:rPr>
                <w:rFonts w:eastAsia="Calibri"/>
                <w:sz w:val="22"/>
                <w:szCs w:val="22"/>
              </w:rPr>
              <w:t>п</w:t>
            </w:r>
            <w:r w:rsidR="006D3981">
              <w:rPr>
                <w:rFonts w:eastAsia="Calibri"/>
                <w:sz w:val="22"/>
                <w:szCs w:val="22"/>
              </w:rPr>
              <w:t xml:space="preserve">риказ </w:t>
            </w:r>
            <w:proofErr w:type="spellStart"/>
            <w:r w:rsidR="006D3981">
              <w:rPr>
                <w:rFonts w:eastAsia="Calibri"/>
                <w:sz w:val="22"/>
                <w:szCs w:val="22"/>
              </w:rPr>
              <w:t>Росархива</w:t>
            </w:r>
            <w:proofErr w:type="spellEnd"/>
            <w:r w:rsidR="006D3981">
              <w:rPr>
                <w:rFonts w:eastAsia="Calibri"/>
                <w:sz w:val="22"/>
                <w:szCs w:val="22"/>
              </w:rPr>
              <w:t xml:space="preserve"> от 02.03.2020г.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1984" w:type="dxa"/>
          </w:tcPr>
          <w:p w:rsidR="00EF7541" w:rsidRPr="008171B1" w:rsidRDefault="00EF7541" w:rsidP="00596ECF">
            <w:pPr>
              <w:tabs>
                <w:tab w:val="left" w:pos="1080"/>
              </w:tabs>
              <w:ind w:left="-108" w:right="-108"/>
              <w:jc w:val="center"/>
              <w:rPr>
                <w:sz w:val="22"/>
                <w:szCs w:val="22"/>
              </w:rPr>
            </w:pPr>
            <w:r w:rsidRPr="008171B1">
              <w:rPr>
                <w:sz w:val="22"/>
                <w:szCs w:val="22"/>
              </w:rPr>
              <w:t>Юридические и физические лица</w:t>
            </w:r>
          </w:p>
        </w:tc>
        <w:tc>
          <w:tcPr>
            <w:tcW w:w="1971" w:type="dxa"/>
          </w:tcPr>
          <w:p w:rsidR="00EF7541" w:rsidRPr="008171B1" w:rsidRDefault="00EF7541" w:rsidP="00AB5BE2">
            <w:pPr>
              <w:widowControl w:val="0"/>
              <w:autoSpaceDE w:val="0"/>
              <w:autoSpaceDN w:val="0"/>
              <w:adjustRightInd w:val="0"/>
              <w:ind w:left="-108" w:right="-108"/>
              <w:rPr>
                <w:sz w:val="22"/>
                <w:szCs w:val="22"/>
              </w:rPr>
            </w:pPr>
            <w:r w:rsidRPr="008171B1">
              <w:rPr>
                <w:sz w:val="22"/>
                <w:szCs w:val="22"/>
              </w:rPr>
              <w:t>Выдача заявителю архивных справок, выписок, копий архивных документов, в том числе подтверждающих право владения на землю;</w:t>
            </w:r>
          </w:p>
          <w:p w:rsidR="00EF7541" w:rsidRPr="008171B1" w:rsidRDefault="0044756F" w:rsidP="00AB5BE2">
            <w:pPr>
              <w:widowControl w:val="0"/>
              <w:autoSpaceDE w:val="0"/>
              <w:autoSpaceDN w:val="0"/>
              <w:adjustRightInd w:val="0"/>
              <w:ind w:left="-108" w:right="-108"/>
              <w:rPr>
                <w:sz w:val="22"/>
                <w:szCs w:val="22"/>
              </w:rPr>
            </w:pPr>
            <w:r>
              <w:rPr>
                <w:sz w:val="22"/>
                <w:szCs w:val="22"/>
              </w:rPr>
              <w:t>В</w:t>
            </w:r>
            <w:r w:rsidR="00EF7541" w:rsidRPr="008171B1">
              <w:rPr>
                <w:sz w:val="22"/>
                <w:szCs w:val="22"/>
              </w:rPr>
              <w:t>ыдача</w:t>
            </w:r>
            <w:r w:rsidR="00AB5BE2">
              <w:rPr>
                <w:sz w:val="22"/>
                <w:szCs w:val="22"/>
              </w:rPr>
              <w:t xml:space="preserve"> заявителю информационных писем об </w:t>
            </w:r>
          </w:p>
          <w:p w:rsidR="00EF7541" w:rsidRPr="008171B1" w:rsidRDefault="00EF7541" w:rsidP="00AB5BE2">
            <w:pPr>
              <w:tabs>
                <w:tab w:val="left" w:pos="1080"/>
              </w:tabs>
              <w:ind w:left="-108" w:right="-108"/>
              <w:rPr>
                <w:sz w:val="22"/>
                <w:szCs w:val="22"/>
              </w:rPr>
            </w:pPr>
            <w:r w:rsidRPr="008171B1">
              <w:rPr>
                <w:sz w:val="22"/>
                <w:szCs w:val="22"/>
              </w:rPr>
              <w:t>отказ</w:t>
            </w:r>
            <w:r w:rsidR="00AB5BE2">
              <w:rPr>
                <w:sz w:val="22"/>
                <w:szCs w:val="22"/>
              </w:rPr>
              <w:t>е</w:t>
            </w:r>
          </w:p>
          <w:p w:rsidR="00EF7541" w:rsidRPr="008171B1" w:rsidRDefault="00EF7541" w:rsidP="00AB5BE2">
            <w:pPr>
              <w:tabs>
                <w:tab w:val="left" w:pos="1080"/>
              </w:tabs>
              <w:ind w:left="-108" w:right="-108"/>
              <w:rPr>
                <w:sz w:val="22"/>
                <w:szCs w:val="22"/>
              </w:rPr>
            </w:pPr>
            <w:r w:rsidRPr="008171B1">
              <w:rPr>
                <w:sz w:val="22"/>
                <w:szCs w:val="22"/>
              </w:rPr>
              <w:t>в предоставлении муниципальной услуги</w:t>
            </w:r>
          </w:p>
        </w:tc>
        <w:tc>
          <w:tcPr>
            <w:tcW w:w="1620" w:type="dxa"/>
          </w:tcPr>
          <w:p w:rsidR="00EF7541" w:rsidRPr="008171B1" w:rsidRDefault="00EF7541" w:rsidP="00596ECF">
            <w:pPr>
              <w:tabs>
                <w:tab w:val="left" w:pos="1080"/>
              </w:tabs>
              <w:ind w:left="-108" w:right="-108"/>
              <w:jc w:val="center"/>
              <w:rPr>
                <w:sz w:val="22"/>
                <w:szCs w:val="22"/>
              </w:rPr>
            </w:pPr>
            <w:r w:rsidRPr="008171B1">
              <w:rPr>
                <w:sz w:val="22"/>
                <w:szCs w:val="22"/>
              </w:rPr>
              <w:t>Местный</w:t>
            </w:r>
          </w:p>
          <w:p w:rsidR="00EF7541" w:rsidRPr="008171B1" w:rsidRDefault="00EF7541" w:rsidP="00596ECF">
            <w:pPr>
              <w:tabs>
                <w:tab w:val="left" w:pos="1080"/>
              </w:tabs>
              <w:ind w:left="-108" w:right="-108"/>
              <w:jc w:val="center"/>
              <w:rPr>
                <w:sz w:val="22"/>
                <w:szCs w:val="22"/>
              </w:rPr>
            </w:pPr>
            <w:r w:rsidRPr="008171B1">
              <w:rPr>
                <w:sz w:val="22"/>
                <w:szCs w:val="22"/>
              </w:rPr>
              <w:t>бюджет</w:t>
            </w:r>
          </w:p>
        </w:tc>
        <w:tc>
          <w:tcPr>
            <w:tcW w:w="1386" w:type="dxa"/>
          </w:tcPr>
          <w:p w:rsidR="00EF7541" w:rsidRPr="008171B1" w:rsidRDefault="00EF7541" w:rsidP="00596ECF">
            <w:pPr>
              <w:tabs>
                <w:tab w:val="left" w:pos="1080"/>
              </w:tabs>
              <w:ind w:left="-108" w:right="-108"/>
              <w:jc w:val="center"/>
              <w:rPr>
                <w:b/>
                <w:sz w:val="22"/>
                <w:szCs w:val="22"/>
              </w:rPr>
            </w:pPr>
            <w:r w:rsidRPr="008171B1">
              <w:rPr>
                <w:b/>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1.2.2</w:t>
            </w:r>
            <w:r w:rsidR="00996D5D">
              <w:rPr>
                <w:sz w:val="22"/>
                <w:szCs w:val="22"/>
              </w:rPr>
              <w:t>.</w:t>
            </w:r>
          </w:p>
        </w:tc>
        <w:tc>
          <w:tcPr>
            <w:tcW w:w="3259" w:type="dxa"/>
          </w:tcPr>
          <w:p w:rsidR="00EF7541" w:rsidRPr="008171B1" w:rsidRDefault="00EF7541" w:rsidP="00D971E2">
            <w:pPr>
              <w:tabs>
                <w:tab w:val="left" w:pos="8655"/>
              </w:tabs>
              <w:rPr>
                <w:sz w:val="22"/>
                <w:szCs w:val="22"/>
              </w:rPr>
            </w:pPr>
            <w:r w:rsidRPr="008171B1">
              <w:rPr>
                <w:sz w:val="22"/>
                <w:szCs w:val="22"/>
              </w:rPr>
              <w:t>Предоставление архивных документов пользователям в читальном зале архива</w:t>
            </w:r>
          </w:p>
        </w:tc>
        <w:tc>
          <w:tcPr>
            <w:tcW w:w="1560" w:type="dxa"/>
          </w:tcPr>
          <w:p w:rsidR="00EF7541" w:rsidRPr="008171B1" w:rsidRDefault="00EF7541" w:rsidP="00596ECF">
            <w:pPr>
              <w:tabs>
                <w:tab w:val="left" w:pos="8655"/>
              </w:tabs>
              <w:jc w:val="center"/>
              <w:rPr>
                <w:sz w:val="22"/>
                <w:szCs w:val="22"/>
              </w:rPr>
            </w:pPr>
            <w:r w:rsidRPr="008171B1">
              <w:rPr>
                <w:sz w:val="22"/>
                <w:szCs w:val="22"/>
              </w:rPr>
              <w:t>Архивный отдел</w:t>
            </w:r>
          </w:p>
          <w:p w:rsidR="00EF7541" w:rsidRPr="008171B1" w:rsidRDefault="00EF7541" w:rsidP="00596ECF">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EF7541" w:rsidRPr="008171B1" w:rsidRDefault="00EF7541" w:rsidP="00596ECF">
            <w:pPr>
              <w:tabs>
                <w:tab w:val="left" w:pos="1080"/>
              </w:tabs>
              <w:jc w:val="center"/>
              <w:rPr>
                <w:sz w:val="22"/>
                <w:szCs w:val="22"/>
              </w:rPr>
            </w:pPr>
            <w:r w:rsidRPr="008171B1">
              <w:rPr>
                <w:sz w:val="22"/>
                <w:szCs w:val="22"/>
              </w:rPr>
              <w:t>тел. 36-019</w:t>
            </w:r>
          </w:p>
        </w:tc>
        <w:tc>
          <w:tcPr>
            <w:tcW w:w="3262" w:type="dxa"/>
          </w:tcPr>
          <w:p w:rsidR="00892EA6" w:rsidRDefault="00EF7541" w:rsidP="00D62DB9">
            <w:pPr>
              <w:autoSpaceDE w:val="0"/>
              <w:autoSpaceDN w:val="0"/>
              <w:adjustRightInd w:val="0"/>
              <w:jc w:val="both"/>
              <w:rPr>
                <w:rFonts w:eastAsia="Calibri"/>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r w:rsidR="000E7E95">
              <w:rPr>
                <w:rFonts w:eastAsia="Calibri"/>
                <w:sz w:val="22"/>
                <w:szCs w:val="22"/>
              </w:rPr>
              <w:t xml:space="preserve"> </w:t>
            </w:r>
          </w:p>
          <w:p w:rsidR="000E7E95" w:rsidRDefault="00892EA6" w:rsidP="00D62DB9">
            <w:pPr>
              <w:autoSpaceDE w:val="0"/>
              <w:autoSpaceDN w:val="0"/>
              <w:adjustRightInd w:val="0"/>
              <w:jc w:val="both"/>
              <w:rPr>
                <w:rFonts w:eastAsia="Calibri"/>
                <w:sz w:val="22"/>
                <w:szCs w:val="22"/>
              </w:rPr>
            </w:pPr>
            <w:r>
              <w:rPr>
                <w:rFonts w:eastAsia="Calibri"/>
                <w:sz w:val="22"/>
                <w:szCs w:val="22"/>
              </w:rPr>
              <w:t>п</w:t>
            </w:r>
            <w:r w:rsidR="000E7E95">
              <w:rPr>
                <w:rFonts w:eastAsia="Calibri"/>
                <w:sz w:val="22"/>
                <w:szCs w:val="22"/>
              </w:rPr>
              <w:t xml:space="preserve">риказ </w:t>
            </w:r>
            <w:proofErr w:type="spellStart"/>
            <w:r w:rsidR="000E7E95">
              <w:rPr>
                <w:rFonts w:eastAsia="Calibri"/>
                <w:sz w:val="22"/>
                <w:szCs w:val="22"/>
              </w:rPr>
              <w:t>Росархива</w:t>
            </w:r>
            <w:proofErr w:type="spellEnd"/>
            <w:r w:rsidR="000E7E95">
              <w:rPr>
                <w:rFonts w:eastAsia="Calibri"/>
                <w:sz w:val="22"/>
                <w:szCs w:val="22"/>
              </w:rPr>
              <w:t xml:space="preserve"> от 02.03.2020г. №24</w:t>
            </w:r>
          </w:p>
          <w:p w:rsidR="00EF7541" w:rsidRPr="008171B1" w:rsidRDefault="000E7E95" w:rsidP="00D62DB9">
            <w:pPr>
              <w:autoSpaceDE w:val="0"/>
              <w:autoSpaceDN w:val="0"/>
              <w:adjustRightInd w:val="0"/>
              <w:jc w:val="both"/>
              <w:rPr>
                <w:sz w:val="22"/>
                <w:szCs w:val="22"/>
              </w:rPr>
            </w:pPr>
            <w:r>
              <w:rPr>
                <w:rFonts w:eastAsia="Calibri"/>
                <w:sz w:val="22"/>
                <w:szCs w:val="22"/>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1984" w:type="dxa"/>
          </w:tcPr>
          <w:p w:rsidR="00EF7541" w:rsidRPr="008171B1" w:rsidRDefault="00EF7541" w:rsidP="00596ECF">
            <w:pPr>
              <w:widowControl w:val="0"/>
              <w:autoSpaceDE w:val="0"/>
              <w:autoSpaceDN w:val="0"/>
              <w:adjustRightInd w:val="0"/>
              <w:jc w:val="center"/>
              <w:rPr>
                <w:sz w:val="22"/>
                <w:szCs w:val="22"/>
              </w:rPr>
            </w:pPr>
            <w:r w:rsidRPr="008171B1">
              <w:rPr>
                <w:sz w:val="22"/>
                <w:szCs w:val="22"/>
              </w:rPr>
              <w:t>Физические и юридические лица</w:t>
            </w:r>
          </w:p>
          <w:p w:rsidR="00EF7541" w:rsidRPr="008171B1" w:rsidRDefault="00EF7541" w:rsidP="00596ECF">
            <w:pPr>
              <w:tabs>
                <w:tab w:val="left" w:pos="8655"/>
              </w:tabs>
              <w:jc w:val="center"/>
              <w:rPr>
                <w:sz w:val="22"/>
                <w:szCs w:val="22"/>
              </w:rPr>
            </w:pPr>
          </w:p>
        </w:tc>
        <w:tc>
          <w:tcPr>
            <w:tcW w:w="1971" w:type="dxa"/>
          </w:tcPr>
          <w:p w:rsidR="00F54C54" w:rsidRPr="00C94573" w:rsidRDefault="0078254E" w:rsidP="00F54C54">
            <w:pPr>
              <w:widowControl w:val="0"/>
              <w:autoSpaceDE w:val="0"/>
              <w:autoSpaceDN w:val="0"/>
              <w:adjustRightInd w:val="0"/>
              <w:rPr>
                <w:sz w:val="22"/>
                <w:szCs w:val="22"/>
              </w:rPr>
            </w:pPr>
            <w:r>
              <w:rPr>
                <w:sz w:val="22"/>
                <w:szCs w:val="22"/>
              </w:rPr>
              <w:t>П</w:t>
            </w:r>
            <w:r w:rsidR="00F54C54" w:rsidRPr="00C94573">
              <w:rPr>
                <w:sz w:val="22"/>
                <w:szCs w:val="22"/>
              </w:rPr>
              <w:t>редоставление пользователям научно-справочного аппарата,</w:t>
            </w:r>
            <w:r w:rsidR="00C94573">
              <w:rPr>
                <w:sz w:val="22"/>
                <w:szCs w:val="22"/>
              </w:rPr>
              <w:t xml:space="preserve"> </w:t>
            </w:r>
            <w:r w:rsidR="00F54C54" w:rsidRPr="00C94573">
              <w:rPr>
                <w:sz w:val="22"/>
                <w:szCs w:val="22"/>
              </w:rPr>
              <w:t>архивных документов и изготовление копий архивных документов;</w:t>
            </w:r>
          </w:p>
          <w:p w:rsidR="00EF7541" w:rsidRPr="008171B1" w:rsidRDefault="0078254E" w:rsidP="00C94573">
            <w:pPr>
              <w:widowControl w:val="0"/>
              <w:autoSpaceDE w:val="0"/>
              <w:autoSpaceDN w:val="0"/>
              <w:adjustRightInd w:val="0"/>
              <w:rPr>
                <w:sz w:val="22"/>
                <w:szCs w:val="22"/>
              </w:rPr>
            </w:pPr>
            <w:r>
              <w:rPr>
                <w:sz w:val="22"/>
                <w:szCs w:val="22"/>
              </w:rPr>
              <w:t>П</w:t>
            </w:r>
            <w:r w:rsidR="00F54C54" w:rsidRPr="00C94573">
              <w:rPr>
                <w:sz w:val="22"/>
                <w:szCs w:val="22"/>
              </w:rPr>
              <w:t>ринятие решения о предоставлении (об отказе в предоставлении) муниципальной услуги и выдача результата</w:t>
            </w:r>
          </w:p>
        </w:tc>
        <w:tc>
          <w:tcPr>
            <w:tcW w:w="1620" w:type="dxa"/>
          </w:tcPr>
          <w:p w:rsidR="00EF7541" w:rsidRPr="008171B1" w:rsidRDefault="00EF7541" w:rsidP="00596ECF">
            <w:pPr>
              <w:jc w:val="center"/>
              <w:rPr>
                <w:sz w:val="22"/>
                <w:szCs w:val="22"/>
              </w:rPr>
            </w:pPr>
            <w:r w:rsidRPr="008171B1">
              <w:rPr>
                <w:sz w:val="22"/>
                <w:szCs w:val="22"/>
              </w:rPr>
              <w:t>Местный</w:t>
            </w:r>
          </w:p>
          <w:p w:rsidR="00EF7541" w:rsidRPr="008171B1" w:rsidRDefault="00EF7541" w:rsidP="00596ECF">
            <w:pPr>
              <w:jc w:val="center"/>
              <w:rPr>
                <w:sz w:val="22"/>
                <w:szCs w:val="22"/>
              </w:rPr>
            </w:pPr>
            <w:r w:rsidRPr="008171B1">
              <w:rPr>
                <w:sz w:val="22"/>
                <w:szCs w:val="22"/>
              </w:rPr>
              <w:t>бюджет</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EF7541" w:rsidRPr="008171B1" w:rsidTr="00AB4D95">
        <w:tc>
          <w:tcPr>
            <w:tcW w:w="15891" w:type="dxa"/>
            <w:gridSpan w:val="8"/>
          </w:tcPr>
          <w:p w:rsidR="00EF7541" w:rsidRPr="008171B1" w:rsidRDefault="00EF7541" w:rsidP="000E7E95">
            <w:pPr>
              <w:tabs>
                <w:tab w:val="left" w:pos="1080"/>
              </w:tabs>
              <w:jc w:val="center"/>
              <w:rPr>
                <w:sz w:val="22"/>
                <w:szCs w:val="22"/>
              </w:rPr>
            </w:pPr>
            <w:r w:rsidRPr="008171B1">
              <w:rPr>
                <w:sz w:val="22"/>
                <w:szCs w:val="22"/>
              </w:rPr>
              <w:t>Раздел 3. В сфере функционирования потребительског</w:t>
            </w:r>
            <w:r w:rsidR="000E7E95">
              <w:rPr>
                <w:sz w:val="22"/>
                <w:szCs w:val="22"/>
              </w:rPr>
              <w:t>о</w:t>
            </w:r>
            <w:r w:rsidRPr="008171B1">
              <w:rPr>
                <w:sz w:val="22"/>
                <w:szCs w:val="22"/>
              </w:rPr>
              <w:t xml:space="preserve"> рынка, поддержки малого и среднего предпринимательства</w:t>
            </w:r>
          </w:p>
        </w:tc>
      </w:tr>
      <w:tr w:rsidR="00EF7541" w:rsidRPr="008171B1" w:rsidTr="00A5448C">
        <w:tc>
          <w:tcPr>
            <w:tcW w:w="849" w:type="dxa"/>
          </w:tcPr>
          <w:p w:rsidR="00EF7541" w:rsidRPr="008171B1" w:rsidRDefault="00EF7541" w:rsidP="00596ECF">
            <w:pPr>
              <w:tabs>
                <w:tab w:val="left" w:pos="8655"/>
              </w:tabs>
              <w:jc w:val="center"/>
              <w:rPr>
                <w:sz w:val="22"/>
                <w:szCs w:val="22"/>
              </w:rPr>
            </w:pPr>
            <w:r w:rsidRPr="008171B1">
              <w:rPr>
                <w:sz w:val="22"/>
                <w:szCs w:val="22"/>
              </w:rPr>
              <w:t>1.3.1</w:t>
            </w:r>
            <w:r w:rsidR="00996D5D">
              <w:rPr>
                <w:sz w:val="22"/>
                <w:szCs w:val="22"/>
              </w:rPr>
              <w:t>.</w:t>
            </w:r>
          </w:p>
        </w:tc>
        <w:tc>
          <w:tcPr>
            <w:tcW w:w="3259" w:type="dxa"/>
          </w:tcPr>
          <w:p w:rsidR="00EF7541" w:rsidRPr="008171B1" w:rsidRDefault="00F3092D" w:rsidP="00D971E2">
            <w:pPr>
              <w:tabs>
                <w:tab w:val="left" w:pos="8655"/>
              </w:tabs>
              <w:rPr>
                <w:sz w:val="22"/>
                <w:szCs w:val="22"/>
              </w:rPr>
            </w:pPr>
            <w:r w:rsidRPr="008171B1">
              <w:rPr>
                <w:sz w:val="22"/>
                <w:szCs w:val="22"/>
              </w:rPr>
              <w:t>Выдача разрешения на право организации розничного рынка</w:t>
            </w:r>
            <w:r w:rsidR="008E1F8D" w:rsidRPr="008171B1">
              <w:rPr>
                <w:sz w:val="22"/>
                <w:szCs w:val="22"/>
              </w:rPr>
              <w:t xml:space="preserve"> </w:t>
            </w:r>
          </w:p>
        </w:tc>
        <w:tc>
          <w:tcPr>
            <w:tcW w:w="1560" w:type="dxa"/>
          </w:tcPr>
          <w:p w:rsidR="00EF7541" w:rsidRPr="008171B1" w:rsidRDefault="00EF7541" w:rsidP="00596ECF">
            <w:pPr>
              <w:tabs>
                <w:tab w:val="left" w:pos="8655"/>
              </w:tabs>
              <w:jc w:val="center"/>
              <w:rPr>
                <w:sz w:val="22"/>
                <w:szCs w:val="22"/>
              </w:rPr>
            </w:pPr>
            <w:r w:rsidRPr="008171B1">
              <w:rPr>
                <w:sz w:val="22"/>
                <w:szCs w:val="22"/>
              </w:rPr>
              <w:t>Отдел инвестиционной политики,</w:t>
            </w:r>
          </w:p>
          <w:p w:rsidR="00EF7541" w:rsidRPr="008171B1" w:rsidRDefault="00EF7541" w:rsidP="00596ECF">
            <w:pPr>
              <w:tabs>
                <w:tab w:val="left" w:pos="1080"/>
              </w:tabs>
              <w:ind w:left="-108" w:right="-108"/>
              <w:jc w:val="center"/>
              <w:rPr>
                <w:sz w:val="22"/>
                <w:szCs w:val="22"/>
              </w:rPr>
            </w:pPr>
            <w:proofErr w:type="spellStart"/>
            <w:r w:rsidRPr="008171B1">
              <w:rPr>
                <w:sz w:val="22"/>
                <w:szCs w:val="22"/>
              </w:rPr>
              <w:t>р.п.Белореченский</w:t>
            </w:r>
            <w:proofErr w:type="spellEnd"/>
            <w:r w:rsidRPr="008171B1">
              <w:rPr>
                <w:sz w:val="22"/>
                <w:szCs w:val="22"/>
              </w:rPr>
              <w:t>, 100</w:t>
            </w:r>
          </w:p>
          <w:p w:rsidR="00EF7541" w:rsidRPr="008171B1" w:rsidRDefault="00EF7541" w:rsidP="00596ECF">
            <w:pPr>
              <w:tabs>
                <w:tab w:val="left" w:pos="8655"/>
              </w:tabs>
              <w:jc w:val="center"/>
              <w:rPr>
                <w:sz w:val="22"/>
                <w:szCs w:val="22"/>
              </w:rPr>
            </w:pPr>
            <w:r w:rsidRPr="008171B1">
              <w:rPr>
                <w:sz w:val="22"/>
                <w:szCs w:val="22"/>
              </w:rPr>
              <w:t>тел. 36-036</w:t>
            </w:r>
          </w:p>
        </w:tc>
        <w:tc>
          <w:tcPr>
            <w:tcW w:w="3262" w:type="dxa"/>
          </w:tcPr>
          <w:p w:rsidR="00892EA6" w:rsidRDefault="00EF7541" w:rsidP="00892EA6">
            <w:pPr>
              <w:tabs>
                <w:tab w:val="left" w:pos="8655"/>
              </w:tabs>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EF7541" w:rsidRPr="008171B1" w:rsidRDefault="00EF7541" w:rsidP="00892EA6">
            <w:pPr>
              <w:tabs>
                <w:tab w:val="left" w:pos="8655"/>
              </w:tabs>
              <w:rPr>
                <w:sz w:val="22"/>
                <w:szCs w:val="22"/>
              </w:rPr>
            </w:pPr>
            <w:r w:rsidRPr="008171B1">
              <w:rPr>
                <w:sz w:val="22"/>
                <w:szCs w:val="22"/>
              </w:rPr>
              <w:t>ст. 5 Федерального закона от 30.12.2006г. № 271-ФЗ «О розничных рынках и о внесении изменений в Трудо</w:t>
            </w:r>
            <w:r w:rsidR="00521FF2">
              <w:rPr>
                <w:sz w:val="22"/>
                <w:szCs w:val="22"/>
              </w:rPr>
              <w:t>вой кодекс РФ»</w:t>
            </w:r>
          </w:p>
        </w:tc>
        <w:tc>
          <w:tcPr>
            <w:tcW w:w="1984" w:type="dxa"/>
          </w:tcPr>
          <w:p w:rsidR="00EF7541" w:rsidRPr="008171B1" w:rsidRDefault="00EF7541" w:rsidP="00596ECF">
            <w:pPr>
              <w:jc w:val="center"/>
              <w:rPr>
                <w:sz w:val="22"/>
                <w:szCs w:val="22"/>
              </w:rPr>
            </w:pPr>
            <w:r w:rsidRPr="008171B1">
              <w:rPr>
                <w:sz w:val="22"/>
                <w:szCs w:val="22"/>
              </w:rPr>
              <w:t>Физические лица, зарегистрированные в качестве индивидуальных предпринимателей,</w:t>
            </w:r>
          </w:p>
          <w:p w:rsidR="00EF7541" w:rsidRPr="008171B1" w:rsidRDefault="00EF7541" w:rsidP="00596ECF">
            <w:pPr>
              <w:jc w:val="center"/>
              <w:rPr>
                <w:sz w:val="22"/>
                <w:szCs w:val="22"/>
              </w:rPr>
            </w:pPr>
            <w:r w:rsidRPr="008171B1">
              <w:rPr>
                <w:sz w:val="22"/>
                <w:szCs w:val="22"/>
              </w:rPr>
              <w:t>Юридические лица</w:t>
            </w:r>
          </w:p>
        </w:tc>
        <w:tc>
          <w:tcPr>
            <w:tcW w:w="1971" w:type="dxa"/>
          </w:tcPr>
          <w:p w:rsidR="0078254E" w:rsidRPr="008171B1" w:rsidRDefault="0078254E" w:rsidP="0078254E">
            <w:pPr>
              <w:rPr>
                <w:sz w:val="22"/>
                <w:szCs w:val="22"/>
              </w:rPr>
            </w:pPr>
            <w:r w:rsidRPr="008171B1">
              <w:rPr>
                <w:sz w:val="22"/>
                <w:szCs w:val="22"/>
              </w:rPr>
              <w:t>Выдача разрешения на право организации розничного рынка;</w:t>
            </w:r>
          </w:p>
          <w:p w:rsidR="0078254E" w:rsidRDefault="0078254E" w:rsidP="0078254E">
            <w:pPr>
              <w:rPr>
                <w:sz w:val="22"/>
                <w:szCs w:val="22"/>
              </w:rPr>
            </w:pPr>
            <w:r w:rsidRPr="008171B1">
              <w:rPr>
                <w:sz w:val="22"/>
                <w:szCs w:val="22"/>
              </w:rPr>
              <w:t>Отказ в выдаче разрешения на право организации розничного рынка</w:t>
            </w:r>
          </w:p>
          <w:p w:rsidR="00EF7541" w:rsidRPr="008171B1" w:rsidRDefault="00EF7541" w:rsidP="0078254E">
            <w:pPr>
              <w:rPr>
                <w:sz w:val="22"/>
                <w:szCs w:val="22"/>
              </w:rPr>
            </w:pPr>
          </w:p>
        </w:tc>
        <w:tc>
          <w:tcPr>
            <w:tcW w:w="1620" w:type="dxa"/>
          </w:tcPr>
          <w:p w:rsidR="00EF7541" w:rsidRPr="008171B1" w:rsidRDefault="00EF7541" w:rsidP="00596ECF">
            <w:pPr>
              <w:jc w:val="center"/>
              <w:rPr>
                <w:sz w:val="22"/>
                <w:szCs w:val="22"/>
              </w:rPr>
            </w:pPr>
            <w:r w:rsidRPr="008171B1">
              <w:rPr>
                <w:sz w:val="22"/>
                <w:szCs w:val="22"/>
              </w:rPr>
              <w:t>Местный</w:t>
            </w:r>
          </w:p>
          <w:p w:rsidR="00EF7541" w:rsidRPr="008171B1" w:rsidRDefault="00EF7541" w:rsidP="00596ECF">
            <w:pPr>
              <w:jc w:val="center"/>
              <w:rPr>
                <w:sz w:val="22"/>
                <w:szCs w:val="22"/>
              </w:rPr>
            </w:pPr>
            <w:r w:rsidRPr="008171B1">
              <w:rPr>
                <w:sz w:val="22"/>
                <w:szCs w:val="22"/>
              </w:rPr>
              <w:t>бюджет</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p w:rsidR="00F3092D" w:rsidRPr="008171B1" w:rsidRDefault="00F3092D" w:rsidP="00596ECF">
            <w:pPr>
              <w:tabs>
                <w:tab w:val="left" w:pos="1080"/>
              </w:tabs>
              <w:jc w:val="center"/>
              <w:rPr>
                <w:sz w:val="22"/>
                <w:szCs w:val="22"/>
              </w:rPr>
            </w:pPr>
          </w:p>
        </w:tc>
      </w:tr>
      <w:tr w:rsidR="00EF7541" w:rsidRPr="008171B1" w:rsidTr="00A5448C">
        <w:tc>
          <w:tcPr>
            <w:tcW w:w="849" w:type="dxa"/>
          </w:tcPr>
          <w:p w:rsidR="00EF7541" w:rsidRPr="008171B1" w:rsidRDefault="00EF7541" w:rsidP="00596ECF">
            <w:pPr>
              <w:tabs>
                <w:tab w:val="left" w:pos="8655"/>
              </w:tabs>
              <w:jc w:val="center"/>
              <w:rPr>
                <w:sz w:val="22"/>
                <w:szCs w:val="22"/>
              </w:rPr>
            </w:pPr>
            <w:r w:rsidRPr="008171B1">
              <w:rPr>
                <w:sz w:val="22"/>
                <w:szCs w:val="22"/>
              </w:rPr>
              <w:t>1.3.2.</w:t>
            </w:r>
          </w:p>
        </w:tc>
        <w:tc>
          <w:tcPr>
            <w:tcW w:w="3259" w:type="dxa"/>
          </w:tcPr>
          <w:p w:rsidR="00EF7541" w:rsidRPr="008171B1" w:rsidRDefault="00EF7541" w:rsidP="002E210B">
            <w:pPr>
              <w:tabs>
                <w:tab w:val="left" w:pos="8655"/>
              </w:tabs>
              <w:rPr>
                <w:sz w:val="22"/>
                <w:szCs w:val="22"/>
              </w:rPr>
            </w:pPr>
            <w:r w:rsidRPr="008171B1">
              <w:rPr>
                <w:sz w:val="22"/>
                <w:szCs w:val="22"/>
              </w:rPr>
              <w:t>Предоставление поддержки субъектам малого и среднего предпринимательства в рамках муниципальных программ</w:t>
            </w:r>
          </w:p>
        </w:tc>
        <w:tc>
          <w:tcPr>
            <w:tcW w:w="1560" w:type="dxa"/>
          </w:tcPr>
          <w:p w:rsidR="00EF7541" w:rsidRPr="008171B1" w:rsidRDefault="00EF7541" w:rsidP="00596ECF">
            <w:pPr>
              <w:tabs>
                <w:tab w:val="left" w:pos="8655"/>
              </w:tabs>
              <w:jc w:val="center"/>
              <w:rPr>
                <w:sz w:val="22"/>
                <w:szCs w:val="22"/>
              </w:rPr>
            </w:pPr>
            <w:r w:rsidRPr="008171B1">
              <w:rPr>
                <w:sz w:val="22"/>
                <w:szCs w:val="22"/>
              </w:rPr>
              <w:t>Отдел инвестиционной политики,</w:t>
            </w:r>
          </w:p>
          <w:p w:rsidR="00EF7541" w:rsidRPr="008171B1" w:rsidRDefault="00EF7541" w:rsidP="00596ECF">
            <w:pPr>
              <w:tabs>
                <w:tab w:val="left" w:pos="1080"/>
              </w:tabs>
              <w:ind w:left="-108" w:right="-108"/>
              <w:jc w:val="center"/>
              <w:rPr>
                <w:sz w:val="22"/>
                <w:szCs w:val="22"/>
              </w:rPr>
            </w:pPr>
            <w:proofErr w:type="spellStart"/>
            <w:r w:rsidRPr="008171B1">
              <w:rPr>
                <w:sz w:val="22"/>
                <w:szCs w:val="22"/>
              </w:rPr>
              <w:t>р.п.Белореченский</w:t>
            </w:r>
            <w:proofErr w:type="spellEnd"/>
            <w:r w:rsidRPr="008171B1">
              <w:rPr>
                <w:sz w:val="22"/>
                <w:szCs w:val="22"/>
              </w:rPr>
              <w:t>, 100</w:t>
            </w:r>
          </w:p>
          <w:p w:rsidR="00EF7541" w:rsidRPr="008171B1" w:rsidRDefault="00EF7541" w:rsidP="00596ECF">
            <w:pPr>
              <w:tabs>
                <w:tab w:val="left" w:pos="8655"/>
              </w:tabs>
              <w:jc w:val="center"/>
              <w:rPr>
                <w:sz w:val="22"/>
                <w:szCs w:val="22"/>
              </w:rPr>
            </w:pPr>
            <w:r w:rsidRPr="008171B1">
              <w:rPr>
                <w:sz w:val="22"/>
                <w:szCs w:val="22"/>
              </w:rPr>
              <w:t>тел. 36-036</w:t>
            </w:r>
          </w:p>
        </w:tc>
        <w:tc>
          <w:tcPr>
            <w:tcW w:w="3262" w:type="dxa"/>
          </w:tcPr>
          <w:p w:rsidR="00892EA6" w:rsidRDefault="00EF7541" w:rsidP="00892EA6">
            <w:pPr>
              <w:tabs>
                <w:tab w:val="left" w:pos="8655"/>
              </w:tabs>
              <w:jc w:val="both"/>
              <w:rPr>
                <w:sz w:val="22"/>
                <w:szCs w:val="22"/>
              </w:rPr>
            </w:pPr>
            <w:r w:rsidRPr="008171B1">
              <w:rPr>
                <w:sz w:val="22"/>
                <w:szCs w:val="22"/>
              </w:rPr>
              <w:t>Федеральный закон от 27.07.2010г. №210-ФЗ «Об организации предоставления государственных и муниципаль</w:t>
            </w:r>
            <w:r w:rsidR="00892EA6">
              <w:rPr>
                <w:sz w:val="22"/>
                <w:szCs w:val="22"/>
              </w:rPr>
              <w:t>ных услуг»;</w:t>
            </w:r>
          </w:p>
          <w:p w:rsidR="00892EA6" w:rsidRDefault="00EF7541" w:rsidP="00892EA6">
            <w:pPr>
              <w:tabs>
                <w:tab w:val="left" w:pos="8655"/>
              </w:tabs>
              <w:jc w:val="both"/>
              <w:rPr>
                <w:sz w:val="22"/>
                <w:szCs w:val="22"/>
              </w:rPr>
            </w:pPr>
            <w:r w:rsidRPr="008171B1">
              <w:rPr>
                <w:sz w:val="22"/>
                <w:szCs w:val="22"/>
              </w:rPr>
              <w:t>п.25 ст.15 Федерального закона от 06.10.2003г. №131-ФЗ «Об общих принципах организации местного са</w:t>
            </w:r>
            <w:r w:rsidR="00892EA6">
              <w:rPr>
                <w:sz w:val="22"/>
                <w:szCs w:val="22"/>
              </w:rPr>
              <w:t>моуправления в РФ»;</w:t>
            </w:r>
          </w:p>
          <w:p w:rsidR="00EF7541" w:rsidRPr="008171B1" w:rsidRDefault="00EF7541" w:rsidP="00892EA6">
            <w:pPr>
              <w:tabs>
                <w:tab w:val="left" w:pos="8655"/>
              </w:tabs>
              <w:jc w:val="both"/>
              <w:rPr>
                <w:sz w:val="22"/>
                <w:szCs w:val="22"/>
              </w:rPr>
            </w:pPr>
            <w:r w:rsidRPr="008171B1">
              <w:rPr>
                <w:sz w:val="22"/>
                <w:szCs w:val="22"/>
              </w:rPr>
              <w:t>Федеральный закон от 24.07.2007г. № 209-ФЗ «О развитии малого и среднего предприниматель</w:t>
            </w:r>
            <w:r w:rsidR="00521FF2">
              <w:rPr>
                <w:sz w:val="22"/>
                <w:szCs w:val="22"/>
              </w:rPr>
              <w:t>ства в РФ»</w:t>
            </w:r>
          </w:p>
        </w:tc>
        <w:tc>
          <w:tcPr>
            <w:tcW w:w="1984" w:type="dxa"/>
          </w:tcPr>
          <w:p w:rsidR="00EF7541" w:rsidRPr="008171B1" w:rsidRDefault="00EF7541" w:rsidP="00596ECF">
            <w:pPr>
              <w:jc w:val="center"/>
              <w:rPr>
                <w:sz w:val="22"/>
                <w:szCs w:val="22"/>
              </w:rPr>
            </w:pPr>
            <w:r w:rsidRPr="008171B1">
              <w:rPr>
                <w:sz w:val="22"/>
                <w:szCs w:val="22"/>
              </w:rPr>
              <w:t>Юридические лица</w:t>
            </w:r>
          </w:p>
        </w:tc>
        <w:tc>
          <w:tcPr>
            <w:tcW w:w="1971" w:type="dxa"/>
          </w:tcPr>
          <w:p w:rsidR="0078254E" w:rsidRDefault="0078254E" w:rsidP="0078254E">
            <w:pPr>
              <w:rPr>
                <w:sz w:val="22"/>
                <w:szCs w:val="22"/>
              </w:rPr>
            </w:pPr>
            <w:r w:rsidRPr="008171B1">
              <w:rPr>
                <w:sz w:val="22"/>
                <w:szCs w:val="22"/>
              </w:rPr>
              <w:t>Предоставление финансовой поддержки субъектам малого и среднего предпринимательства</w:t>
            </w:r>
            <w:r>
              <w:rPr>
                <w:sz w:val="22"/>
                <w:szCs w:val="22"/>
              </w:rPr>
              <w:t>;</w:t>
            </w:r>
          </w:p>
          <w:p w:rsidR="0078254E" w:rsidRPr="0078254E" w:rsidRDefault="0078254E" w:rsidP="0078254E">
            <w:pPr>
              <w:rPr>
                <w:sz w:val="22"/>
                <w:szCs w:val="22"/>
              </w:rPr>
            </w:pPr>
            <w:r>
              <w:rPr>
                <w:sz w:val="22"/>
                <w:szCs w:val="22"/>
              </w:rPr>
              <w:t>О</w:t>
            </w:r>
            <w:r w:rsidRPr="0078254E">
              <w:rPr>
                <w:sz w:val="22"/>
                <w:szCs w:val="22"/>
              </w:rPr>
              <w:t>тказ в предоставлении поддержки</w:t>
            </w:r>
          </w:p>
          <w:p w:rsidR="0078254E" w:rsidRPr="008171B1" w:rsidRDefault="0078254E" w:rsidP="00596ECF">
            <w:pPr>
              <w:jc w:val="center"/>
              <w:rPr>
                <w:sz w:val="22"/>
                <w:szCs w:val="22"/>
              </w:rPr>
            </w:pPr>
          </w:p>
        </w:tc>
        <w:tc>
          <w:tcPr>
            <w:tcW w:w="1620" w:type="dxa"/>
          </w:tcPr>
          <w:p w:rsidR="00EF7541" w:rsidRPr="008171B1" w:rsidRDefault="00EF7541" w:rsidP="00596ECF">
            <w:pPr>
              <w:jc w:val="center"/>
              <w:rPr>
                <w:sz w:val="22"/>
                <w:szCs w:val="22"/>
              </w:rPr>
            </w:pPr>
            <w:r w:rsidRPr="008171B1">
              <w:rPr>
                <w:sz w:val="22"/>
                <w:szCs w:val="22"/>
              </w:rPr>
              <w:t>Местный</w:t>
            </w:r>
          </w:p>
          <w:p w:rsidR="00EF7541" w:rsidRPr="008171B1" w:rsidRDefault="00EF7541" w:rsidP="00596ECF">
            <w:pPr>
              <w:jc w:val="center"/>
              <w:rPr>
                <w:sz w:val="22"/>
                <w:szCs w:val="22"/>
              </w:rPr>
            </w:pPr>
            <w:r w:rsidRPr="008171B1">
              <w:rPr>
                <w:sz w:val="22"/>
                <w:szCs w:val="22"/>
              </w:rPr>
              <w:t>бюджет</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275FCA" w:rsidRPr="008171B1" w:rsidTr="00A5448C">
        <w:tc>
          <w:tcPr>
            <w:tcW w:w="849" w:type="dxa"/>
          </w:tcPr>
          <w:p w:rsidR="00275FCA" w:rsidRPr="00A0408A" w:rsidRDefault="00275FCA" w:rsidP="002E210B">
            <w:pPr>
              <w:tabs>
                <w:tab w:val="left" w:pos="8655"/>
              </w:tabs>
              <w:jc w:val="center"/>
            </w:pPr>
            <w:r w:rsidRPr="00A0408A">
              <w:t>1.3.3.</w:t>
            </w:r>
          </w:p>
        </w:tc>
        <w:tc>
          <w:tcPr>
            <w:tcW w:w="3259" w:type="dxa"/>
          </w:tcPr>
          <w:p w:rsidR="00275FCA" w:rsidRPr="002E210B" w:rsidRDefault="00275FCA" w:rsidP="002E210B">
            <w:pPr>
              <w:tabs>
                <w:tab w:val="left" w:pos="8655"/>
              </w:tabs>
              <w:jc w:val="center"/>
              <w:rPr>
                <w:sz w:val="22"/>
                <w:szCs w:val="22"/>
              </w:rPr>
            </w:pPr>
            <w:r w:rsidRPr="002E210B">
              <w:rPr>
                <w:sz w:val="22"/>
                <w:szCs w:val="22"/>
              </w:rPr>
              <w:t>Муниципальная функция «Осуществление муниципального контроля в области торговой деятельности на территории муниципального района Усольского районного муниципального образования»</w:t>
            </w:r>
          </w:p>
        </w:tc>
        <w:tc>
          <w:tcPr>
            <w:tcW w:w="1560" w:type="dxa"/>
          </w:tcPr>
          <w:p w:rsidR="00275FCA" w:rsidRPr="002E210B" w:rsidRDefault="00275FCA" w:rsidP="002E210B">
            <w:pPr>
              <w:tabs>
                <w:tab w:val="left" w:pos="8655"/>
              </w:tabs>
              <w:jc w:val="center"/>
              <w:rPr>
                <w:sz w:val="22"/>
                <w:szCs w:val="22"/>
              </w:rPr>
            </w:pPr>
            <w:r w:rsidRPr="002E210B">
              <w:rPr>
                <w:sz w:val="22"/>
                <w:szCs w:val="22"/>
              </w:rPr>
              <w:t>Отдел инвестиционной политики,</w:t>
            </w:r>
          </w:p>
          <w:p w:rsidR="00275FCA" w:rsidRPr="002E210B" w:rsidRDefault="00275FCA" w:rsidP="002E210B">
            <w:pPr>
              <w:tabs>
                <w:tab w:val="left" w:pos="1080"/>
              </w:tabs>
              <w:ind w:left="-108" w:right="-108"/>
              <w:jc w:val="center"/>
              <w:rPr>
                <w:sz w:val="22"/>
                <w:szCs w:val="22"/>
              </w:rPr>
            </w:pPr>
            <w:proofErr w:type="spellStart"/>
            <w:r w:rsidRPr="002E210B">
              <w:rPr>
                <w:sz w:val="22"/>
                <w:szCs w:val="22"/>
              </w:rPr>
              <w:t>р.п.Белореченский</w:t>
            </w:r>
            <w:proofErr w:type="spellEnd"/>
            <w:r w:rsidRPr="002E210B">
              <w:rPr>
                <w:sz w:val="22"/>
                <w:szCs w:val="22"/>
              </w:rPr>
              <w:t>, 100</w:t>
            </w:r>
          </w:p>
          <w:p w:rsidR="00275FCA" w:rsidRPr="002E210B" w:rsidRDefault="00275FCA" w:rsidP="002E210B">
            <w:pPr>
              <w:tabs>
                <w:tab w:val="left" w:pos="8655"/>
              </w:tabs>
              <w:jc w:val="center"/>
              <w:rPr>
                <w:sz w:val="22"/>
                <w:szCs w:val="22"/>
              </w:rPr>
            </w:pPr>
            <w:r w:rsidRPr="002E210B">
              <w:rPr>
                <w:sz w:val="22"/>
                <w:szCs w:val="22"/>
              </w:rPr>
              <w:t>тел. 36-036</w:t>
            </w:r>
          </w:p>
        </w:tc>
        <w:tc>
          <w:tcPr>
            <w:tcW w:w="3262" w:type="dxa"/>
          </w:tcPr>
          <w:p w:rsidR="00892EA6" w:rsidRDefault="00275FCA" w:rsidP="00D62DB9">
            <w:pPr>
              <w:tabs>
                <w:tab w:val="left" w:pos="8655"/>
              </w:tabs>
              <w:jc w:val="both"/>
              <w:rPr>
                <w:sz w:val="22"/>
                <w:szCs w:val="22"/>
              </w:rPr>
            </w:pPr>
            <w:r w:rsidRPr="002E210B">
              <w:rPr>
                <w:sz w:val="22"/>
                <w:szCs w:val="22"/>
              </w:rPr>
              <w:t>Федеральный закон от 28.12.2009</w:t>
            </w:r>
            <w:r w:rsidR="002E210B">
              <w:rPr>
                <w:sz w:val="22"/>
                <w:szCs w:val="22"/>
              </w:rPr>
              <w:t>г.</w:t>
            </w:r>
            <w:r w:rsidRPr="002E210B">
              <w:rPr>
                <w:sz w:val="22"/>
                <w:szCs w:val="22"/>
              </w:rPr>
              <w:t xml:space="preserve"> №381-ФЗ «Об основах государственного регулирования торговой деятельности в Российской Федерации»; Федеральный закон от 06.10.2003</w:t>
            </w:r>
            <w:r w:rsidR="00892EA6">
              <w:rPr>
                <w:sz w:val="22"/>
                <w:szCs w:val="22"/>
              </w:rPr>
              <w:t>г.</w:t>
            </w:r>
            <w:r w:rsidRPr="002E210B">
              <w:rPr>
                <w:sz w:val="22"/>
                <w:szCs w:val="22"/>
              </w:rPr>
              <w:t xml:space="preserve"> №131-ФЗ «Об общих принципах организации местного самоуправления в Российской Федерации»; </w:t>
            </w:r>
          </w:p>
          <w:p w:rsidR="00892EA6" w:rsidRDefault="00275FCA" w:rsidP="00D62DB9">
            <w:pPr>
              <w:tabs>
                <w:tab w:val="left" w:pos="8655"/>
              </w:tabs>
              <w:jc w:val="both"/>
              <w:rPr>
                <w:sz w:val="22"/>
                <w:szCs w:val="22"/>
              </w:rPr>
            </w:pPr>
            <w:r w:rsidRPr="002E210B">
              <w:rPr>
                <w:sz w:val="22"/>
                <w:szCs w:val="22"/>
              </w:rPr>
              <w:t>Федеральный закон от 26.12.2008</w:t>
            </w:r>
            <w:r w:rsidR="002E210B">
              <w:rPr>
                <w:sz w:val="22"/>
                <w:szCs w:val="22"/>
              </w:rPr>
              <w:t>г.</w:t>
            </w:r>
            <w:r w:rsidRPr="002E210B">
              <w:rPr>
                <w:sz w:val="22"/>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A585F" w:rsidRDefault="003A585F" w:rsidP="00D62DB9">
            <w:pPr>
              <w:tabs>
                <w:tab w:val="left" w:pos="8655"/>
              </w:tabs>
              <w:jc w:val="both"/>
              <w:rPr>
                <w:sz w:val="22"/>
                <w:szCs w:val="22"/>
              </w:rPr>
            </w:pPr>
            <w:r>
              <w:rPr>
                <w:sz w:val="22"/>
                <w:szCs w:val="22"/>
              </w:rPr>
              <w:t>п</w:t>
            </w:r>
            <w:r w:rsidRPr="002E210B">
              <w:rPr>
                <w:sz w:val="22"/>
                <w:szCs w:val="22"/>
              </w:rPr>
              <w:t>остановление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2"/>
                <w:szCs w:val="22"/>
              </w:rPr>
              <w:t xml:space="preserve"> </w:t>
            </w:r>
            <w:r w:rsidRPr="002E210B">
              <w:rPr>
                <w:sz w:val="22"/>
                <w:szCs w:val="22"/>
              </w:rPr>
              <w:t>Постановление админи</w:t>
            </w:r>
            <w:r>
              <w:rPr>
                <w:sz w:val="22"/>
                <w:szCs w:val="22"/>
              </w:rPr>
              <w:t>страции</w:t>
            </w:r>
            <w:r w:rsidRPr="002E210B">
              <w:rPr>
                <w:sz w:val="22"/>
                <w:szCs w:val="22"/>
              </w:rPr>
              <w:t xml:space="preserve"> муниципального района УРМО от </w:t>
            </w:r>
            <w:r>
              <w:rPr>
                <w:sz w:val="22"/>
                <w:szCs w:val="22"/>
              </w:rPr>
              <w:t>26.06</w:t>
            </w:r>
            <w:r w:rsidRPr="002E210B">
              <w:rPr>
                <w:sz w:val="22"/>
                <w:szCs w:val="22"/>
              </w:rPr>
              <w:t>.201</w:t>
            </w:r>
            <w:r>
              <w:rPr>
                <w:sz w:val="22"/>
                <w:szCs w:val="22"/>
              </w:rPr>
              <w:t>9г.</w:t>
            </w:r>
            <w:r w:rsidRPr="002E210B">
              <w:rPr>
                <w:sz w:val="22"/>
                <w:szCs w:val="22"/>
              </w:rPr>
              <w:t xml:space="preserve"> № </w:t>
            </w:r>
            <w:r>
              <w:rPr>
                <w:sz w:val="22"/>
                <w:szCs w:val="22"/>
              </w:rPr>
              <w:t>650</w:t>
            </w:r>
            <w:r w:rsidRPr="002E210B">
              <w:rPr>
                <w:sz w:val="22"/>
                <w:szCs w:val="22"/>
              </w:rPr>
              <w:t xml:space="preserve"> </w:t>
            </w:r>
            <w:r w:rsidRPr="00627D39">
              <w:rPr>
                <w:sz w:val="22"/>
                <w:szCs w:val="22"/>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муниципального района Усольского районного муниципального образования»</w:t>
            </w:r>
            <w:r>
              <w:rPr>
                <w:sz w:val="22"/>
                <w:szCs w:val="22"/>
              </w:rPr>
              <w:t>;</w:t>
            </w:r>
          </w:p>
          <w:p w:rsidR="00275FCA" w:rsidRPr="002E210B" w:rsidRDefault="00892EA6" w:rsidP="00D62DB9">
            <w:pPr>
              <w:tabs>
                <w:tab w:val="left" w:pos="8655"/>
              </w:tabs>
              <w:jc w:val="both"/>
              <w:rPr>
                <w:b/>
                <w:sz w:val="22"/>
                <w:szCs w:val="22"/>
              </w:rPr>
            </w:pPr>
            <w:r>
              <w:rPr>
                <w:sz w:val="22"/>
                <w:szCs w:val="22"/>
              </w:rPr>
              <w:t>п</w:t>
            </w:r>
            <w:r w:rsidR="00275FCA" w:rsidRPr="002E210B">
              <w:rPr>
                <w:sz w:val="22"/>
                <w:szCs w:val="22"/>
              </w:rPr>
              <w:t>риказ Минэкономразвития России от 30.04.2009</w:t>
            </w:r>
            <w:r>
              <w:rPr>
                <w:sz w:val="22"/>
                <w:szCs w:val="22"/>
              </w:rPr>
              <w:t>г.</w:t>
            </w:r>
            <w:r w:rsidR="00275FCA" w:rsidRPr="002E210B">
              <w:rPr>
                <w:sz w:val="22"/>
                <w:szCs w:val="22"/>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w:t>
            </w:r>
            <w:r w:rsidR="00D62DB9">
              <w:rPr>
                <w:sz w:val="22"/>
                <w:szCs w:val="22"/>
              </w:rPr>
              <w:t>пального контроля»</w:t>
            </w:r>
          </w:p>
        </w:tc>
        <w:tc>
          <w:tcPr>
            <w:tcW w:w="1984" w:type="dxa"/>
          </w:tcPr>
          <w:p w:rsidR="00275FCA" w:rsidRPr="002E210B" w:rsidRDefault="00275FCA" w:rsidP="002E210B">
            <w:pPr>
              <w:jc w:val="center"/>
              <w:rPr>
                <w:sz w:val="22"/>
                <w:szCs w:val="22"/>
              </w:rPr>
            </w:pPr>
            <w:r w:rsidRPr="002E210B">
              <w:rPr>
                <w:sz w:val="22"/>
                <w:szCs w:val="22"/>
              </w:rPr>
              <w:t>Физические лица, зарегистрированные в качестве индивидуальных предпринимателей,</w:t>
            </w:r>
          </w:p>
          <w:p w:rsidR="00275FCA" w:rsidRPr="002E210B" w:rsidRDefault="00275FCA" w:rsidP="002E210B">
            <w:pPr>
              <w:jc w:val="center"/>
              <w:rPr>
                <w:sz w:val="22"/>
                <w:szCs w:val="22"/>
              </w:rPr>
            </w:pPr>
            <w:r w:rsidRPr="002E210B">
              <w:rPr>
                <w:sz w:val="22"/>
                <w:szCs w:val="22"/>
              </w:rPr>
              <w:t>Юридические лица</w:t>
            </w:r>
          </w:p>
        </w:tc>
        <w:tc>
          <w:tcPr>
            <w:tcW w:w="1971" w:type="dxa"/>
          </w:tcPr>
          <w:p w:rsidR="00275FCA" w:rsidRPr="002E210B" w:rsidRDefault="00275FCA" w:rsidP="002E210B">
            <w:pPr>
              <w:jc w:val="center"/>
              <w:rPr>
                <w:sz w:val="22"/>
                <w:szCs w:val="22"/>
              </w:rPr>
            </w:pPr>
            <w:r w:rsidRPr="002E210B">
              <w:rPr>
                <w:sz w:val="22"/>
                <w:szCs w:val="22"/>
              </w:rPr>
              <w:t>Акт проверки;</w:t>
            </w:r>
          </w:p>
          <w:p w:rsidR="00275FCA" w:rsidRPr="002E210B" w:rsidRDefault="00275FCA" w:rsidP="002E210B">
            <w:pPr>
              <w:jc w:val="center"/>
              <w:rPr>
                <w:sz w:val="22"/>
                <w:szCs w:val="22"/>
              </w:rPr>
            </w:pPr>
            <w:r w:rsidRPr="002E210B">
              <w:rPr>
                <w:sz w:val="22"/>
                <w:szCs w:val="22"/>
              </w:rPr>
              <w:t xml:space="preserve">Принятие </w:t>
            </w:r>
            <w:proofErr w:type="spellStart"/>
            <w:r w:rsidRPr="002E210B">
              <w:rPr>
                <w:sz w:val="22"/>
                <w:szCs w:val="22"/>
              </w:rPr>
              <w:t>мерпри</w:t>
            </w:r>
            <w:proofErr w:type="spellEnd"/>
            <w:r w:rsidRPr="002E210B">
              <w:rPr>
                <w:sz w:val="22"/>
                <w:szCs w:val="22"/>
              </w:rPr>
              <w:t xml:space="preserve"> выявлении нарушений</w:t>
            </w:r>
          </w:p>
        </w:tc>
        <w:tc>
          <w:tcPr>
            <w:tcW w:w="1620" w:type="dxa"/>
          </w:tcPr>
          <w:p w:rsidR="00275FCA" w:rsidRPr="002E210B" w:rsidRDefault="00275FCA" w:rsidP="002E210B">
            <w:pPr>
              <w:jc w:val="center"/>
              <w:rPr>
                <w:sz w:val="22"/>
                <w:szCs w:val="22"/>
              </w:rPr>
            </w:pPr>
            <w:r w:rsidRPr="002E210B">
              <w:rPr>
                <w:sz w:val="22"/>
                <w:szCs w:val="22"/>
              </w:rPr>
              <w:t>Местный</w:t>
            </w:r>
          </w:p>
          <w:p w:rsidR="00275FCA" w:rsidRPr="002E210B" w:rsidRDefault="00275FCA" w:rsidP="002E210B">
            <w:pPr>
              <w:jc w:val="center"/>
              <w:rPr>
                <w:sz w:val="22"/>
                <w:szCs w:val="22"/>
              </w:rPr>
            </w:pPr>
            <w:r w:rsidRPr="002E210B">
              <w:rPr>
                <w:sz w:val="22"/>
                <w:szCs w:val="22"/>
              </w:rPr>
              <w:t>бюджет</w:t>
            </w:r>
          </w:p>
        </w:tc>
        <w:tc>
          <w:tcPr>
            <w:tcW w:w="1386" w:type="dxa"/>
          </w:tcPr>
          <w:p w:rsidR="00275FCA" w:rsidRPr="002E210B" w:rsidRDefault="00275FCA" w:rsidP="002E210B">
            <w:pPr>
              <w:tabs>
                <w:tab w:val="left" w:pos="1080"/>
              </w:tabs>
              <w:jc w:val="center"/>
              <w:rPr>
                <w:sz w:val="22"/>
                <w:szCs w:val="22"/>
              </w:rPr>
            </w:pPr>
            <w:r w:rsidRPr="002E210B">
              <w:rPr>
                <w:sz w:val="22"/>
                <w:szCs w:val="22"/>
              </w:rPr>
              <w:t>-</w:t>
            </w:r>
          </w:p>
        </w:tc>
      </w:tr>
      <w:tr w:rsidR="00EF7541" w:rsidRPr="008171B1" w:rsidTr="00AB4D95">
        <w:trPr>
          <w:trHeight w:val="70"/>
        </w:trPr>
        <w:tc>
          <w:tcPr>
            <w:tcW w:w="15891" w:type="dxa"/>
            <w:gridSpan w:val="8"/>
          </w:tcPr>
          <w:p w:rsidR="00EF7541" w:rsidRPr="008171B1" w:rsidRDefault="00EF7541" w:rsidP="00596ECF">
            <w:pPr>
              <w:jc w:val="center"/>
              <w:rPr>
                <w:sz w:val="22"/>
                <w:szCs w:val="22"/>
              </w:rPr>
            </w:pPr>
            <w:r w:rsidRPr="008171B1">
              <w:rPr>
                <w:sz w:val="22"/>
                <w:szCs w:val="22"/>
              </w:rPr>
              <w:t xml:space="preserve">Раздел 4 </w:t>
            </w:r>
            <w:proofErr w:type="gramStart"/>
            <w:r w:rsidRPr="008171B1">
              <w:rPr>
                <w:sz w:val="22"/>
                <w:szCs w:val="22"/>
              </w:rPr>
              <w:t>В</w:t>
            </w:r>
            <w:proofErr w:type="gramEnd"/>
            <w:r w:rsidRPr="008171B1">
              <w:rPr>
                <w:sz w:val="22"/>
                <w:szCs w:val="22"/>
              </w:rPr>
              <w:t xml:space="preserve"> сфере использования муниципального имущества</w:t>
            </w:r>
          </w:p>
        </w:tc>
      </w:tr>
      <w:tr w:rsidR="003E5859" w:rsidRPr="008171B1" w:rsidTr="00A5448C">
        <w:tc>
          <w:tcPr>
            <w:tcW w:w="849" w:type="dxa"/>
          </w:tcPr>
          <w:p w:rsidR="003E5859" w:rsidRPr="008171B1" w:rsidRDefault="003E5859" w:rsidP="003E5859">
            <w:pPr>
              <w:jc w:val="center"/>
              <w:rPr>
                <w:sz w:val="22"/>
                <w:szCs w:val="22"/>
              </w:rPr>
            </w:pPr>
            <w:r w:rsidRPr="008171B1">
              <w:rPr>
                <w:sz w:val="22"/>
                <w:szCs w:val="22"/>
              </w:rPr>
              <w:t>1.4.1</w:t>
            </w:r>
            <w:r w:rsidR="00996D5D">
              <w:rPr>
                <w:sz w:val="22"/>
                <w:szCs w:val="22"/>
              </w:rPr>
              <w:t>.</w:t>
            </w:r>
          </w:p>
        </w:tc>
        <w:tc>
          <w:tcPr>
            <w:tcW w:w="3259" w:type="dxa"/>
          </w:tcPr>
          <w:p w:rsidR="003E5859" w:rsidRPr="008171B1" w:rsidRDefault="003E5859" w:rsidP="00D971E2">
            <w:pPr>
              <w:tabs>
                <w:tab w:val="left" w:pos="8655"/>
              </w:tabs>
              <w:rPr>
                <w:sz w:val="22"/>
                <w:szCs w:val="22"/>
              </w:rPr>
            </w:pPr>
            <w:r w:rsidRPr="008171B1">
              <w:rPr>
                <w:sz w:val="22"/>
                <w:szCs w:val="22"/>
              </w:rPr>
              <w:t>Выдача выписки из реестра муниципального имущества Усольского районного муниципального образования</w:t>
            </w:r>
          </w:p>
        </w:tc>
        <w:tc>
          <w:tcPr>
            <w:tcW w:w="1560" w:type="dxa"/>
          </w:tcPr>
          <w:p w:rsidR="003E5859" w:rsidRPr="008171B1" w:rsidRDefault="003E5859" w:rsidP="003E5859">
            <w:pPr>
              <w:jc w:val="center"/>
              <w:rPr>
                <w:sz w:val="22"/>
                <w:szCs w:val="22"/>
              </w:rPr>
            </w:pPr>
            <w:r w:rsidRPr="008171B1">
              <w:rPr>
                <w:sz w:val="22"/>
                <w:szCs w:val="22"/>
              </w:rPr>
              <w:t>Отдел муниципальной собственности управления по распоряжению муниципальным имуществом,</w:t>
            </w:r>
          </w:p>
          <w:p w:rsidR="003E5859" w:rsidRPr="008171B1" w:rsidRDefault="003E5859" w:rsidP="003E5859">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3E5859" w:rsidRPr="008171B1" w:rsidRDefault="003E5859" w:rsidP="003E5859">
            <w:pPr>
              <w:jc w:val="center"/>
              <w:rPr>
                <w:sz w:val="22"/>
                <w:szCs w:val="22"/>
              </w:rPr>
            </w:pPr>
            <w:r w:rsidRPr="008171B1">
              <w:rPr>
                <w:sz w:val="22"/>
                <w:szCs w:val="22"/>
              </w:rPr>
              <w:t>тел. 36-025</w:t>
            </w:r>
          </w:p>
        </w:tc>
        <w:tc>
          <w:tcPr>
            <w:tcW w:w="3262" w:type="dxa"/>
          </w:tcPr>
          <w:p w:rsidR="003A585F" w:rsidRDefault="003E5859" w:rsidP="003A585F">
            <w:pPr>
              <w:tabs>
                <w:tab w:val="left" w:pos="1080"/>
              </w:tabs>
              <w:jc w:val="both"/>
              <w:rPr>
                <w:sz w:val="22"/>
                <w:szCs w:val="22"/>
              </w:rPr>
            </w:pPr>
            <w:r w:rsidRPr="008171B1">
              <w:rPr>
                <w:sz w:val="22"/>
                <w:szCs w:val="22"/>
              </w:rPr>
              <w:t xml:space="preserve">Федеральный закон от 27.07.2010г. №210-ФЗ «Об организации предоставления государственных и муниципальных услуг»; </w:t>
            </w:r>
          </w:p>
          <w:p w:rsidR="003E5859" w:rsidRPr="008171B1" w:rsidRDefault="003E5859" w:rsidP="003A585F">
            <w:pPr>
              <w:tabs>
                <w:tab w:val="left" w:pos="1080"/>
              </w:tabs>
              <w:jc w:val="both"/>
              <w:rPr>
                <w:sz w:val="22"/>
                <w:szCs w:val="22"/>
              </w:rPr>
            </w:pPr>
            <w:r w:rsidRPr="008171B1">
              <w:rPr>
                <w:sz w:val="22"/>
                <w:szCs w:val="22"/>
              </w:rPr>
              <w:t>Федеральный закон от 06.10.2003г. № 131-ФЗ «Об общих принципах организации местного самоуправлени</w:t>
            </w:r>
            <w:r w:rsidR="003A585F">
              <w:rPr>
                <w:sz w:val="22"/>
                <w:szCs w:val="22"/>
              </w:rPr>
              <w:t>я</w:t>
            </w:r>
            <w:r w:rsidRPr="008171B1">
              <w:rPr>
                <w:sz w:val="22"/>
                <w:szCs w:val="22"/>
              </w:rPr>
              <w:t xml:space="preserve"> в РФ»</w:t>
            </w:r>
          </w:p>
        </w:tc>
        <w:tc>
          <w:tcPr>
            <w:tcW w:w="1984" w:type="dxa"/>
          </w:tcPr>
          <w:p w:rsidR="003E5859" w:rsidRPr="008171B1" w:rsidRDefault="003E5859" w:rsidP="003E5859">
            <w:pPr>
              <w:tabs>
                <w:tab w:val="left" w:pos="1080"/>
              </w:tabs>
              <w:jc w:val="center"/>
              <w:rPr>
                <w:sz w:val="22"/>
                <w:szCs w:val="22"/>
              </w:rPr>
            </w:pPr>
            <w:r w:rsidRPr="008171B1">
              <w:rPr>
                <w:sz w:val="22"/>
                <w:szCs w:val="22"/>
              </w:rPr>
              <w:t>Физические, юридические лица, а также индивидуальные предприниматели</w:t>
            </w:r>
          </w:p>
        </w:tc>
        <w:tc>
          <w:tcPr>
            <w:tcW w:w="1971" w:type="dxa"/>
          </w:tcPr>
          <w:p w:rsidR="00E55BAC" w:rsidRDefault="003E5859" w:rsidP="00E55BAC">
            <w:pPr>
              <w:tabs>
                <w:tab w:val="left" w:pos="1080"/>
              </w:tabs>
              <w:jc w:val="both"/>
              <w:rPr>
                <w:sz w:val="22"/>
                <w:szCs w:val="22"/>
              </w:rPr>
            </w:pPr>
            <w:r w:rsidRPr="008171B1">
              <w:rPr>
                <w:sz w:val="22"/>
                <w:szCs w:val="22"/>
              </w:rPr>
              <w:t>Выписка из реестра муниципальной соб</w:t>
            </w:r>
            <w:r w:rsidR="00E55BAC">
              <w:rPr>
                <w:sz w:val="22"/>
                <w:szCs w:val="22"/>
              </w:rPr>
              <w:t>ственности;</w:t>
            </w:r>
          </w:p>
          <w:p w:rsidR="003E5859" w:rsidRPr="008171B1" w:rsidRDefault="00E55BAC" w:rsidP="00E55BAC">
            <w:pPr>
              <w:tabs>
                <w:tab w:val="left" w:pos="1080"/>
              </w:tabs>
              <w:jc w:val="both"/>
              <w:rPr>
                <w:sz w:val="22"/>
                <w:szCs w:val="22"/>
              </w:rPr>
            </w:pPr>
            <w:r>
              <w:rPr>
                <w:sz w:val="22"/>
                <w:szCs w:val="22"/>
              </w:rPr>
              <w:t>С</w:t>
            </w:r>
            <w:r w:rsidR="003E5859" w:rsidRPr="008171B1">
              <w:rPr>
                <w:sz w:val="22"/>
                <w:szCs w:val="22"/>
              </w:rPr>
              <w:t>правка об отсутствии запрашиваемого объекта в реестре, иная информация об объектах муниципального имущества Усольского районного муниципального образования</w:t>
            </w:r>
          </w:p>
        </w:tc>
        <w:tc>
          <w:tcPr>
            <w:tcW w:w="1620" w:type="dxa"/>
          </w:tcPr>
          <w:p w:rsidR="003E5859" w:rsidRPr="008171B1" w:rsidRDefault="003E5859" w:rsidP="003E5859">
            <w:pPr>
              <w:tabs>
                <w:tab w:val="left" w:pos="1080"/>
              </w:tabs>
              <w:jc w:val="center"/>
              <w:rPr>
                <w:sz w:val="22"/>
                <w:szCs w:val="22"/>
              </w:rPr>
            </w:pPr>
            <w:r w:rsidRPr="008171B1">
              <w:rPr>
                <w:sz w:val="22"/>
                <w:szCs w:val="22"/>
              </w:rPr>
              <w:t>Местный</w:t>
            </w:r>
          </w:p>
          <w:p w:rsidR="003E5859" w:rsidRPr="008171B1" w:rsidRDefault="003E5859" w:rsidP="003E5859">
            <w:pPr>
              <w:tabs>
                <w:tab w:val="left" w:pos="1080"/>
              </w:tabs>
              <w:jc w:val="center"/>
              <w:rPr>
                <w:sz w:val="22"/>
                <w:szCs w:val="22"/>
              </w:rPr>
            </w:pPr>
            <w:r w:rsidRPr="008171B1">
              <w:rPr>
                <w:sz w:val="22"/>
                <w:szCs w:val="22"/>
              </w:rPr>
              <w:t>бюджет</w:t>
            </w:r>
          </w:p>
          <w:p w:rsidR="003E5859" w:rsidRPr="008171B1" w:rsidRDefault="003E5859" w:rsidP="003E5859">
            <w:pPr>
              <w:tabs>
                <w:tab w:val="left" w:pos="1080"/>
              </w:tabs>
              <w:jc w:val="center"/>
              <w:rPr>
                <w:sz w:val="22"/>
                <w:szCs w:val="22"/>
              </w:rPr>
            </w:pPr>
          </w:p>
        </w:tc>
        <w:tc>
          <w:tcPr>
            <w:tcW w:w="1386" w:type="dxa"/>
          </w:tcPr>
          <w:p w:rsidR="003E5859" w:rsidRPr="008171B1" w:rsidRDefault="003E5859" w:rsidP="003E5859">
            <w:pPr>
              <w:tabs>
                <w:tab w:val="left" w:pos="1080"/>
              </w:tabs>
              <w:jc w:val="center"/>
              <w:rPr>
                <w:sz w:val="22"/>
                <w:szCs w:val="22"/>
              </w:rPr>
            </w:pPr>
            <w:r w:rsidRPr="008171B1">
              <w:rPr>
                <w:sz w:val="22"/>
                <w:szCs w:val="22"/>
              </w:rPr>
              <w:t>+</w:t>
            </w:r>
          </w:p>
        </w:tc>
      </w:tr>
      <w:tr w:rsidR="003E5859" w:rsidRPr="008171B1" w:rsidTr="00A5448C">
        <w:tc>
          <w:tcPr>
            <w:tcW w:w="849" w:type="dxa"/>
          </w:tcPr>
          <w:p w:rsidR="003E5859" w:rsidRPr="008171B1" w:rsidRDefault="003E5859" w:rsidP="003E5859">
            <w:pPr>
              <w:jc w:val="center"/>
              <w:rPr>
                <w:sz w:val="22"/>
                <w:szCs w:val="22"/>
              </w:rPr>
            </w:pPr>
            <w:r w:rsidRPr="008171B1">
              <w:rPr>
                <w:sz w:val="22"/>
                <w:szCs w:val="22"/>
              </w:rPr>
              <w:t>1.4.2</w:t>
            </w:r>
            <w:r w:rsidR="00996D5D">
              <w:rPr>
                <w:sz w:val="22"/>
                <w:szCs w:val="22"/>
              </w:rPr>
              <w:t>.</w:t>
            </w:r>
          </w:p>
        </w:tc>
        <w:tc>
          <w:tcPr>
            <w:tcW w:w="3259" w:type="dxa"/>
          </w:tcPr>
          <w:p w:rsidR="003E5859" w:rsidRPr="008171B1" w:rsidRDefault="00F32BFF" w:rsidP="00D971E2">
            <w:pPr>
              <w:rPr>
                <w:sz w:val="22"/>
                <w:szCs w:val="22"/>
              </w:rPr>
            </w:pPr>
            <w:r w:rsidRPr="008171B1">
              <w:rPr>
                <w:sz w:val="22"/>
                <w:szCs w:val="22"/>
              </w:rPr>
              <w:t xml:space="preserve">Передача в безвозмездное пользование муниципального имущества Усольского районного муниципального образования </w:t>
            </w:r>
            <w:r w:rsidR="00420D73">
              <w:rPr>
                <w:sz w:val="22"/>
                <w:szCs w:val="22"/>
              </w:rPr>
              <w:t>без проведения торгов</w:t>
            </w:r>
          </w:p>
          <w:p w:rsidR="003265E1" w:rsidRPr="008171B1" w:rsidRDefault="003265E1" w:rsidP="002B1140">
            <w:pPr>
              <w:jc w:val="center"/>
              <w:rPr>
                <w:sz w:val="22"/>
                <w:szCs w:val="22"/>
              </w:rPr>
            </w:pPr>
          </w:p>
        </w:tc>
        <w:tc>
          <w:tcPr>
            <w:tcW w:w="1560" w:type="dxa"/>
          </w:tcPr>
          <w:p w:rsidR="003E5859" w:rsidRPr="008171B1" w:rsidRDefault="003E5859" w:rsidP="003E5859">
            <w:pPr>
              <w:jc w:val="center"/>
              <w:rPr>
                <w:sz w:val="22"/>
                <w:szCs w:val="22"/>
              </w:rPr>
            </w:pPr>
            <w:r w:rsidRPr="008171B1">
              <w:rPr>
                <w:sz w:val="22"/>
                <w:szCs w:val="22"/>
              </w:rPr>
              <w:t>Отдел муниципальной собственности управления по распоряжению муниципальным имуществом,</w:t>
            </w:r>
          </w:p>
          <w:p w:rsidR="003E5859" w:rsidRPr="008171B1" w:rsidRDefault="003E5859" w:rsidP="003E5859">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3E5859" w:rsidRPr="008171B1" w:rsidRDefault="003E5859" w:rsidP="003E5859">
            <w:pPr>
              <w:jc w:val="center"/>
              <w:rPr>
                <w:sz w:val="22"/>
                <w:szCs w:val="22"/>
              </w:rPr>
            </w:pPr>
            <w:r w:rsidRPr="008171B1">
              <w:rPr>
                <w:sz w:val="22"/>
                <w:szCs w:val="22"/>
              </w:rPr>
              <w:t>тел. 36-025</w:t>
            </w:r>
          </w:p>
        </w:tc>
        <w:tc>
          <w:tcPr>
            <w:tcW w:w="3262" w:type="dxa"/>
          </w:tcPr>
          <w:p w:rsidR="00BA1C1D" w:rsidRDefault="00BA1C1D" w:rsidP="00BA1C1D">
            <w:pPr>
              <w:tabs>
                <w:tab w:val="left" w:pos="1080"/>
              </w:tabs>
              <w:jc w:val="both"/>
              <w:rPr>
                <w:sz w:val="22"/>
                <w:szCs w:val="22"/>
              </w:rPr>
            </w:pPr>
            <w:proofErr w:type="spellStart"/>
            <w:r w:rsidRPr="007E66E0">
              <w:rPr>
                <w:sz w:val="22"/>
                <w:szCs w:val="22"/>
              </w:rPr>
              <w:t>ст.ст</w:t>
            </w:r>
            <w:proofErr w:type="spellEnd"/>
            <w:r w:rsidRPr="007E66E0">
              <w:rPr>
                <w:sz w:val="22"/>
                <w:szCs w:val="22"/>
              </w:rPr>
              <w:t xml:space="preserve">. 606-625, </w:t>
            </w:r>
            <w:proofErr w:type="spellStart"/>
            <w:r w:rsidRPr="007E66E0">
              <w:rPr>
                <w:sz w:val="22"/>
                <w:szCs w:val="22"/>
              </w:rPr>
              <w:t>ст.ст</w:t>
            </w:r>
            <w:proofErr w:type="spellEnd"/>
            <w:r w:rsidRPr="007E66E0">
              <w:rPr>
                <w:sz w:val="22"/>
                <w:szCs w:val="22"/>
              </w:rPr>
              <w:t xml:space="preserve">. 689-701 Гражданского Кодекса РФ от </w:t>
            </w:r>
            <w:r>
              <w:rPr>
                <w:sz w:val="22"/>
                <w:szCs w:val="22"/>
              </w:rPr>
              <w:t>30.11.1994г.;</w:t>
            </w:r>
          </w:p>
          <w:p w:rsidR="007E66E0" w:rsidRPr="007E66E0" w:rsidRDefault="007E66E0" w:rsidP="003A585F">
            <w:pPr>
              <w:tabs>
                <w:tab w:val="left" w:pos="1080"/>
              </w:tabs>
              <w:jc w:val="both"/>
              <w:rPr>
                <w:sz w:val="22"/>
                <w:szCs w:val="22"/>
              </w:rPr>
            </w:pPr>
            <w:r w:rsidRPr="007E66E0">
              <w:rPr>
                <w:sz w:val="22"/>
                <w:szCs w:val="22"/>
              </w:rPr>
              <w:t>Федеральный закон от 27.07.2010г. №210-ФЗ «Об организации предоставления государственных и муниципальных услуг»;</w:t>
            </w:r>
          </w:p>
          <w:p w:rsidR="00172F04" w:rsidRDefault="007E66E0" w:rsidP="003A585F">
            <w:pPr>
              <w:tabs>
                <w:tab w:val="left" w:pos="1080"/>
              </w:tabs>
              <w:jc w:val="both"/>
              <w:rPr>
                <w:sz w:val="22"/>
                <w:szCs w:val="22"/>
              </w:rPr>
            </w:pPr>
            <w:r w:rsidRPr="007E66E0">
              <w:rPr>
                <w:sz w:val="22"/>
                <w:szCs w:val="22"/>
              </w:rPr>
              <w:t>Федеральный закон от 06.10.2003г. № 131-ФЗ «Об общих принципах организации</w:t>
            </w:r>
            <w:r w:rsidR="00172F04">
              <w:rPr>
                <w:sz w:val="22"/>
                <w:szCs w:val="22"/>
              </w:rPr>
              <w:t xml:space="preserve"> местного самоуправления в РФ»;</w:t>
            </w:r>
          </w:p>
          <w:p w:rsidR="00172F04" w:rsidRDefault="007E66E0" w:rsidP="00172F04">
            <w:pPr>
              <w:tabs>
                <w:tab w:val="left" w:pos="1080"/>
              </w:tabs>
              <w:jc w:val="both"/>
              <w:rPr>
                <w:sz w:val="22"/>
                <w:szCs w:val="22"/>
              </w:rPr>
            </w:pPr>
            <w:r w:rsidRPr="007E66E0">
              <w:rPr>
                <w:sz w:val="22"/>
                <w:szCs w:val="22"/>
              </w:rPr>
              <w:t>Федеральный закон от 26.07.2006г. №135-ФЗ «О защи</w:t>
            </w:r>
            <w:r w:rsidR="00172F04">
              <w:rPr>
                <w:sz w:val="22"/>
                <w:szCs w:val="22"/>
              </w:rPr>
              <w:t>те конкуренции»;</w:t>
            </w:r>
          </w:p>
          <w:p w:rsidR="003E5859" w:rsidRPr="00172F04" w:rsidRDefault="00172F04" w:rsidP="00172F04">
            <w:pPr>
              <w:autoSpaceDE w:val="0"/>
              <w:autoSpaceDN w:val="0"/>
              <w:adjustRightInd w:val="0"/>
              <w:jc w:val="both"/>
              <w:rPr>
                <w:rFonts w:eastAsia="Calibri"/>
                <w:sz w:val="22"/>
                <w:szCs w:val="22"/>
              </w:rPr>
            </w:pPr>
            <w:r>
              <w:rPr>
                <w:rFonts w:eastAsia="Calibri"/>
                <w:sz w:val="22"/>
                <w:szCs w:val="22"/>
              </w:rPr>
              <w:t>приказ ФАС России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984" w:type="dxa"/>
          </w:tcPr>
          <w:p w:rsidR="003E5859" w:rsidRPr="008171B1" w:rsidRDefault="003E5859" w:rsidP="003E5859">
            <w:pPr>
              <w:tabs>
                <w:tab w:val="left" w:pos="1080"/>
              </w:tabs>
              <w:jc w:val="center"/>
              <w:rPr>
                <w:sz w:val="22"/>
                <w:szCs w:val="22"/>
              </w:rPr>
            </w:pPr>
            <w:r w:rsidRPr="008171B1">
              <w:rPr>
                <w:sz w:val="22"/>
                <w:szCs w:val="22"/>
              </w:rPr>
              <w:t>Физические, юридические лица, а также индивидуальные предприниматели</w:t>
            </w:r>
          </w:p>
        </w:tc>
        <w:tc>
          <w:tcPr>
            <w:tcW w:w="1971" w:type="dxa"/>
          </w:tcPr>
          <w:p w:rsidR="00E55BAC" w:rsidRPr="00E55BAC" w:rsidRDefault="00E55BAC" w:rsidP="00E55BAC">
            <w:pPr>
              <w:tabs>
                <w:tab w:val="left" w:pos="1080"/>
              </w:tabs>
              <w:rPr>
                <w:sz w:val="22"/>
                <w:szCs w:val="22"/>
              </w:rPr>
            </w:pPr>
            <w:r>
              <w:rPr>
                <w:sz w:val="22"/>
                <w:szCs w:val="22"/>
              </w:rPr>
              <w:t>П</w:t>
            </w:r>
            <w:r w:rsidRPr="00E55BAC">
              <w:rPr>
                <w:sz w:val="22"/>
                <w:szCs w:val="22"/>
              </w:rPr>
              <w:t>роект договора безвозмездного пользования;</w:t>
            </w:r>
          </w:p>
          <w:p w:rsidR="00E55BAC" w:rsidRPr="00E55BAC" w:rsidRDefault="00E55BAC" w:rsidP="00E55BAC">
            <w:pPr>
              <w:tabs>
                <w:tab w:val="left" w:pos="1080"/>
              </w:tabs>
              <w:rPr>
                <w:sz w:val="22"/>
                <w:szCs w:val="22"/>
              </w:rPr>
            </w:pPr>
            <w:r>
              <w:rPr>
                <w:sz w:val="22"/>
                <w:szCs w:val="22"/>
              </w:rPr>
              <w:t>М</w:t>
            </w:r>
            <w:r w:rsidRPr="00E55BAC">
              <w:rPr>
                <w:sz w:val="22"/>
                <w:szCs w:val="22"/>
              </w:rPr>
              <w:t>отивированный письменный отказ в заключении договора безвозмездного пользования муниципальным имуществом Усольского районного муниципального образования.</w:t>
            </w:r>
          </w:p>
          <w:p w:rsidR="003E5859" w:rsidRPr="008171B1" w:rsidRDefault="003E5859" w:rsidP="003E5859">
            <w:pPr>
              <w:tabs>
                <w:tab w:val="left" w:pos="1080"/>
              </w:tabs>
              <w:jc w:val="center"/>
              <w:rPr>
                <w:sz w:val="22"/>
                <w:szCs w:val="22"/>
              </w:rPr>
            </w:pPr>
          </w:p>
        </w:tc>
        <w:tc>
          <w:tcPr>
            <w:tcW w:w="1620" w:type="dxa"/>
          </w:tcPr>
          <w:p w:rsidR="003E5859" w:rsidRPr="008171B1" w:rsidRDefault="003E5859" w:rsidP="003E5859">
            <w:pPr>
              <w:tabs>
                <w:tab w:val="left" w:pos="1080"/>
              </w:tabs>
              <w:jc w:val="center"/>
              <w:rPr>
                <w:sz w:val="22"/>
                <w:szCs w:val="22"/>
              </w:rPr>
            </w:pPr>
            <w:r w:rsidRPr="008171B1">
              <w:rPr>
                <w:sz w:val="22"/>
                <w:szCs w:val="22"/>
              </w:rPr>
              <w:t>Местный</w:t>
            </w:r>
          </w:p>
          <w:p w:rsidR="003E5859" w:rsidRPr="008171B1" w:rsidRDefault="003E5859" w:rsidP="003E5859">
            <w:pPr>
              <w:tabs>
                <w:tab w:val="left" w:pos="1080"/>
              </w:tabs>
              <w:jc w:val="center"/>
              <w:rPr>
                <w:sz w:val="22"/>
                <w:szCs w:val="22"/>
              </w:rPr>
            </w:pPr>
            <w:r w:rsidRPr="008171B1">
              <w:rPr>
                <w:sz w:val="22"/>
                <w:szCs w:val="22"/>
              </w:rPr>
              <w:t>бюджет</w:t>
            </w:r>
          </w:p>
          <w:p w:rsidR="003E5859" w:rsidRPr="008171B1" w:rsidRDefault="003E5859" w:rsidP="003E5859">
            <w:pPr>
              <w:tabs>
                <w:tab w:val="left" w:pos="1080"/>
              </w:tabs>
              <w:jc w:val="center"/>
              <w:rPr>
                <w:sz w:val="22"/>
                <w:szCs w:val="22"/>
              </w:rPr>
            </w:pPr>
          </w:p>
        </w:tc>
        <w:tc>
          <w:tcPr>
            <w:tcW w:w="1386" w:type="dxa"/>
          </w:tcPr>
          <w:p w:rsidR="003E5859" w:rsidRPr="008171B1" w:rsidRDefault="003E5859" w:rsidP="003E5859">
            <w:pPr>
              <w:tabs>
                <w:tab w:val="left" w:pos="1080"/>
              </w:tabs>
              <w:jc w:val="center"/>
              <w:rPr>
                <w:sz w:val="22"/>
                <w:szCs w:val="22"/>
              </w:rPr>
            </w:pPr>
            <w:r w:rsidRPr="008171B1">
              <w:rPr>
                <w:sz w:val="22"/>
                <w:szCs w:val="22"/>
              </w:rPr>
              <w:t>-</w:t>
            </w:r>
          </w:p>
        </w:tc>
      </w:tr>
      <w:tr w:rsidR="003E5859" w:rsidRPr="008171B1" w:rsidTr="00A5448C">
        <w:tc>
          <w:tcPr>
            <w:tcW w:w="849" w:type="dxa"/>
          </w:tcPr>
          <w:p w:rsidR="003E5859" w:rsidRPr="008171B1" w:rsidRDefault="003E5859" w:rsidP="003E5859">
            <w:pPr>
              <w:jc w:val="center"/>
              <w:rPr>
                <w:sz w:val="22"/>
                <w:szCs w:val="22"/>
              </w:rPr>
            </w:pPr>
            <w:r w:rsidRPr="008171B1">
              <w:rPr>
                <w:sz w:val="22"/>
                <w:szCs w:val="22"/>
              </w:rPr>
              <w:t>1.4.3</w:t>
            </w:r>
            <w:r w:rsidR="00996D5D">
              <w:rPr>
                <w:sz w:val="22"/>
                <w:szCs w:val="22"/>
              </w:rPr>
              <w:t>.</w:t>
            </w:r>
          </w:p>
        </w:tc>
        <w:tc>
          <w:tcPr>
            <w:tcW w:w="3259" w:type="dxa"/>
          </w:tcPr>
          <w:p w:rsidR="003265E1" w:rsidRPr="008171B1" w:rsidRDefault="003265E1" w:rsidP="00E55BAC">
            <w:pPr>
              <w:widowControl w:val="0"/>
              <w:autoSpaceDE w:val="0"/>
              <w:autoSpaceDN w:val="0"/>
              <w:adjustRightInd w:val="0"/>
              <w:rPr>
                <w:sz w:val="22"/>
                <w:szCs w:val="22"/>
              </w:rPr>
            </w:pPr>
            <w:r w:rsidRPr="008171B1">
              <w:rPr>
                <w:sz w:val="22"/>
                <w:szCs w:val="22"/>
              </w:rPr>
              <w:t>Передача жилых помещений муниципального жилищного фонда муниципального района Усольского районного муниципального образования в собственность</w:t>
            </w:r>
            <w:r w:rsidR="00E55BAC">
              <w:rPr>
                <w:sz w:val="22"/>
                <w:szCs w:val="22"/>
              </w:rPr>
              <w:t xml:space="preserve"> граждан в порядке приватизации</w:t>
            </w:r>
          </w:p>
        </w:tc>
        <w:tc>
          <w:tcPr>
            <w:tcW w:w="1560" w:type="dxa"/>
          </w:tcPr>
          <w:p w:rsidR="003E5859" w:rsidRPr="008171B1" w:rsidRDefault="003E5859" w:rsidP="003E5859">
            <w:pPr>
              <w:jc w:val="center"/>
              <w:rPr>
                <w:sz w:val="22"/>
                <w:szCs w:val="22"/>
              </w:rPr>
            </w:pPr>
            <w:r w:rsidRPr="008171B1">
              <w:rPr>
                <w:sz w:val="22"/>
                <w:szCs w:val="22"/>
              </w:rPr>
              <w:t>Отдел муниципальной собственности управления по распоряжению муниципальным имуществом,</w:t>
            </w:r>
          </w:p>
          <w:p w:rsidR="003E5859" w:rsidRPr="008171B1" w:rsidRDefault="003E5859" w:rsidP="003E5859">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3E5859" w:rsidRPr="008171B1" w:rsidRDefault="003E5859" w:rsidP="003E5859">
            <w:pPr>
              <w:tabs>
                <w:tab w:val="left" w:pos="1080"/>
              </w:tabs>
              <w:ind w:left="-108" w:right="-108"/>
              <w:jc w:val="center"/>
              <w:rPr>
                <w:sz w:val="22"/>
                <w:szCs w:val="22"/>
              </w:rPr>
            </w:pPr>
            <w:r w:rsidRPr="008171B1">
              <w:rPr>
                <w:sz w:val="22"/>
                <w:szCs w:val="22"/>
              </w:rPr>
              <w:t>тел. 36-025</w:t>
            </w:r>
          </w:p>
        </w:tc>
        <w:tc>
          <w:tcPr>
            <w:tcW w:w="3262" w:type="dxa"/>
          </w:tcPr>
          <w:p w:rsidR="00BA1C1D" w:rsidRPr="00172F04" w:rsidRDefault="00BA1C1D" w:rsidP="00BA1C1D">
            <w:pPr>
              <w:pStyle w:val="Style2"/>
              <w:widowControl/>
              <w:ind w:left="-108" w:right="-108"/>
              <w:jc w:val="both"/>
              <w:rPr>
                <w:rStyle w:val="FontStyle11"/>
                <w:sz w:val="22"/>
                <w:szCs w:val="22"/>
              </w:rPr>
            </w:pPr>
            <w:r w:rsidRPr="00172F04">
              <w:rPr>
                <w:rStyle w:val="FontStyle11"/>
                <w:sz w:val="22"/>
                <w:szCs w:val="22"/>
              </w:rPr>
              <w:t>Гражданский кодекс Российской Федерации от 30.11.1994г. №51-ФЗ;</w:t>
            </w:r>
          </w:p>
          <w:p w:rsidR="003E5859" w:rsidRPr="00172F04" w:rsidRDefault="00BA1C1D" w:rsidP="00BA1C1D">
            <w:pPr>
              <w:pStyle w:val="Style2"/>
              <w:widowControl/>
              <w:ind w:left="-108" w:right="-108"/>
              <w:jc w:val="both"/>
              <w:rPr>
                <w:rStyle w:val="FontStyle11"/>
                <w:sz w:val="22"/>
                <w:szCs w:val="22"/>
              </w:rPr>
            </w:pPr>
            <w:r w:rsidRPr="00172F04">
              <w:rPr>
                <w:rStyle w:val="FontStyle11"/>
                <w:sz w:val="22"/>
                <w:szCs w:val="22"/>
              </w:rPr>
              <w:t xml:space="preserve">Жилищный кодекс Российской </w:t>
            </w:r>
            <w:r w:rsidR="00521FF2" w:rsidRPr="00172F04">
              <w:rPr>
                <w:rStyle w:val="FontStyle11"/>
                <w:sz w:val="22"/>
                <w:szCs w:val="22"/>
              </w:rPr>
              <w:t>Федеральный закон от 27.07.2010г.</w:t>
            </w:r>
            <w:r w:rsidR="003E5859" w:rsidRPr="00172F04">
              <w:rPr>
                <w:rStyle w:val="FontStyle11"/>
                <w:sz w:val="22"/>
                <w:szCs w:val="22"/>
              </w:rPr>
              <w:t>№210-ФЗ «Об организации предоставления государственных и муниципальных услуг»;</w:t>
            </w:r>
          </w:p>
          <w:p w:rsidR="003E5859" w:rsidRPr="00172F04" w:rsidRDefault="003E5859" w:rsidP="00172F04">
            <w:pPr>
              <w:pStyle w:val="Style2"/>
              <w:widowControl/>
              <w:ind w:left="-108" w:right="-108"/>
              <w:jc w:val="both"/>
              <w:rPr>
                <w:rStyle w:val="FontStyle11"/>
                <w:sz w:val="22"/>
                <w:szCs w:val="22"/>
              </w:rPr>
            </w:pPr>
            <w:r w:rsidRPr="00172F04">
              <w:rPr>
                <w:rStyle w:val="FontStyle11"/>
                <w:sz w:val="22"/>
                <w:szCs w:val="22"/>
              </w:rPr>
              <w:t>Федеральный закон от 06.10.2003г. № 131-ФЗ «Об общих принципах организации местного самоуправления в Российской Федерации»;</w:t>
            </w:r>
          </w:p>
          <w:p w:rsidR="003E5859" w:rsidRPr="00172F04" w:rsidRDefault="00521FF2" w:rsidP="00172F04">
            <w:pPr>
              <w:pStyle w:val="Style2"/>
              <w:widowControl/>
              <w:ind w:left="-108" w:right="-108"/>
              <w:jc w:val="both"/>
              <w:rPr>
                <w:rStyle w:val="FontStyle11"/>
                <w:sz w:val="22"/>
                <w:szCs w:val="22"/>
              </w:rPr>
            </w:pPr>
            <w:r w:rsidRPr="00172F04">
              <w:rPr>
                <w:rStyle w:val="FontStyle11"/>
                <w:sz w:val="22"/>
                <w:szCs w:val="22"/>
              </w:rPr>
              <w:t>Федерации от 29.12.</w:t>
            </w:r>
            <w:r w:rsidR="00A706D7" w:rsidRPr="00172F04">
              <w:rPr>
                <w:rStyle w:val="FontStyle11"/>
                <w:sz w:val="22"/>
                <w:szCs w:val="22"/>
              </w:rPr>
              <w:t>2004г.</w:t>
            </w:r>
            <w:r w:rsidRPr="00172F04">
              <w:rPr>
                <w:rStyle w:val="FontStyle11"/>
                <w:sz w:val="22"/>
                <w:szCs w:val="22"/>
              </w:rPr>
              <w:t xml:space="preserve"> №188-ФЗ;</w:t>
            </w:r>
          </w:p>
          <w:p w:rsidR="00172F04" w:rsidRPr="00172F04" w:rsidRDefault="003E5859" w:rsidP="00172F04">
            <w:pPr>
              <w:pStyle w:val="Style2"/>
              <w:widowControl/>
              <w:ind w:left="-108" w:right="-108"/>
              <w:jc w:val="both"/>
              <w:rPr>
                <w:rStyle w:val="FontStyle11"/>
                <w:sz w:val="22"/>
                <w:szCs w:val="22"/>
              </w:rPr>
            </w:pPr>
            <w:r w:rsidRPr="00172F04">
              <w:rPr>
                <w:rStyle w:val="FontStyle11"/>
                <w:sz w:val="22"/>
                <w:szCs w:val="22"/>
              </w:rPr>
              <w:t>Закон</w:t>
            </w:r>
            <w:r w:rsidR="00A706D7" w:rsidRPr="00172F04">
              <w:rPr>
                <w:rStyle w:val="FontStyle11"/>
                <w:sz w:val="22"/>
                <w:szCs w:val="22"/>
              </w:rPr>
              <w:t xml:space="preserve"> Российской Федерации от </w:t>
            </w:r>
            <w:r w:rsidR="00EC0996" w:rsidRPr="00172F04">
              <w:rPr>
                <w:rStyle w:val="FontStyle11"/>
                <w:sz w:val="22"/>
                <w:szCs w:val="22"/>
              </w:rPr>
              <w:t>0</w:t>
            </w:r>
            <w:r w:rsidR="00A706D7" w:rsidRPr="00172F04">
              <w:rPr>
                <w:rStyle w:val="FontStyle11"/>
                <w:sz w:val="22"/>
                <w:szCs w:val="22"/>
              </w:rPr>
              <w:t>4.07.</w:t>
            </w:r>
            <w:r w:rsidRPr="00172F04">
              <w:rPr>
                <w:rStyle w:val="FontStyle11"/>
                <w:sz w:val="22"/>
                <w:szCs w:val="22"/>
              </w:rPr>
              <w:t>19</w:t>
            </w:r>
            <w:r w:rsidR="00A706D7" w:rsidRPr="00172F04">
              <w:rPr>
                <w:rStyle w:val="FontStyle11"/>
                <w:sz w:val="22"/>
                <w:szCs w:val="22"/>
              </w:rPr>
              <w:t>91г.</w:t>
            </w:r>
            <w:r w:rsidRPr="00172F04">
              <w:rPr>
                <w:rStyle w:val="FontStyle11"/>
                <w:sz w:val="22"/>
                <w:szCs w:val="22"/>
              </w:rPr>
              <w:t>№ 1541-1 «О приватизации жилищного фонда в Рос</w:t>
            </w:r>
            <w:r w:rsidR="00172F04" w:rsidRPr="00172F04">
              <w:rPr>
                <w:rStyle w:val="FontStyle11"/>
                <w:sz w:val="22"/>
                <w:szCs w:val="22"/>
              </w:rPr>
              <w:t>сийской Федерации»;</w:t>
            </w:r>
          </w:p>
          <w:p w:rsidR="003E5859" w:rsidRPr="00172F04" w:rsidRDefault="00EC0996" w:rsidP="00172F04">
            <w:pPr>
              <w:pStyle w:val="Style2"/>
              <w:widowControl/>
              <w:ind w:left="-108" w:right="-108"/>
              <w:jc w:val="both"/>
              <w:rPr>
                <w:rFonts w:ascii="Times New Roman" w:hAnsi="Times New Roman"/>
                <w:sz w:val="22"/>
                <w:szCs w:val="22"/>
              </w:rPr>
            </w:pPr>
            <w:r w:rsidRPr="00172F04">
              <w:rPr>
                <w:rFonts w:ascii="Times New Roman" w:eastAsia="Calibri" w:hAnsi="Times New Roman"/>
                <w:sz w:val="22"/>
                <w:szCs w:val="22"/>
              </w:rPr>
              <w:t>Федеральный закон от 13.07.2015г. №218-ФЗ «О государственной регистрации недвижимости»</w:t>
            </w:r>
          </w:p>
        </w:tc>
        <w:tc>
          <w:tcPr>
            <w:tcW w:w="1984" w:type="dxa"/>
          </w:tcPr>
          <w:p w:rsidR="003E5859" w:rsidRPr="008171B1" w:rsidRDefault="003E5859" w:rsidP="003E5859">
            <w:pPr>
              <w:pStyle w:val="Style3"/>
              <w:widowControl/>
              <w:spacing w:line="240" w:lineRule="auto"/>
              <w:ind w:left="-108" w:right="-108" w:firstLine="58"/>
              <w:jc w:val="center"/>
              <w:rPr>
                <w:sz w:val="22"/>
                <w:szCs w:val="22"/>
              </w:rPr>
            </w:pPr>
            <w:r w:rsidRPr="008171B1">
              <w:rPr>
                <w:rStyle w:val="FontStyle11"/>
                <w:sz w:val="22"/>
                <w:szCs w:val="22"/>
              </w:rPr>
              <w:t>Граждане Российской Федерации, которым в соответствии с требованиями законодательства Российской Федерации предоставлены жилые помещения, находящиеся в муниципальной собственности Усольского районного муниципального образования, на условиях социального найма по ордеру, либо договору социального найма жилого помещения, и ранее не участвующие в приватизации иных жилых помещений</w:t>
            </w:r>
          </w:p>
        </w:tc>
        <w:tc>
          <w:tcPr>
            <w:tcW w:w="1971" w:type="dxa"/>
          </w:tcPr>
          <w:p w:rsidR="00E55BAC" w:rsidRPr="00E55BAC" w:rsidRDefault="00E55BAC" w:rsidP="00E55BAC">
            <w:pPr>
              <w:tabs>
                <w:tab w:val="left" w:pos="1080"/>
              </w:tabs>
              <w:ind w:left="-108" w:right="-108"/>
              <w:jc w:val="both"/>
              <w:rPr>
                <w:sz w:val="22"/>
                <w:szCs w:val="22"/>
              </w:rPr>
            </w:pPr>
            <w:r>
              <w:rPr>
                <w:sz w:val="22"/>
                <w:szCs w:val="22"/>
              </w:rPr>
              <w:t>Д</w:t>
            </w:r>
            <w:r w:rsidRPr="00E55BAC">
              <w:rPr>
                <w:sz w:val="22"/>
                <w:szCs w:val="22"/>
              </w:rPr>
              <w:t>оговор о передаче</w:t>
            </w:r>
            <w:r>
              <w:rPr>
                <w:sz w:val="22"/>
                <w:szCs w:val="22"/>
              </w:rPr>
              <w:t xml:space="preserve"> </w:t>
            </w:r>
            <w:r w:rsidRPr="00E55BAC">
              <w:rPr>
                <w:sz w:val="22"/>
                <w:szCs w:val="22"/>
              </w:rPr>
              <w:t>в собственность гражданина (граждан) жилого помещения в порядке приватизации или уведомление об отказе в заключении договора о передаче в собственность гражданина (граждан) жилого поме</w:t>
            </w:r>
            <w:r>
              <w:rPr>
                <w:sz w:val="22"/>
                <w:szCs w:val="22"/>
              </w:rPr>
              <w:t>щения в порядке приватизации;</w:t>
            </w:r>
          </w:p>
          <w:p w:rsidR="00E55BAC" w:rsidRPr="00E55BAC" w:rsidRDefault="00E55BAC" w:rsidP="00E55BAC">
            <w:pPr>
              <w:tabs>
                <w:tab w:val="left" w:pos="1080"/>
              </w:tabs>
              <w:ind w:left="-108" w:right="-108"/>
              <w:jc w:val="both"/>
              <w:rPr>
                <w:sz w:val="22"/>
                <w:szCs w:val="22"/>
              </w:rPr>
            </w:pPr>
            <w:r w:rsidRPr="00E55BAC">
              <w:rPr>
                <w:sz w:val="22"/>
                <w:szCs w:val="22"/>
              </w:rPr>
              <w:t>Право собственности гражданина (граждан) на жилое помещение возникает после его государственной регистрации в Управлении службы государственной регистрации, кадастра и картографии по Иркутской области.</w:t>
            </w:r>
          </w:p>
          <w:p w:rsidR="00E55BAC" w:rsidRPr="008171B1" w:rsidRDefault="00E55BAC" w:rsidP="003E5859">
            <w:pPr>
              <w:tabs>
                <w:tab w:val="left" w:pos="1080"/>
              </w:tabs>
              <w:ind w:left="-108" w:right="-108"/>
              <w:jc w:val="center"/>
              <w:rPr>
                <w:sz w:val="22"/>
                <w:szCs w:val="22"/>
              </w:rPr>
            </w:pPr>
          </w:p>
        </w:tc>
        <w:tc>
          <w:tcPr>
            <w:tcW w:w="1620" w:type="dxa"/>
          </w:tcPr>
          <w:p w:rsidR="003E5859" w:rsidRPr="008171B1" w:rsidRDefault="003E5859" w:rsidP="003E5859">
            <w:pPr>
              <w:tabs>
                <w:tab w:val="left" w:pos="1080"/>
              </w:tabs>
              <w:ind w:left="-108" w:right="-108"/>
              <w:jc w:val="center"/>
              <w:rPr>
                <w:sz w:val="22"/>
                <w:szCs w:val="22"/>
              </w:rPr>
            </w:pPr>
            <w:r w:rsidRPr="008171B1">
              <w:rPr>
                <w:rStyle w:val="FontStyle11"/>
                <w:sz w:val="22"/>
                <w:szCs w:val="22"/>
              </w:rPr>
              <w:t>Местный бюджет</w:t>
            </w:r>
          </w:p>
        </w:tc>
        <w:tc>
          <w:tcPr>
            <w:tcW w:w="1386" w:type="dxa"/>
          </w:tcPr>
          <w:p w:rsidR="003E5859" w:rsidRPr="008171B1" w:rsidRDefault="003E5859" w:rsidP="003E5859">
            <w:pPr>
              <w:tabs>
                <w:tab w:val="left" w:pos="1080"/>
              </w:tabs>
              <w:ind w:left="-108" w:right="-108"/>
              <w:jc w:val="center"/>
              <w:rPr>
                <w:sz w:val="22"/>
                <w:szCs w:val="22"/>
              </w:rPr>
            </w:pPr>
            <w:r w:rsidRPr="008171B1">
              <w:rPr>
                <w:sz w:val="22"/>
                <w:szCs w:val="22"/>
              </w:rPr>
              <w:t>-</w:t>
            </w:r>
          </w:p>
        </w:tc>
      </w:tr>
      <w:tr w:rsidR="003E5859" w:rsidRPr="008171B1" w:rsidTr="00A5448C">
        <w:tc>
          <w:tcPr>
            <w:tcW w:w="849" w:type="dxa"/>
          </w:tcPr>
          <w:p w:rsidR="003E5859" w:rsidRPr="008171B1" w:rsidRDefault="003E5859" w:rsidP="003E5859">
            <w:pPr>
              <w:jc w:val="center"/>
              <w:rPr>
                <w:sz w:val="22"/>
                <w:szCs w:val="22"/>
              </w:rPr>
            </w:pPr>
            <w:r w:rsidRPr="008171B1">
              <w:rPr>
                <w:sz w:val="22"/>
                <w:szCs w:val="22"/>
              </w:rPr>
              <w:t>1.4.4</w:t>
            </w:r>
            <w:r w:rsidR="00996D5D">
              <w:rPr>
                <w:sz w:val="22"/>
                <w:szCs w:val="22"/>
              </w:rPr>
              <w:t>.</w:t>
            </w:r>
          </w:p>
        </w:tc>
        <w:tc>
          <w:tcPr>
            <w:tcW w:w="3259" w:type="dxa"/>
          </w:tcPr>
          <w:p w:rsidR="003E5859" w:rsidRPr="008171B1" w:rsidRDefault="003E5859" w:rsidP="00D971E2">
            <w:pPr>
              <w:rPr>
                <w:sz w:val="22"/>
                <w:szCs w:val="22"/>
              </w:rPr>
            </w:pPr>
            <w:r w:rsidRPr="008171B1">
              <w:rPr>
                <w:sz w:val="22"/>
                <w:szCs w:val="22"/>
              </w:rPr>
              <w:t>Предоставление земельных участков, государственная собственность на которые не разграничена, на территории сельских поселений муниципального района Усольского районного муниципального образования, на торгах</w:t>
            </w:r>
          </w:p>
        </w:tc>
        <w:tc>
          <w:tcPr>
            <w:tcW w:w="1560" w:type="dxa"/>
          </w:tcPr>
          <w:p w:rsidR="003E5859" w:rsidRPr="008171B1" w:rsidRDefault="003E5859" w:rsidP="003E5859">
            <w:pPr>
              <w:jc w:val="center"/>
              <w:rPr>
                <w:sz w:val="22"/>
                <w:szCs w:val="22"/>
              </w:rPr>
            </w:pPr>
            <w:r w:rsidRPr="008171B1">
              <w:rPr>
                <w:sz w:val="22"/>
                <w:szCs w:val="22"/>
              </w:rPr>
              <w:t>Отдел муниципальной собственности управления по распоряжению муниципальным имуществом,</w:t>
            </w:r>
          </w:p>
          <w:p w:rsidR="003E5859" w:rsidRPr="008171B1" w:rsidRDefault="003E5859" w:rsidP="003E5859">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3E5859" w:rsidRPr="008171B1" w:rsidRDefault="003E5859" w:rsidP="003E5859">
            <w:pPr>
              <w:jc w:val="center"/>
              <w:rPr>
                <w:sz w:val="22"/>
                <w:szCs w:val="22"/>
              </w:rPr>
            </w:pPr>
            <w:r w:rsidRPr="008171B1">
              <w:rPr>
                <w:sz w:val="22"/>
                <w:szCs w:val="22"/>
              </w:rPr>
              <w:t>тел. 36-025</w:t>
            </w:r>
          </w:p>
        </w:tc>
        <w:tc>
          <w:tcPr>
            <w:tcW w:w="3262" w:type="dxa"/>
          </w:tcPr>
          <w:p w:rsidR="00BA1C1D" w:rsidRDefault="00BA1C1D" w:rsidP="00AF0260">
            <w:pPr>
              <w:pStyle w:val="Style2"/>
              <w:widowControl/>
              <w:ind w:left="-108" w:right="-108"/>
              <w:rPr>
                <w:rStyle w:val="FontStyle11"/>
              </w:rPr>
            </w:pPr>
            <w:r w:rsidRPr="00AF0260">
              <w:rPr>
                <w:rFonts w:ascii="Times New Roman" w:hAnsi="Times New Roman"/>
                <w:sz w:val="22"/>
                <w:szCs w:val="22"/>
              </w:rPr>
              <w:t>«Земельный кодекс Российской Федерации» от 25.10.2001г.№136-ФЗ</w:t>
            </w:r>
            <w:r>
              <w:rPr>
                <w:rStyle w:val="FontStyle11"/>
              </w:rPr>
              <w:t>;</w:t>
            </w:r>
          </w:p>
          <w:p w:rsidR="003E5859" w:rsidRPr="008171B1" w:rsidRDefault="00EC365D" w:rsidP="00AF0260">
            <w:pPr>
              <w:pStyle w:val="Style2"/>
              <w:widowControl/>
              <w:ind w:left="-108" w:right="-108"/>
              <w:rPr>
                <w:rStyle w:val="FontStyle11"/>
                <w:sz w:val="22"/>
                <w:szCs w:val="22"/>
              </w:rPr>
            </w:pPr>
            <w:r>
              <w:rPr>
                <w:rStyle w:val="FontStyle11"/>
                <w:sz w:val="22"/>
                <w:szCs w:val="22"/>
              </w:rPr>
              <w:t>Федеральный закон от 27.07.</w:t>
            </w:r>
            <w:r w:rsidR="00A706D7">
              <w:rPr>
                <w:rStyle w:val="FontStyle11"/>
                <w:sz w:val="22"/>
                <w:szCs w:val="22"/>
              </w:rPr>
              <w:t xml:space="preserve">2010г. </w:t>
            </w:r>
            <w:r w:rsidR="003E5859" w:rsidRPr="008171B1">
              <w:rPr>
                <w:rStyle w:val="FontStyle11"/>
                <w:sz w:val="22"/>
                <w:szCs w:val="22"/>
              </w:rPr>
              <w:t>№210-ФЗ «Об организации предоставления государственных и муниципальных услуг»;</w:t>
            </w:r>
          </w:p>
          <w:p w:rsidR="003E5859" w:rsidRPr="00AF0260" w:rsidRDefault="00AF0260" w:rsidP="00BA1C1D">
            <w:pPr>
              <w:pStyle w:val="Style2"/>
              <w:widowControl/>
              <w:ind w:left="-108" w:right="-108"/>
              <w:rPr>
                <w:rFonts w:ascii="Times New Roman" w:hAnsi="Times New Roman"/>
                <w:sz w:val="22"/>
                <w:szCs w:val="22"/>
              </w:rPr>
            </w:pPr>
            <w:r>
              <w:rPr>
                <w:rStyle w:val="FontStyle11"/>
                <w:sz w:val="22"/>
                <w:szCs w:val="22"/>
              </w:rPr>
              <w:t xml:space="preserve">Федеральный закон от </w:t>
            </w:r>
            <w:r w:rsidR="003E5859" w:rsidRPr="008171B1">
              <w:rPr>
                <w:rStyle w:val="FontStyle11"/>
                <w:sz w:val="22"/>
                <w:szCs w:val="22"/>
              </w:rPr>
              <w:t>06.10.2003г. № 131-ФЗ «Об общих принципах организации местного самоупр</w:t>
            </w:r>
            <w:r w:rsidR="00BA1C1D">
              <w:rPr>
                <w:rStyle w:val="FontStyle11"/>
                <w:sz w:val="22"/>
                <w:szCs w:val="22"/>
              </w:rPr>
              <w:t>авления в Российской Федерации»</w:t>
            </w:r>
          </w:p>
        </w:tc>
        <w:tc>
          <w:tcPr>
            <w:tcW w:w="1984" w:type="dxa"/>
          </w:tcPr>
          <w:p w:rsidR="003E5859" w:rsidRPr="008171B1" w:rsidRDefault="003E5859" w:rsidP="003E5859">
            <w:pPr>
              <w:jc w:val="center"/>
              <w:rPr>
                <w:sz w:val="22"/>
                <w:szCs w:val="22"/>
              </w:rPr>
            </w:pPr>
            <w:r w:rsidRPr="008171B1">
              <w:rPr>
                <w:sz w:val="22"/>
                <w:szCs w:val="22"/>
              </w:rPr>
              <w:t>Физические, юридические лица, а также индивидуальные предприниматели</w:t>
            </w:r>
          </w:p>
        </w:tc>
        <w:tc>
          <w:tcPr>
            <w:tcW w:w="1971" w:type="dxa"/>
          </w:tcPr>
          <w:p w:rsidR="00B84B71" w:rsidRDefault="003E5859" w:rsidP="00B84B71">
            <w:pPr>
              <w:widowControl w:val="0"/>
              <w:autoSpaceDE w:val="0"/>
              <w:autoSpaceDN w:val="0"/>
              <w:adjustRightInd w:val="0"/>
              <w:jc w:val="both"/>
              <w:rPr>
                <w:sz w:val="22"/>
                <w:szCs w:val="22"/>
              </w:rPr>
            </w:pPr>
            <w:r w:rsidRPr="008171B1">
              <w:rPr>
                <w:sz w:val="22"/>
                <w:szCs w:val="22"/>
              </w:rPr>
              <w:t xml:space="preserve">Договор купли-продажи (аренды) земельного участка; </w:t>
            </w:r>
          </w:p>
          <w:p w:rsidR="003E5859" w:rsidRPr="008171B1" w:rsidRDefault="00B84B71" w:rsidP="00B84B71">
            <w:pPr>
              <w:widowControl w:val="0"/>
              <w:autoSpaceDE w:val="0"/>
              <w:autoSpaceDN w:val="0"/>
              <w:adjustRightInd w:val="0"/>
              <w:jc w:val="both"/>
              <w:rPr>
                <w:sz w:val="22"/>
                <w:szCs w:val="22"/>
              </w:rPr>
            </w:pPr>
            <w:r>
              <w:rPr>
                <w:sz w:val="22"/>
                <w:szCs w:val="22"/>
              </w:rPr>
              <w:t>О</w:t>
            </w:r>
            <w:r w:rsidR="003E5859" w:rsidRPr="008171B1">
              <w:rPr>
                <w:sz w:val="22"/>
                <w:szCs w:val="22"/>
              </w:rPr>
              <w:t>тказ в предоставлении земельного участка на торгах</w:t>
            </w:r>
          </w:p>
        </w:tc>
        <w:tc>
          <w:tcPr>
            <w:tcW w:w="1620" w:type="dxa"/>
          </w:tcPr>
          <w:p w:rsidR="003E5859" w:rsidRPr="008171B1" w:rsidRDefault="003E5859" w:rsidP="003E5859">
            <w:pPr>
              <w:jc w:val="center"/>
              <w:rPr>
                <w:sz w:val="22"/>
                <w:szCs w:val="22"/>
              </w:rPr>
            </w:pPr>
            <w:r w:rsidRPr="008171B1">
              <w:rPr>
                <w:sz w:val="22"/>
                <w:szCs w:val="22"/>
              </w:rPr>
              <w:t>Местный бюджет</w:t>
            </w:r>
          </w:p>
        </w:tc>
        <w:tc>
          <w:tcPr>
            <w:tcW w:w="1386" w:type="dxa"/>
          </w:tcPr>
          <w:p w:rsidR="003E5859" w:rsidRPr="008171B1" w:rsidRDefault="003E5859" w:rsidP="003E5859">
            <w:pPr>
              <w:jc w:val="center"/>
              <w:rPr>
                <w:sz w:val="22"/>
                <w:szCs w:val="22"/>
              </w:rPr>
            </w:pPr>
            <w:r w:rsidRPr="008171B1">
              <w:rPr>
                <w:sz w:val="22"/>
                <w:szCs w:val="22"/>
              </w:rPr>
              <w:t>+</w:t>
            </w:r>
          </w:p>
        </w:tc>
      </w:tr>
      <w:tr w:rsidR="00EF7541" w:rsidRPr="008171B1" w:rsidTr="00AB4D95">
        <w:tc>
          <w:tcPr>
            <w:tcW w:w="15891" w:type="dxa"/>
            <w:gridSpan w:val="8"/>
          </w:tcPr>
          <w:p w:rsidR="00EF7541" w:rsidRPr="008171B1" w:rsidRDefault="00EF7541" w:rsidP="00596ECF">
            <w:pPr>
              <w:jc w:val="center"/>
              <w:rPr>
                <w:sz w:val="22"/>
                <w:szCs w:val="22"/>
              </w:rPr>
            </w:pPr>
            <w:r w:rsidRPr="008171B1">
              <w:rPr>
                <w:sz w:val="22"/>
                <w:szCs w:val="22"/>
              </w:rPr>
              <w:t>Раздел 5. В сфере архитектуры и градостроительной деятельности</w:t>
            </w:r>
          </w:p>
        </w:tc>
      </w:tr>
      <w:tr w:rsidR="001F2D61" w:rsidRPr="008171B1" w:rsidTr="00A5448C">
        <w:tc>
          <w:tcPr>
            <w:tcW w:w="849" w:type="dxa"/>
          </w:tcPr>
          <w:p w:rsidR="001F2D61" w:rsidRPr="008171B1" w:rsidRDefault="001F2D61" w:rsidP="00C41BCE">
            <w:pPr>
              <w:jc w:val="center"/>
              <w:rPr>
                <w:sz w:val="22"/>
                <w:szCs w:val="22"/>
              </w:rPr>
            </w:pPr>
            <w:r w:rsidRPr="008171B1">
              <w:rPr>
                <w:sz w:val="22"/>
                <w:szCs w:val="22"/>
              </w:rPr>
              <w:t>1.5.1</w:t>
            </w:r>
            <w:r w:rsidR="00996D5D">
              <w:rPr>
                <w:sz w:val="22"/>
                <w:szCs w:val="22"/>
              </w:rPr>
              <w:t>.</w:t>
            </w:r>
          </w:p>
        </w:tc>
        <w:tc>
          <w:tcPr>
            <w:tcW w:w="3259" w:type="dxa"/>
          </w:tcPr>
          <w:p w:rsidR="001F2D61" w:rsidRPr="008171B1" w:rsidRDefault="001F2D61" w:rsidP="00D971E2">
            <w:pPr>
              <w:rPr>
                <w:sz w:val="22"/>
                <w:szCs w:val="22"/>
              </w:rPr>
            </w:pPr>
            <w:r w:rsidRPr="008171B1">
              <w:rPr>
                <w:sz w:val="22"/>
                <w:szCs w:val="22"/>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района Усольского районного муниципального образования</w:t>
            </w:r>
          </w:p>
        </w:tc>
        <w:tc>
          <w:tcPr>
            <w:tcW w:w="1560" w:type="dxa"/>
          </w:tcPr>
          <w:p w:rsidR="001F2D61" w:rsidRPr="008171B1" w:rsidRDefault="001F2D61" w:rsidP="00C41BCE">
            <w:pPr>
              <w:tabs>
                <w:tab w:val="left" w:pos="8655"/>
              </w:tabs>
              <w:jc w:val="center"/>
              <w:rPr>
                <w:sz w:val="22"/>
                <w:szCs w:val="22"/>
              </w:rPr>
            </w:pPr>
            <w:r w:rsidRPr="008171B1">
              <w:rPr>
                <w:sz w:val="22"/>
                <w:szCs w:val="22"/>
              </w:rPr>
              <w:t>Отдел по градостроительной деятельности и земельным отношениям</w:t>
            </w:r>
            <w:r w:rsidR="00EC365D">
              <w:rPr>
                <w:sz w:val="22"/>
                <w:szCs w:val="22"/>
              </w:rPr>
              <w:t xml:space="preserve"> </w:t>
            </w:r>
            <w:r w:rsidRPr="008171B1">
              <w:rPr>
                <w:sz w:val="22"/>
                <w:szCs w:val="22"/>
              </w:rPr>
              <w:t>управления по распоряжению муниципальным имуществом,</w:t>
            </w:r>
          </w:p>
          <w:p w:rsidR="001F2D61" w:rsidRPr="008171B1" w:rsidRDefault="001F2D61" w:rsidP="00C41BCE">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1F2D61" w:rsidRPr="008171B1" w:rsidRDefault="001F2D61" w:rsidP="00C41BCE">
            <w:pPr>
              <w:jc w:val="center"/>
              <w:rPr>
                <w:sz w:val="22"/>
                <w:szCs w:val="22"/>
              </w:rPr>
            </w:pPr>
            <w:r w:rsidRPr="008171B1">
              <w:rPr>
                <w:sz w:val="22"/>
                <w:szCs w:val="22"/>
              </w:rPr>
              <w:t>тел. 36-028</w:t>
            </w:r>
          </w:p>
        </w:tc>
        <w:tc>
          <w:tcPr>
            <w:tcW w:w="3262" w:type="dxa"/>
          </w:tcPr>
          <w:p w:rsidR="00AF0260" w:rsidRDefault="001F2D61" w:rsidP="00AF0260">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w:t>
            </w:r>
            <w:r w:rsidR="00AF0260">
              <w:rPr>
                <w:sz w:val="22"/>
                <w:szCs w:val="22"/>
              </w:rPr>
              <w:t>ных услуг»;</w:t>
            </w:r>
          </w:p>
          <w:p w:rsidR="00AF0260" w:rsidRDefault="001F2D61" w:rsidP="00AF0260">
            <w:pPr>
              <w:jc w:val="both"/>
              <w:rPr>
                <w:sz w:val="22"/>
                <w:szCs w:val="22"/>
              </w:rPr>
            </w:pPr>
            <w:r w:rsidRPr="008171B1">
              <w:rPr>
                <w:sz w:val="22"/>
                <w:szCs w:val="22"/>
              </w:rPr>
              <w:t>п. 15.1 ч. 1 ст. 15 Федерального закона от 06.10.2003г. №131-ФЗ «Об общих принципах организации</w:t>
            </w:r>
            <w:r w:rsidR="00AF0260">
              <w:rPr>
                <w:sz w:val="22"/>
                <w:szCs w:val="22"/>
              </w:rPr>
              <w:t xml:space="preserve"> местного самоуправления в РФ»;</w:t>
            </w:r>
          </w:p>
          <w:p w:rsidR="001F2D61" w:rsidRPr="008171B1" w:rsidRDefault="001F2D61" w:rsidP="00AF0260">
            <w:pPr>
              <w:jc w:val="both"/>
              <w:rPr>
                <w:sz w:val="22"/>
                <w:szCs w:val="22"/>
              </w:rPr>
            </w:pPr>
            <w:r w:rsidRPr="008171B1">
              <w:rPr>
                <w:sz w:val="22"/>
                <w:szCs w:val="22"/>
              </w:rPr>
              <w:t>Федеральный закон от 13.03.2006г. №38-ФЗ «О рекла</w:t>
            </w:r>
            <w:r w:rsidR="00FA5A8B">
              <w:rPr>
                <w:sz w:val="22"/>
                <w:szCs w:val="22"/>
              </w:rPr>
              <w:t>ме»</w:t>
            </w:r>
          </w:p>
        </w:tc>
        <w:tc>
          <w:tcPr>
            <w:tcW w:w="1984" w:type="dxa"/>
          </w:tcPr>
          <w:p w:rsidR="001F2D61" w:rsidRPr="008171B1" w:rsidRDefault="001F2D61" w:rsidP="00C41BCE">
            <w:pPr>
              <w:jc w:val="center"/>
              <w:rPr>
                <w:sz w:val="22"/>
                <w:szCs w:val="22"/>
              </w:rPr>
            </w:pPr>
            <w:r w:rsidRPr="008171B1">
              <w:rPr>
                <w:sz w:val="22"/>
                <w:szCs w:val="22"/>
              </w:rPr>
              <w:t>Физические и юридические лица</w:t>
            </w:r>
          </w:p>
        </w:tc>
        <w:tc>
          <w:tcPr>
            <w:tcW w:w="1971" w:type="dxa"/>
          </w:tcPr>
          <w:p w:rsidR="000E7E7C" w:rsidRDefault="001F2D61" w:rsidP="000E7E7C">
            <w:pPr>
              <w:autoSpaceDE w:val="0"/>
              <w:autoSpaceDN w:val="0"/>
              <w:adjustRightInd w:val="0"/>
              <w:jc w:val="both"/>
              <w:outlineLvl w:val="2"/>
              <w:rPr>
                <w:sz w:val="22"/>
                <w:szCs w:val="22"/>
              </w:rPr>
            </w:pPr>
            <w:r w:rsidRPr="008171B1">
              <w:rPr>
                <w:sz w:val="22"/>
                <w:szCs w:val="22"/>
              </w:rPr>
              <w:t xml:space="preserve">Выдача разрешения на установку рекламной конструкции; </w:t>
            </w:r>
          </w:p>
          <w:p w:rsidR="001F2D61" w:rsidRPr="008171B1" w:rsidRDefault="000E7E7C" w:rsidP="000E7E7C">
            <w:pPr>
              <w:autoSpaceDE w:val="0"/>
              <w:autoSpaceDN w:val="0"/>
              <w:adjustRightInd w:val="0"/>
              <w:jc w:val="both"/>
              <w:outlineLvl w:val="2"/>
              <w:rPr>
                <w:sz w:val="22"/>
                <w:szCs w:val="22"/>
              </w:rPr>
            </w:pPr>
            <w:r>
              <w:rPr>
                <w:sz w:val="22"/>
                <w:szCs w:val="22"/>
              </w:rPr>
              <w:t>О</w:t>
            </w:r>
            <w:r w:rsidR="001F2D61" w:rsidRPr="008171B1">
              <w:rPr>
                <w:sz w:val="22"/>
                <w:szCs w:val="22"/>
              </w:rPr>
              <w:t>тказ в выдаче разрешения на установку рекламной конструкции;</w:t>
            </w:r>
          </w:p>
          <w:p w:rsidR="000E7E7C" w:rsidRDefault="000E7E7C" w:rsidP="000E7E7C">
            <w:pPr>
              <w:jc w:val="both"/>
              <w:rPr>
                <w:sz w:val="22"/>
                <w:szCs w:val="22"/>
              </w:rPr>
            </w:pPr>
            <w:r>
              <w:rPr>
                <w:sz w:val="22"/>
                <w:szCs w:val="22"/>
              </w:rPr>
              <w:t>А</w:t>
            </w:r>
            <w:r w:rsidR="001F2D61" w:rsidRPr="008171B1">
              <w:rPr>
                <w:sz w:val="22"/>
                <w:szCs w:val="22"/>
              </w:rPr>
              <w:t xml:space="preserve">ннулирование разрешения на установку рекламной конструкции; </w:t>
            </w:r>
          </w:p>
          <w:p w:rsidR="000E7E7C" w:rsidRPr="008171B1" w:rsidRDefault="000E7E7C" w:rsidP="000E7E7C">
            <w:pPr>
              <w:jc w:val="both"/>
              <w:rPr>
                <w:sz w:val="22"/>
                <w:szCs w:val="22"/>
              </w:rPr>
            </w:pPr>
            <w:r>
              <w:rPr>
                <w:sz w:val="22"/>
                <w:szCs w:val="22"/>
              </w:rPr>
              <w:t>П</w:t>
            </w:r>
            <w:r w:rsidR="001F2D61" w:rsidRPr="008171B1">
              <w:rPr>
                <w:sz w:val="22"/>
                <w:szCs w:val="22"/>
              </w:rPr>
              <w:t>редписание о демонтаже самовольно возведенной рекламной конструкции</w:t>
            </w:r>
          </w:p>
        </w:tc>
        <w:tc>
          <w:tcPr>
            <w:tcW w:w="1620" w:type="dxa"/>
          </w:tcPr>
          <w:p w:rsidR="001F2D61" w:rsidRPr="008171B1" w:rsidRDefault="001F2D61" w:rsidP="00C41BCE">
            <w:pPr>
              <w:tabs>
                <w:tab w:val="left" w:pos="1080"/>
              </w:tabs>
              <w:jc w:val="center"/>
              <w:rPr>
                <w:sz w:val="22"/>
                <w:szCs w:val="22"/>
              </w:rPr>
            </w:pPr>
            <w:r w:rsidRPr="008171B1">
              <w:rPr>
                <w:sz w:val="22"/>
                <w:szCs w:val="22"/>
              </w:rPr>
              <w:t>Местный</w:t>
            </w:r>
          </w:p>
          <w:p w:rsidR="001F2D61" w:rsidRPr="008171B1" w:rsidRDefault="001F2D61" w:rsidP="00C41BCE">
            <w:pPr>
              <w:tabs>
                <w:tab w:val="left" w:pos="1080"/>
              </w:tabs>
              <w:jc w:val="center"/>
              <w:rPr>
                <w:sz w:val="22"/>
                <w:szCs w:val="22"/>
              </w:rPr>
            </w:pPr>
            <w:r w:rsidRPr="008171B1">
              <w:rPr>
                <w:sz w:val="22"/>
                <w:szCs w:val="22"/>
              </w:rPr>
              <w:t>бюджет</w:t>
            </w:r>
          </w:p>
          <w:p w:rsidR="001F2D61" w:rsidRPr="008171B1" w:rsidRDefault="001F2D61" w:rsidP="00C41BCE">
            <w:pPr>
              <w:jc w:val="center"/>
              <w:rPr>
                <w:sz w:val="22"/>
                <w:szCs w:val="22"/>
              </w:rPr>
            </w:pPr>
          </w:p>
        </w:tc>
        <w:tc>
          <w:tcPr>
            <w:tcW w:w="1386" w:type="dxa"/>
          </w:tcPr>
          <w:p w:rsidR="001F2D61" w:rsidRPr="008171B1" w:rsidRDefault="001F2D61" w:rsidP="00C41BCE">
            <w:pPr>
              <w:jc w:val="center"/>
              <w:rPr>
                <w:sz w:val="22"/>
                <w:szCs w:val="22"/>
              </w:rPr>
            </w:pPr>
            <w:r w:rsidRPr="008171B1">
              <w:rPr>
                <w:sz w:val="22"/>
                <w:szCs w:val="22"/>
              </w:rPr>
              <w:t>+</w:t>
            </w:r>
          </w:p>
        </w:tc>
      </w:tr>
      <w:tr w:rsidR="00070B58" w:rsidRPr="008171B1" w:rsidTr="00A5448C">
        <w:tc>
          <w:tcPr>
            <w:tcW w:w="849" w:type="dxa"/>
          </w:tcPr>
          <w:p w:rsidR="00070B58" w:rsidRPr="008171B1" w:rsidRDefault="00070B58" w:rsidP="00C41BCE">
            <w:pPr>
              <w:jc w:val="center"/>
              <w:rPr>
                <w:sz w:val="22"/>
                <w:szCs w:val="22"/>
              </w:rPr>
            </w:pPr>
            <w:r w:rsidRPr="008171B1">
              <w:rPr>
                <w:sz w:val="22"/>
                <w:szCs w:val="22"/>
              </w:rPr>
              <w:t>1.5.2</w:t>
            </w:r>
            <w:r w:rsidR="00996D5D">
              <w:rPr>
                <w:sz w:val="22"/>
                <w:szCs w:val="22"/>
              </w:rPr>
              <w:t>.</w:t>
            </w:r>
          </w:p>
        </w:tc>
        <w:tc>
          <w:tcPr>
            <w:tcW w:w="3259" w:type="dxa"/>
          </w:tcPr>
          <w:p w:rsidR="00070B58" w:rsidRPr="008171B1" w:rsidRDefault="00070B58" w:rsidP="00D971E2">
            <w:pPr>
              <w:rPr>
                <w:sz w:val="22"/>
                <w:szCs w:val="22"/>
              </w:rPr>
            </w:pPr>
            <w:r w:rsidRPr="008171B1">
              <w:rPr>
                <w:sz w:val="22"/>
                <w:szCs w:val="22"/>
              </w:rPr>
              <w:t>Предоставление земельных участков, государственная собственность на которые не разграничена, на территории сельских поселений муниципального района Усольского районного муниципального образования, без торгов</w:t>
            </w:r>
          </w:p>
        </w:tc>
        <w:tc>
          <w:tcPr>
            <w:tcW w:w="1560" w:type="dxa"/>
          </w:tcPr>
          <w:p w:rsidR="00070B58" w:rsidRPr="008171B1" w:rsidRDefault="00070B58" w:rsidP="00C41BCE">
            <w:pPr>
              <w:tabs>
                <w:tab w:val="left" w:pos="8655"/>
              </w:tabs>
              <w:jc w:val="center"/>
              <w:rPr>
                <w:sz w:val="22"/>
                <w:szCs w:val="22"/>
              </w:rPr>
            </w:pPr>
            <w:r w:rsidRPr="008171B1">
              <w:rPr>
                <w:sz w:val="22"/>
                <w:szCs w:val="22"/>
              </w:rPr>
              <w:t>Отдел по градостроительной деятельности и земельным отношениям управления по распоряжению муниципальным имуществом,</w:t>
            </w:r>
          </w:p>
          <w:p w:rsidR="00070B58" w:rsidRPr="008171B1" w:rsidRDefault="00070B58" w:rsidP="00C41BCE">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070B58" w:rsidRPr="008171B1" w:rsidRDefault="00070B58" w:rsidP="00C41BCE">
            <w:pPr>
              <w:jc w:val="center"/>
              <w:rPr>
                <w:sz w:val="22"/>
                <w:szCs w:val="22"/>
              </w:rPr>
            </w:pPr>
            <w:r w:rsidRPr="008171B1">
              <w:rPr>
                <w:sz w:val="22"/>
                <w:szCs w:val="22"/>
              </w:rPr>
              <w:t>тел. 36-028</w:t>
            </w:r>
          </w:p>
        </w:tc>
        <w:tc>
          <w:tcPr>
            <w:tcW w:w="3262" w:type="dxa"/>
          </w:tcPr>
          <w:p w:rsidR="00BA1C1D" w:rsidRPr="008171B1" w:rsidRDefault="00BA1C1D" w:rsidP="00BA1C1D">
            <w:pPr>
              <w:jc w:val="both"/>
              <w:rPr>
                <w:sz w:val="22"/>
                <w:szCs w:val="22"/>
              </w:rPr>
            </w:pPr>
            <w:r w:rsidRPr="008171B1">
              <w:rPr>
                <w:sz w:val="22"/>
                <w:szCs w:val="22"/>
              </w:rPr>
              <w:t>«Земельный кодекс Российской Федерации» от 25.10.2001</w:t>
            </w:r>
            <w:r>
              <w:rPr>
                <w:sz w:val="22"/>
                <w:szCs w:val="22"/>
              </w:rPr>
              <w:t>г.</w:t>
            </w:r>
            <w:r w:rsidRPr="008171B1">
              <w:rPr>
                <w:sz w:val="22"/>
                <w:szCs w:val="22"/>
              </w:rPr>
              <w:t xml:space="preserve"> №136-ФЗ</w:t>
            </w:r>
            <w:r>
              <w:rPr>
                <w:sz w:val="22"/>
                <w:szCs w:val="22"/>
              </w:rPr>
              <w:t>;</w:t>
            </w:r>
          </w:p>
          <w:p w:rsidR="00070B58" w:rsidRPr="008171B1" w:rsidRDefault="00070B58" w:rsidP="00AF0260">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070B58" w:rsidRPr="008171B1" w:rsidRDefault="00070B58" w:rsidP="00AF0260">
            <w:pPr>
              <w:jc w:val="both"/>
              <w:rPr>
                <w:sz w:val="22"/>
                <w:szCs w:val="22"/>
              </w:rPr>
            </w:pPr>
            <w:r w:rsidRPr="008171B1">
              <w:rPr>
                <w:sz w:val="22"/>
                <w:szCs w:val="22"/>
              </w:rPr>
              <w:t>Федеральный закон от 06.10.2003г. №131-ФЗ «Об общих принципах организации местного самоупра</w:t>
            </w:r>
            <w:r w:rsidR="00BA1C1D">
              <w:rPr>
                <w:sz w:val="22"/>
                <w:szCs w:val="22"/>
              </w:rPr>
              <w:t>вления в Российской Федерации»</w:t>
            </w:r>
          </w:p>
          <w:p w:rsidR="00070B58" w:rsidRPr="008171B1" w:rsidRDefault="00070B58" w:rsidP="00BA1C1D">
            <w:pPr>
              <w:jc w:val="both"/>
              <w:rPr>
                <w:sz w:val="22"/>
                <w:szCs w:val="22"/>
              </w:rPr>
            </w:pPr>
          </w:p>
        </w:tc>
        <w:tc>
          <w:tcPr>
            <w:tcW w:w="1984" w:type="dxa"/>
          </w:tcPr>
          <w:p w:rsidR="00070B58" w:rsidRPr="008171B1" w:rsidRDefault="00070B58" w:rsidP="00C41BCE">
            <w:pPr>
              <w:jc w:val="center"/>
              <w:rPr>
                <w:sz w:val="22"/>
                <w:szCs w:val="22"/>
              </w:rPr>
            </w:pPr>
            <w:r w:rsidRPr="008171B1">
              <w:rPr>
                <w:sz w:val="22"/>
                <w:szCs w:val="22"/>
              </w:rPr>
              <w:t>Физические, юридические лица, а также индивидуальные предприниматели</w:t>
            </w:r>
          </w:p>
        </w:tc>
        <w:tc>
          <w:tcPr>
            <w:tcW w:w="1971" w:type="dxa"/>
          </w:tcPr>
          <w:p w:rsidR="000E7E7C" w:rsidRDefault="00070B58" w:rsidP="000E7E7C">
            <w:pPr>
              <w:widowControl w:val="0"/>
              <w:autoSpaceDE w:val="0"/>
              <w:autoSpaceDN w:val="0"/>
              <w:adjustRightInd w:val="0"/>
              <w:jc w:val="both"/>
              <w:rPr>
                <w:sz w:val="22"/>
                <w:szCs w:val="22"/>
              </w:rPr>
            </w:pPr>
            <w:r w:rsidRPr="008171B1">
              <w:rPr>
                <w:sz w:val="22"/>
                <w:szCs w:val="22"/>
              </w:rPr>
              <w:t xml:space="preserve">Правовой акт администрации </w:t>
            </w:r>
            <w:r w:rsidR="000E7E7C">
              <w:rPr>
                <w:sz w:val="22"/>
                <w:szCs w:val="22"/>
              </w:rPr>
              <w:t xml:space="preserve">МР УРМО – постановление </w:t>
            </w:r>
            <w:r w:rsidRPr="008171B1">
              <w:rPr>
                <w:sz w:val="22"/>
                <w:szCs w:val="22"/>
              </w:rPr>
              <w:t xml:space="preserve">о предоставлении земельного участка в собственность бесплатно или в постоянное (бессрочное) пользование; </w:t>
            </w:r>
          </w:p>
          <w:p w:rsidR="00070B58" w:rsidRPr="008171B1" w:rsidRDefault="000E7E7C" w:rsidP="000E7E7C">
            <w:pPr>
              <w:widowControl w:val="0"/>
              <w:autoSpaceDE w:val="0"/>
              <w:autoSpaceDN w:val="0"/>
              <w:adjustRightInd w:val="0"/>
              <w:jc w:val="both"/>
              <w:rPr>
                <w:sz w:val="22"/>
                <w:szCs w:val="22"/>
              </w:rPr>
            </w:pPr>
            <w:r>
              <w:rPr>
                <w:sz w:val="22"/>
                <w:szCs w:val="22"/>
              </w:rPr>
              <w:t>Д</w:t>
            </w:r>
            <w:r w:rsidR="00070B58" w:rsidRPr="008171B1">
              <w:rPr>
                <w:sz w:val="22"/>
                <w:szCs w:val="22"/>
              </w:rPr>
              <w:t>оговор аренды земельного участка;</w:t>
            </w:r>
          </w:p>
          <w:p w:rsidR="00070B58" w:rsidRPr="008171B1" w:rsidRDefault="000E7E7C" w:rsidP="000E7E7C">
            <w:pPr>
              <w:widowControl w:val="0"/>
              <w:autoSpaceDE w:val="0"/>
              <w:autoSpaceDN w:val="0"/>
              <w:adjustRightInd w:val="0"/>
              <w:jc w:val="both"/>
              <w:rPr>
                <w:sz w:val="22"/>
                <w:szCs w:val="22"/>
              </w:rPr>
            </w:pPr>
            <w:r>
              <w:rPr>
                <w:sz w:val="22"/>
                <w:szCs w:val="22"/>
              </w:rPr>
              <w:t>Д</w:t>
            </w:r>
            <w:r w:rsidR="00070B58" w:rsidRPr="008171B1">
              <w:rPr>
                <w:sz w:val="22"/>
                <w:szCs w:val="22"/>
              </w:rPr>
              <w:t>оговор купли-продажи земельного участка;</w:t>
            </w:r>
          </w:p>
          <w:p w:rsidR="00070B58" w:rsidRPr="008171B1" w:rsidRDefault="000E7E7C" w:rsidP="000E7E7C">
            <w:pPr>
              <w:widowControl w:val="0"/>
              <w:autoSpaceDE w:val="0"/>
              <w:autoSpaceDN w:val="0"/>
              <w:adjustRightInd w:val="0"/>
              <w:jc w:val="both"/>
              <w:rPr>
                <w:sz w:val="22"/>
                <w:szCs w:val="22"/>
              </w:rPr>
            </w:pPr>
            <w:r>
              <w:rPr>
                <w:sz w:val="22"/>
                <w:szCs w:val="22"/>
              </w:rPr>
              <w:t>Д</w:t>
            </w:r>
            <w:r w:rsidR="00070B58" w:rsidRPr="008171B1">
              <w:rPr>
                <w:sz w:val="22"/>
                <w:szCs w:val="22"/>
              </w:rPr>
              <w:t>оговор безвозмездного пользования земельным участком;</w:t>
            </w:r>
          </w:p>
          <w:p w:rsidR="00070B58" w:rsidRPr="008171B1" w:rsidRDefault="000E7E7C" w:rsidP="000E7E7C">
            <w:pPr>
              <w:widowControl w:val="0"/>
              <w:autoSpaceDE w:val="0"/>
              <w:autoSpaceDN w:val="0"/>
              <w:adjustRightInd w:val="0"/>
              <w:jc w:val="both"/>
              <w:rPr>
                <w:sz w:val="22"/>
                <w:szCs w:val="22"/>
              </w:rPr>
            </w:pPr>
            <w:r>
              <w:rPr>
                <w:sz w:val="22"/>
                <w:szCs w:val="22"/>
              </w:rPr>
              <w:t>О</w:t>
            </w:r>
            <w:r w:rsidR="00070B58" w:rsidRPr="008171B1">
              <w:rPr>
                <w:sz w:val="22"/>
                <w:szCs w:val="22"/>
              </w:rPr>
              <w:t>тказ в предоставлении земельного участка</w:t>
            </w:r>
          </w:p>
        </w:tc>
        <w:tc>
          <w:tcPr>
            <w:tcW w:w="1620" w:type="dxa"/>
          </w:tcPr>
          <w:p w:rsidR="00070B58" w:rsidRPr="008171B1" w:rsidRDefault="00070B58" w:rsidP="00C41BCE">
            <w:pPr>
              <w:jc w:val="center"/>
              <w:rPr>
                <w:sz w:val="22"/>
                <w:szCs w:val="22"/>
              </w:rPr>
            </w:pPr>
            <w:r w:rsidRPr="008171B1">
              <w:rPr>
                <w:sz w:val="22"/>
                <w:szCs w:val="22"/>
              </w:rPr>
              <w:t>Местный бюджет</w:t>
            </w:r>
          </w:p>
        </w:tc>
        <w:tc>
          <w:tcPr>
            <w:tcW w:w="1386" w:type="dxa"/>
          </w:tcPr>
          <w:p w:rsidR="00070B58" w:rsidRPr="008171B1" w:rsidRDefault="00070B58" w:rsidP="00C41BCE">
            <w:pPr>
              <w:jc w:val="center"/>
              <w:rPr>
                <w:sz w:val="22"/>
                <w:szCs w:val="22"/>
              </w:rPr>
            </w:pPr>
            <w:r w:rsidRPr="008171B1">
              <w:rPr>
                <w:sz w:val="22"/>
                <w:szCs w:val="22"/>
              </w:rPr>
              <w:t>-</w:t>
            </w:r>
          </w:p>
        </w:tc>
      </w:tr>
      <w:tr w:rsidR="00070B58" w:rsidRPr="008171B1" w:rsidTr="00A5448C">
        <w:tc>
          <w:tcPr>
            <w:tcW w:w="849" w:type="dxa"/>
          </w:tcPr>
          <w:p w:rsidR="00070B58" w:rsidRPr="008171B1" w:rsidRDefault="00070B58" w:rsidP="00C41BCE">
            <w:pPr>
              <w:jc w:val="center"/>
              <w:rPr>
                <w:sz w:val="22"/>
                <w:szCs w:val="22"/>
              </w:rPr>
            </w:pPr>
            <w:r w:rsidRPr="008171B1">
              <w:rPr>
                <w:sz w:val="22"/>
                <w:szCs w:val="22"/>
              </w:rPr>
              <w:t>1.5.3</w:t>
            </w:r>
            <w:r w:rsidR="00996D5D">
              <w:rPr>
                <w:sz w:val="22"/>
                <w:szCs w:val="22"/>
              </w:rPr>
              <w:t>.</w:t>
            </w:r>
          </w:p>
        </w:tc>
        <w:tc>
          <w:tcPr>
            <w:tcW w:w="3259" w:type="dxa"/>
          </w:tcPr>
          <w:p w:rsidR="00070B58" w:rsidRPr="008171B1" w:rsidRDefault="00070B58" w:rsidP="00D971E2">
            <w:pPr>
              <w:rPr>
                <w:sz w:val="22"/>
                <w:szCs w:val="22"/>
              </w:rPr>
            </w:pPr>
            <w:r w:rsidRPr="008171B1">
              <w:rPr>
                <w:sz w:val="22"/>
                <w:szCs w:val="22"/>
              </w:rPr>
              <w:t>Предварительное согласование предоставления земельных участков, государственная собственность на которые не разграничена, на территории сельских поселений муниципального района Усольского районного муниципального образования</w:t>
            </w:r>
          </w:p>
        </w:tc>
        <w:tc>
          <w:tcPr>
            <w:tcW w:w="1560" w:type="dxa"/>
          </w:tcPr>
          <w:p w:rsidR="00070B58" w:rsidRPr="008171B1" w:rsidRDefault="00070B58" w:rsidP="00C41BCE">
            <w:pPr>
              <w:tabs>
                <w:tab w:val="left" w:pos="8655"/>
              </w:tabs>
              <w:jc w:val="center"/>
              <w:rPr>
                <w:sz w:val="22"/>
                <w:szCs w:val="22"/>
              </w:rPr>
            </w:pPr>
            <w:r w:rsidRPr="008171B1">
              <w:rPr>
                <w:sz w:val="22"/>
                <w:szCs w:val="22"/>
              </w:rPr>
              <w:t>Отдел по градостроительной деятельности и земельным отношениям управления по распоряжению муниципальным имуществом,</w:t>
            </w:r>
          </w:p>
          <w:p w:rsidR="00070B58" w:rsidRPr="008171B1" w:rsidRDefault="00070B58" w:rsidP="00C41BCE">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070B58" w:rsidRPr="008171B1" w:rsidRDefault="00070B58" w:rsidP="00C41BCE">
            <w:pPr>
              <w:jc w:val="center"/>
              <w:rPr>
                <w:sz w:val="22"/>
                <w:szCs w:val="22"/>
              </w:rPr>
            </w:pPr>
            <w:r w:rsidRPr="008171B1">
              <w:rPr>
                <w:sz w:val="22"/>
                <w:szCs w:val="22"/>
              </w:rPr>
              <w:t>тел. 36-028</w:t>
            </w:r>
          </w:p>
        </w:tc>
        <w:tc>
          <w:tcPr>
            <w:tcW w:w="3262" w:type="dxa"/>
          </w:tcPr>
          <w:p w:rsidR="00070B58" w:rsidRPr="008171B1" w:rsidRDefault="00070B58" w:rsidP="00AF0260">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070B58" w:rsidRPr="008171B1" w:rsidRDefault="00070B58" w:rsidP="00AF0260">
            <w:pPr>
              <w:jc w:val="both"/>
              <w:rPr>
                <w:sz w:val="22"/>
                <w:szCs w:val="22"/>
              </w:rPr>
            </w:pPr>
            <w:r w:rsidRPr="008171B1">
              <w:rPr>
                <w:sz w:val="22"/>
                <w:szCs w:val="22"/>
              </w:rPr>
              <w:t xml:space="preserve">Федеральный закон от 06.10.2003г. №131-ФЗ «Об общих принципах организации местного самоуправления в Российской Федерации»; </w:t>
            </w:r>
          </w:p>
          <w:p w:rsidR="00070B58" w:rsidRPr="008171B1" w:rsidRDefault="00070B58" w:rsidP="00AF0260">
            <w:pPr>
              <w:jc w:val="both"/>
              <w:rPr>
                <w:color w:val="000000"/>
                <w:sz w:val="22"/>
                <w:szCs w:val="22"/>
              </w:rPr>
            </w:pPr>
            <w:r w:rsidRPr="008171B1">
              <w:rPr>
                <w:sz w:val="22"/>
                <w:szCs w:val="22"/>
              </w:rPr>
              <w:t>«Земельный кодекс Российской Федерации» от 25.10.2001</w:t>
            </w:r>
            <w:r w:rsidR="00A706D7">
              <w:rPr>
                <w:sz w:val="22"/>
                <w:szCs w:val="22"/>
              </w:rPr>
              <w:t>г.</w:t>
            </w:r>
            <w:r w:rsidRPr="008171B1">
              <w:rPr>
                <w:sz w:val="22"/>
                <w:szCs w:val="22"/>
              </w:rPr>
              <w:t xml:space="preserve"> №136-ФЗ</w:t>
            </w:r>
          </w:p>
        </w:tc>
        <w:tc>
          <w:tcPr>
            <w:tcW w:w="1984" w:type="dxa"/>
          </w:tcPr>
          <w:p w:rsidR="00070B58" w:rsidRPr="008171B1" w:rsidRDefault="00070B58" w:rsidP="00C41BCE">
            <w:pPr>
              <w:jc w:val="center"/>
              <w:rPr>
                <w:sz w:val="22"/>
                <w:szCs w:val="22"/>
              </w:rPr>
            </w:pPr>
            <w:r w:rsidRPr="008171B1">
              <w:rPr>
                <w:sz w:val="22"/>
                <w:szCs w:val="22"/>
              </w:rPr>
              <w:t>Физические, юридические лица, а также индивидуальные предприниматели</w:t>
            </w:r>
          </w:p>
        </w:tc>
        <w:tc>
          <w:tcPr>
            <w:tcW w:w="1971" w:type="dxa"/>
          </w:tcPr>
          <w:p w:rsidR="00281255" w:rsidRDefault="00070B58" w:rsidP="00281255">
            <w:pPr>
              <w:widowControl w:val="0"/>
              <w:autoSpaceDE w:val="0"/>
              <w:autoSpaceDN w:val="0"/>
              <w:adjustRightInd w:val="0"/>
              <w:jc w:val="both"/>
              <w:rPr>
                <w:sz w:val="22"/>
                <w:szCs w:val="22"/>
              </w:rPr>
            </w:pPr>
            <w:r w:rsidRPr="008171B1">
              <w:rPr>
                <w:sz w:val="22"/>
                <w:szCs w:val="22"/>
              </w:rPr>
              <w:t xml:space="preserve">Решение уполномоченного органа о предварительном согласовании предоставления земельного участка; </w:t>
            </w:r>
          </w:p>
          <w:p w:rsidR="00070B58" w:rsidRPr="008171B1" w:rsidRDefault="00281255" w:rsidP="00281255">
            <w:pPr>
              <w:widowControl w:val="0"/>
              <w:autoSpaceDE w:val="0"/>
              <w:autoSpaceDN w:val="0"/>
              <w:adjustRightInd w:val="0"/>
              <w:jc w:val="both"/>
              <w:rPr>
                <w:sz w:val="22"/>
                <w:szCs w:val="22"/>
              </w:rPr>
            </w:pPr>
            <w:r>
              <w:rPr>
                <w:sz w:val="22"/>
                <w:szCs w:val="22"/>
              </w:rPr>
              <w:t>О</w:t>
            </w:r>
            <w:r w:rsidR="00070B58" w:rsidRPr="008171B1">
              <w:rPr>
                <w:sz w:val="22"/>
                <w:szCs w:val="22"/>
              </w:rPr>
              <w:t>тказ в предварительном согласовании предоставления земельного участка</w:t>
            </w:r>
          </w:p>
        </w:tc>
        <w:tc>
          <w:tcPr>
            <w:tcW w:w="1620" w:type="dxa"/>
          </w:tcPr>
          <w:p w:rsidR="00070B58" w:rsidRPr="008171B1" w:rsidRDefault="00070B58" w:rsidP="00C41BCE">
            <w:pPr>
              <w:jc w:val="center"/>
              <w:rPr>
                <w:sz w:val="22"/>
                <w:szCs w:val="22"/>
              </w:rPr>
            </w:pPr>
            <w:r w:rsidRPr="008171B1">
              <w:rPr>
                <w:sz w:val="22"/>
                <w:szCs w:val="22"/>
              </w:rPr>
              <w:t>Местный бюджет</w:t>
            </w:r>
          </w:p>
        </w:tc>
        <w:tc>
          <w:tcPr>
            <w:tcW w:w="1386" w:type="dxa"/>
          </w:tcPr>
          <w:p w:rsidR="00070B58" w:rsidRPr="008171B1" w:rsidRDefault="00070B58" w:rsidP="00C41BCE">
            <w:pPr>
              <w:jc w:val="center"/>
              <w:rPr>
                <w:sz w:val="22"/>
                <w:szCs w:val="22"/>
              </w:rPr>
            </w:pPr>
            <w:r w:rsidRPr="008171B1">
              <w:rPr>
                <w:sz w:val="22"/>
                <w:szCs w:val="22"/>
              </w:rPr>
              <w:t>+</w:t>
            </w:r>
          </w:p>
        </w:tc>
      </w:tr>
      <w:tr w:rsidR="00070B58" w:rsidRPr="008171B1" w:rsidTr="00A5448C">
        <w:tc>
          <w:tcPr>
            <w:tcW w:w="849" w:type="dxa"/>
          </w:tcPr>
          <w:p w:rsidR="00070B58" w:rsidRPr="008171B1" w:rsidRDefault="00070B58" w:rsidP="00C41BCE">
            <w:pPr>
              <w:jc w:val="center"/>
              <w:rPr>
                <w:sz w:val="22"/>
                <w:szCs w:val="22"/>
              </w:rPr>
            </w:pPr>
            <w:r w:rsidRPr="008171B1">
              <w:rPr>
                <w:sz w:val="22"/>
                <w:szCs w:val="22"/>
              </w:rPr>
              <w:t>1.5.4</w:t>
            </w:r>
            <w:r w:rsidR="00996D5D">
              <w:rPr>
                <w:sz w:val="22"/>
                <w:szCs w:val="22"/>
              </w:rPr>
              <w:t>.</w:t>
            </w:r>
          </w:p>
        </w:tc>
        <w:tc>
          <w:tcPr>
            <w:tcW w:w="3259" w:type="dxa"/>
          </w:tcPr>
          <w:p w:rsidR="00070B58" w:rsidRPr="008171B1" w:rsidRDefault="00070B58" w:rsidP="00D971E2">
            <w:pPr>
              <w:rPr>
                <w:sz w:val="22"/>
                <w:szCs w:val="22"/>
              </w:rPr>
            </w:pPr>
            <w:r w:rsidRPr="008171B1">
              <w:rPr>
                <w:sz w:val="22"/>
                <w:szCs w:val="22"/>
              </w:rPr>
              <w:t>Утверждение схемы расположения земельного участка или земельных участков, государственная собственность на которые не разграничена, на кадастровом плане территории на территории сельских поселений муниципального района Усольского районного муниципального образования</w:t>
            </w:r>
          </w:p>
        </w:tc>
        <w:tc>
          <w:tcPr>
            <w:tcW w:w="1560" w:type="dxa"/>
          </w:tcPr>
          <w:p w:rsidR="00070B58" w:rsidRPr="008171B1" w:rsidRDefault="00070B58" w:rsidP="00C41BCE">
            <w:pPr>
              <w:tabs>
                <w:tab w:val="left" w:pos="8655"/>
              </w:tabs>
              <w:jc w:val="center"/>
              <w:rPr>
                <w:sz w:val="22"/>
                <w:szCs w:val="22"/>
              </w:rPr>
            </w:pPr>
            <w:r w:rsidRPr="008171B1">
              <w:rPr>
                <w:sz w:val="22"/>
                <w:szCs w:val="22"/>
              </w:rPr>
              <w:t>Отдел по градостроительной деятельности и земельным отношениям управления по распоряжению муниципальным имуществом,</w:t>
            </w:r>
          </w:p>
          <w:p w:rsidR="00070B58" w:rsidRPr="008171B1" w:rsidRDefault="00070B58" w:rsidP="00C41BCE">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070B58" w:rsidRPr="008171B1" w:rsidRDefault="00070B58" w:rsidP="00C41BCE">
            <w:pPr>
              <w:jc w:val="center"/>
              <w:rPr>
                <w:sz w:val="22"/>
                <w:szCs w:val="22"/>
              </w:rPr>
            </w:pPr>
            <w:r w:rsidRPr="008171B1">
              <w:rPr>
                <w:sz w:val="22"/>
                <w:szCs w:val="22"/>
              </w:rPr>
              <w:t>тел. 36-028</w:t>
            </w:r>
          </w:p>
        </w:tc>
        <w:tc>
          <w:tcPr>
            <w:tcW w:w="3262" w:type="dxa"/>
          </w:tcPr>
          <w:p w:rsidR="00BA1C1D" w:rsidRPr="008171B1" w:rsidRDefault="00BA1C1D" w:rsidP="00BA1C1D">
            <w:pPr>
              <w:jc w:val="both"/>
              <w:rPr>
                <w:sz w:val="22"/>
                <w:szCs w:val="22"/>
              </w:rPr>
            </w:pPr>
            <w:r w:rsidRPr="008171B1">
              <w:rPr>
                <w:sz w:val="22"/>
                <w:szCs w:val="22"/>
              </w:rPr>
              <w:t>«Земельный кодекс Российской Федерации» от 25.10.2001</w:t>
            </w:r>
            <w:r>
              <w:rPr>
                <w:sz w:val="22"/>
                <w:szCs w:val="22"/>
              </w:rPr>
              <w:t>г.</w:t>
            </w:r>
            <w:r w:rsidRPr="008171B1">
              <w:rPr>
                <w:sz w:val="22"/>
                <w:szCs w:val="22"/>
              </w:rPr>
              <w:t xml:space="preserve"> №136-ФЗ</w:t>
            </w:r>
            <w:r>
              <w:rPr>
                <w:sz w:val="22"/>
                <w:szCs w:val="22"/>
              </w:rPr>
              <w:t>;</w:t>
            </w:r>
          </w:p>
          <w:p w:rsidR="00070B58" w:rsidRPr="008171B1" w:rsidRDefault="00070B58" w:rsidP="00AF0260">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070B58" w:rsidRPr="008171B1" w:rsidRDefault="00070B58" w:rsidP="00AF0260">
            <w:pPr>
              <w:jc w:val="both"/>
              <w:rPr>
                <w:sz w:val="22"/>
                <w:szCs w:val="22"/>
              </w:rPr>
            </w:pPr>
            <w:r w:rsidRPr="008171B1">
              <w:rPr>
                <w:sz w:val="22"/>
                <w:szCs w:val="22"/>
              </w:rPr>
              <w:t>Федеральный закон от 06.10.2003г. №131-ФЗ «Об общих принципах организации местного самоупра</w:t>
            </w:r>
            <w:r w:rsidR="00BA1C1D">
              <w:rPr>
                <w:sz w:val="22"/>
                <w:szCs w:val="22"/>
              </w:rPr>
              <w:t>вления в Российской Федерации»</w:t>
            </w:r>
          </w:p>
          <w:p w:rsidR="00070B58" w:rsidRPr="008171B1" w:rsidRDefault="00070B58" w:rsidP="00BA1C1D">
            <w:pPr>
              <w:jc w:val="both"/>
              <w:rPr>
                <w:color w:val="000000"/>
                <w:sz w:val="22"/>
                <w:szCs w:val="22"/>
              </w:rPr>
            </w:pPr>
          </w:p>
        </w:tc>
        <w:tc>
          <w:tcPr>
            <w:tcW w:w="1984" w:type="dxa"/>
          </w:tcPr>
          <w:p w:rsidR="00070B58" w:rsidRPr="008171B1" w:rsidRDefault="00070B58" w:rsidP="00C41BCE">
            <w:pPr>
              <w:jc w:val="center"/>
              <w:rPr>
                <w:sz w:val="22"/>
                <w:szCs w:val="22"/>
              </w:rPr>
            </w:pPr>
            <w:r w:rsidRPr="008171B1">
              <w:rPr>
                <w:sz w:val="22"/>
                <w:szCs w:val="22"/>
              </w:rPr>
              <w:t>Физические, юридические лица, а также индивидуальные предприниматели</w:t>
            </w:r>
          </w:p>
        </w:tc>
        <w:tc>
          <w:tcPr>
            <w:tcW w:w="1971" w:type="dxa"/>
          </w:tcPr>
          <w:p w:rsidR="00281255" w:rsidRDefault="00281255" w:rsidP="00281255">
            <w:pPr>
              <w:widowControl w:val="0"/>
              <w:autoSpaceDE w:val="0"/>
              <w:autoSpaceDN w:val="0"/>
              <w:adjustRightInd w:val="0"/>
              <w:jc w:val="both"/>
              <w:rPr>
                <w:sz w:val="22"/>
                <w:szCs w:val="22"/>
              </w:rPr>
            </w:pPr>
            <w:r>
              <w:rPr>
                <w:sz w:val="22"/>
                <w:szCs w:val="22"/>
              </w:rPr>
              <w:t>П</w:t>
            </w:r>
            <w:r w:rsidRPr="00281255">
              <w:rPr>
                <w:sz w:val="22"/>
                <w:szCs w:val="22"/>
              </w:rPr>
              <w:t>остановлени</w:t>
            </w:r>
            <w:r>
              <w:rPr>
                <w:sz w:val="22"/>
                <w:szCs w:val="22"/>
              </w:rPr>
              <w:t>е</w:t>
            </w:r>
            <w:r w:rsidRPr="00281255">
              <w:rPr>
                <w:sz w:val="22"/>
                <w:szCs w:val="22"/>
              </w:rPr>
              <w:t xml:space="preserve"> администрации </w:t>
            </w:r>
            <w:r>
              <w:rPr>
                <w:sz w:val="22"/>
                <w:szCs w:val="22"/>
              </w:rPr>
              <w:t>МР УРМО</w:t>
            </w:r>
            <w:r w:rsidRPr="00281255">
              <w:rPr>
                <w:sz w:val="22"/>
                <w:szCs w:val="22"/>
              </w:rPr>
              <w:t xml:space="preserve"> об утверждении схемы расположения земельного участка</w:t>
            </w:r>
            <w:r>
              <w:rPr>
                <w:sz w:val="22"/>
                <w:szCs w:val="22"/>
              </w:rPr>
              <w:t>;</w:t>
            </w:r>
          </w:p>
          <w:p w:rsidR="00281255" w:rsidRPr="008171B1" w:rsidRDefault="00281255" w:rsidP="00281255">
            <w:pPr>
              <w:widowControl w:val="0"/>
              <w:autoSpaceDE w:val="0"/>
              <w:autoSpaceDN w:val="0"/>
              <w:adjustRightInd w:val="0"/>
              <w:jc w:val="both"/>
              <w:rPr>
                <w:sz w:val="22"/>
                <w:szCs w:val="22"/>
              </w:rPr>
            </w:pPr>
            <w:r>
              <w:rPr>
                <w:sz w:val="22"/>
                <w:szCs w:val="22"/>
              </w:rPr>
              <w:t>Р</w:t>
            </w:r>
            <w:r w:rsidRPr="00281255">
              <w:rPr>
                <w:sz w:val="22"/>
                <w:szCs w:val="22"/>
              </w:rPr>
              <w:t>е</w:t>
            </w:r>
            <w:r>
              <w:rPr>
                <w:sz w:val="22"/>
                <w:szCs w:val="22"/>
              </w:rPr>
              <w:t>шение</w:t>
            </w:r>
            <w:r w:rsidRPr="00281255">
              <w:rPr>
                <w:sz w:val="22"/>
                <w:szCs w:val="22"/>
              </w:rPr>
              <w:t xml:space="preserve"> об отказе в утверждении схемы расположения земельного участка»;</w:t>
            </w:r>
          </w:p>
        </w:tc>
        <w:tc>
          <w:tcPr>
            <w:tcW w:w="1620" w:type="dxa"/>
          </w:tcPr>
          <w:p w:rsidR="00070B58" w:rsidRPr="008171B1" w:rsidRDefault="00070B58" w:rsidP="00C41BCE">
            <w:pPr>
              <w:jc w:val="center"/>
              <w:rPr>
                <w:sz w:val="22"/>
                <w:szCs w:val="22"/>
              </w:rPr>
            </w:pPr>
            <w:r w:rsidRPr="008171B1">
              <w:rPr>
                <w:sz w:val="22"/>
                <w:szCs w:val="22"/>
              </w:rPr>
              <w:t>Местный бюджет</w:t>
            </w:r>
          </w:p>
        </w:tc>
        <w:tc>
          <w:tcPr>
            <w:tcW w:w="1386" w:type="dxa"/>
          </w:tcPr>
          <w:p w:rsidR="00070B58" w:rsidRPr="008171B1" w:rsidRDefault="00070B58" w:rsidP="00C41BCE">
            <w:pPr>
              <w:jc w:val="center"/>
              <w:rPr>
                <w:sz w:val="22"/>
                <w:szCs w:val="22"/>
              </w:rPr>
            </w:pPr>
            <w:r w:rsidRPr="008171B1">
              <w:rPr>
                <w:sz w:val="22"/>
                <w:szCs w:val="22"/>
              </w:rPr>
              <w:t>+</w:t>
            </w:r>
          </w:p>
        </w:tc>
      </w:tr>
      <w:tr w:rsidR="00070B58" w:rsidRPr="008171B1" w:rsidTr="00A5448C">
        <w:tc>
          <w:tcPr>
            <w:tcW w:w="849" w:type="dxa"/>
          </w:tcPr>
          <w:p w:rsidR="00070B58" w:rsidRPr="008171B1" w:rsidRDefault="00070B58" w:rsidP="00C41BCE">
            <w:pPr>
              <w:jc w:val="center"/>
              <w:rPr>
                <w:sz w:val="22"/>
                <w:szCs w:val="22"/>
              </w:rPr>
            </w:pPr>
            <w:r w:rsidRPr="008171B1">
              <w:rPr>
                <w:sz w:val="22"/>
                <w:szCs w:val="22"/>
              </w:rPr>
              <w:t>1.5.5</w:t>
            </w:r>
            <w:r w:rsidR="00996D5D">
              <w:rPr>
                <w:sz w:val="22"/>
                <w:szCs w:val="22"/>
              </w:rPr>
              <w:t>.</w:t>
            </w:r>
          </w:p>
        </w:tc>
        <w:tc>
          <w:tcPr>
            <w:tcW w:w="3259" w:type="dxa"/>
          </w:tcPr>
          <w:p w:rsidR="00070B58" w:rsidRPr="008171B1" w:rsidRDefault="00F3092D" w:rsidP="00070B58">
            <w:pPr>
              <w:rPr>
                <w:sz w:val="22"/>
                <w:szCs w:val="22"/>
              </w:rPr>
            </w:pPr>
            <w:r w:rsidRPr="008171B1">
              <w:rPr>
                <w:sz w:val="22"/>
                <w:szCs w:val="22"/>
              </w:rPr>
              <w:t>Выдача разрешения на использование земель или земельных участков, находящихся в муниципальной собственности Усольского районного муниципального образования, или земель или земельных участков, государственная собственность на которые не разграничена, на территории сельских поселений муниципального района Усольского районного муниципального образования,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tc>
        <w:tc>
          <w:tcPr>
            <w:tcW w:w="1560" w:type="dxa"/>
          </w:tcPr>
          <w:p w:rsidR="00070B58" w:rsidRPr="008171B1" w:rsidRDefault="00070B58" w:rsidP="00C41BCE">
            <w:pPr>
              <w:tabs>
                <w:tab w:val="left" w:pos="8655"/>
              </w:tabs>
              <w:jc w:val="center"/>
              <w:rPr>
                <w:sz w:val="22"/>
                <w:szCs w:val="22"/>
              </w:rPr>
            </w:pPr>
            <w:r w:rsidRPr="008171B1">
              <w:rPr>
                <w:sz w:val="22"/>
                <w:szCs w:val="22"/>
              </w:rPr>
              <w:t>Отдел по градостроительной деятельности и земельным отношениям управления по распоряжению муниципальным имуществом,</w:t>
            </w:r>
          </w:p>
          <w:p w:rsidR="00070B58" w:rsidRPr="008171B1" w:rsidRDefault="00070B58" w:rsidP="00C41BCE">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070B58" w:rsidRPr="008171B1" w:rsidRDefault="00070B58" w:rsidP="00C41BCE">
            <w:pPr>
              <w:jc w:val="center"/>
              <w:rPr>
                <w:sz w:val="22"/>
                <w:szCs w:val="22"/>
              </w:rPr>
            </w:pPr>
            <w:r w:rsidRPr="008171B1">
              <w:rPr>
                <w:sz w:val="22"/>
                <w:szCs w:val="22"/>
              </w:rPr>
              <w:t>тел. 36-028</w:t>
            </w:r>
          </w:p>
        </w:tc>
        <w:tc>
          <w:tcPr>
            <w:tcW w:w="3262" w:type="dxa"/>
          </w:tcPr>
          <w:p w:rsidR="00BA1C1D" w:rsidRPr="008171B1" w:rsidRDefault="00BA1C1D" w:rsidP="00BA1C1D">
            <w:pPr>
              <w:jc w:val="both"/>
              <w:rPr>
                <w:sz w:val="22"/>
                <w:szCs w:val="22"/>
              </w:rPr>
            </w:pPr>
            <w:r w:rsidRPr="008171B1">
              <w:rPr>
                <w:sz w:val="22"/>
                <w:szCs w:val="22"/>
              </w:rPr>
              <w:t>«Земельный кодекс Российской Федерации» от 25.10.2001</w:t>
            </w:r>
            <w:r>
              <w:rPr>
                <w:sz w:val="22"/>
                <w:szCs w:val="22"/>
              </w:rPr>
              <w:t>г.</w:t>
            </w:r>
            <w:r w:rsidRPr="008171B1">
              <w:rPr>
                <w:sz w:val="22"/>
                <w:szCs w:val="22"/>
              </w:rPr>
              <w:t xml:space="preserve"> №136-ФЗ;</w:t>
            </w:r>
          </w:p>
          <w:p w:rsidR="00AF0260" w:rsidRDefault="00070B58" w:rsidP="00AF0260">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w:t>
            </w:r>
            <w:r w:rsidR="00AF0260">
              <w:rPr>
                <w:sz w:val="22"/>
                <w:szCs w:val="22"/>
              </w:rPr>
              <w:t>ных услуг»;</w:t>
            </w:r>
          </w:p>
          <w:p w:rsidR="00070B58" w:rsidRPr="008171B1" w:rsidRDefault="00070B58" w:rsidP="00AF0260">
            <w:pPr>
              <w:jc w:val="both"/>
              <w:rPr>
                <w:sz w:val="22"/>
                <w:szCs w:val="22"/>
              </w:rPr>
            </w:pPr>
            <w:r w:rsidRPr="008171B1">
              <w:rPr>
                <w:sz w:val="22"/>
                <w:szCs w:val="22"/>
              </w:rPr>
              <w:t xml:space="preserve">Федеральный закон от 06.10.2003г. №131-ФЗ «Об общих принципах организации местного самоуправления в Российской Федерации»; </w:t>
            </w:r>
          </w:p>
          <w:p w:rsidR="00070B58" w:rsidRPr="008171B1" w:rsidRDefault="00AF0260" w:rsidP="00AF0260">
            <w:pPr>
              <w:jc w:val="both"/>
              <w:rPr>
                <w:sz w:val="22"/>
                <w:szCs w:val="22"/>
              </w:rPr>
            </w:pPr>
            <w:r>
              <w:rPr>
                <w:sz w:val="22"/>
                <w:szCs w:val="22"/>
              </w:rPr>
              <w:t>п</w:t>
            </w:r>
            <w:r w:rsidR="00070B58" w:rsidRPr="008171B1">
              <w:rPr>
                <w:sz w:val="22"/>
                <w:szCs w:val="22"/>
              </w:rPr>
              <w:t xml:space="preserve">остановление Правительства Российской Федерации от 27.11.2014г.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070B58" w:rsidRPr="008171B1" w:rsidRDefault="00AF0260" w:rsidP="00AF0260">
            <w:pPr>
              <w:jc w:val="both"/>
              <w:rPr>
                <w:sz w:val="22"/>
                <w:szCs w:val="22"/>
              </w:rPr>
            </w:pPr>
            <w:r>
              <w:rPr>
                <w:sz w:val="22"/>
                <w:szCs w:val="22"/>
              </w:rPr>
              <w:t>п</w:t>
            </w:r>
            <w:r w:rsidR="00070B58" w:rsidRPr="008171B1">
              <w:rPr>
                <w:sz w:val="22"/>
                <w:szCs w:val="22"/>
              </w:rPr>
              <w:t>остановление Правительства Иркутской области от 04.06.2015г.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tc>
        <w:tc>
          <w:tcPr>
            <w:tcW w:w="1984" w:type="dxa"/>
          </w:tcPr>
          <w:p w:rsidR="00070B58" w:rsidRPr="008171B1" w:rsidRDefault="00070B58" w:rsidP="00C41BCE">
            <w:pPr>
              <w:widowControl w:val="0"/>
              <w:autoSpaceDE w:val="0"/>
              <w:autoSpaceDN w:val="0"/>
              <w:adjustRightInd w:val="0"/>
              <w:jc w:val="center"/>
              <w:rPr>
                <w:sz w:val="22"/>
                <w:szCs w:val="22"/>
              </w:rPr>
            </w:pPr>
            <w:r w:rsidRPr="008171B1">
              <w:rPr>
                <w:sz w:val="22"/>
                <w:szCs w:val="22"/>
              </w:rPr>
              <w:t>Физические и юридические лица</w:t>
            </w:r>
          </w:p>
          <w:p w:rsidR="00070B58" w:rsidRPr="008171B1" w:rsidRDefault="00070B58" w:rsidP="00C41BCE">
            <w:pPr>
              <w:jc w:val="center"/>
              <w:rPr>
                <w:sz w:val="22"/>
                <w:szCs w:val="22"/>
              </w:rPr>
            </w:pPr>
          </w:p>
        </w:tc>
        <w:tc>
          <w:tcPr>
            <w:tcW w:w="1971" w:type="dxa"/>
          </w:tcPr>
          <w:p w:rsidR="00070B58" w:rsidRPr="008171B1" w:rsidRDefault="00070B58" w:rsidP="004C5E88">
            <w:pPr>
              <w:jc w:val="both"/>
              <w:rPr>
                <w:sz w:val="22"/>
                <w:szCs w:val="22"/>
              </w:rPr>
            </w:pPr>
            <w:r w:rsidRPr="008171B1">
              <w:rPr>
                <w:sz w:val="22"/>
                <w:szCs w:val="22"/>
              </w:rPr>
              <w:t>Постановление администрации о выдаче разрешения на использование земель или земельного участка;</w:t>
            </w:r>
          </w:p>
          <w:p w:rsidR="00070B58" w:rsidRPr="008171B1" w:rsidRDefault="004C5E88" w:rsidP="004C5E88">
            <w:pPr>
              <w:jc w:val="both"/>
              <w:rPr>
                <w:sz w:val="22"/>
                <w:szCs w:val="22"/>
              </w:rPr>
            </w:pPr>
            <w:r>
              <w:rPr>
                <w:sz w:val="22"/>
                <w:szCs w:val="22"/>
              </w:rPr>
              <w:t xml:space="preserve">Решение (письмо) об отказе в выдаче разрешения </w:t>
            </w:r>
            <w:r w:rsidRPr="008171B1">
              <w:rPr>
                <w:sz w:val="22"/>
                <w:szCs w:val="22"/>
              </w:rPr>
              <w:t>на использование земель или земельного участка</w:t>
            </w:r>
          </w:p>
        </w:tc>
        <w:tc>
          <w:tcPr>
            <w:tcW w:w="1620" w:type="dxa"/>
          </w:tcPr>
          <w:p w:rsidR="00070B58" w:rsidRPr="008171B1" w:rsidRDefault="00070B58" w:rsidP="00C41BCE">
            <w:pPr>
              <w:jc w:val="center"/>
              <w:rPr>
                <w:sz w:val="22"/>
                <w:szCs w:val="22"/>
              </w:rPr>
            </w:pPr>
            <w:r w:rsidRPr="008171B1">
              <w:rPr>
                <w:sz w:val="22"/>
                <w:szCs w:val="22"/>
              </w:rPr>
              <w:t>Местный</w:t>
            </w:r>
          </w:p>
          <w:p w:rsidR="00070B58" w:rsidRPr="008171B1" w:rsidRDefault="00070B58" w:rsidP="00C41BCE">
            <w:pPr>
              <w:jc w:val="center"/>
              <w:rPr>
                <w:sz w:val="22"/>
                <w:szCs w:val="22"/>
              </w:rPr>
            </w:pPr>
            <w:r w:rsidRPr="008171B1">
              <w:rPr>
                <w:sz w:val="22"/>
                <w:szCs w:val="22"/>
              </w:rPr>
              <w:t>бюджет</w:t>
            </w:r>
          </w:p>
        </w:tc>
        <w:tc>
          <w:tcPr>
            <w:tcW w:w="1386" w:type="dxa"/>
          </w:tcPr>
          <w:p w:rsidR="00070B58" w:rsidRPr="008171B1" w:rsidRDefault="00070B58" w:rsidP="00C41BCE">
            <w:pPr>
              <w:jc w:val="center"/>
              <w:rPr>
                <w:sz w:val="22"/>
                <w:szCs w:val="22"/>
              </w:rPr>
            </w:pPr>
            <w:r w:rsidRPr="008171B1">
              <w:rPr>
                <w:sz w:val="22"/>
                <w:szCs w:val="22"/>
              </w:rPr>
              <w:t>-</w:t>
            </w:r>
          </w:p>
        </w:tc>
      </w:tr>
      <w:tr w:rsidR="00070B58" w:rsidRPr="008171B1" w:rsidTr="00A5448C">
        <w:tc>
          <w:tcPr>
            <w:tcW w:w="849" w:type="dxa"/>
          </w:tcPr>
          <w:p w:rsidR="00070B58" w:rsidRPr="008171B1" w:rsidRDefault="00070B58" w:rsidP="00C41BCE">
            <w:pPr>
              <w:jc w:val="center"/>
              <w:rPr>
                <w:sz w:val="22"/>
                <w:szCs w:val="22"/>
              </w:rPr>
            </w:pPr>
            <w:r w:rsidRPr="008171B1">
              <w:rPr>
                <w:sz w:val="22"/>
                <w:szCs w:val="22"/>
              </w:rPr>
              <w:t>1.5.6</w:t>
            </w:r>
            <w:r w:rsidR="00996D5D">
              <w:rPr>
                <w:sz w:val="22"/>
                <w:szCs w:val="22"/>
              </w:rPr>
              <w:t>.</w:t>
            </w:r>
          </w:p>
        </w:tc>
        <w:tc>
          <w:tcPr>
            <w:tcW w:w="3259" w:type="dxa"/>
          </w:tcPr>
          <w:p w:rsidR="00070B58" w:rsidRPr="008171B1" w:rsidRDefault="00070B58" w:rsidP="00D971E2">
            <w:pPr>
              <w:rPr>
                <w:b/>
                <w:bCs/>
                <w:sz w:val="22"/>
                <w:szCs w:val="22"/>
              </w:rPr>
            </w:pPr>
            <w:r w:rsidRPr="008171B1">
              <w:rPr>
                <w:bCs/>
                <w:sz w:val="22"/>
                <w:szCs w:val="22"/>
              </w:rPr>
              <w:t>Предоставление сведений, содержащихся в государственной</w:t>
            </w:r>
            <w:r w:rsidR="007F54DE" w:rsidRPr="008171B1">
              <w:rPr>
                <w:bCs/>
                <w:sz w:val="22"/>
                <w:szCs w:val="22"/>
              </w:rPr>
              <w:t xml:space="preserve"> </w:t>
            </w:r>
            <w:r w:rsidRPr="008171B1">
              <w:rPr>
                <w:bCs/>
                <w:sz w:val="22"/>
                <w:szCs w:val="22"/>
              </w:rPr>
              <w:t>информационной системе обеспечения градостроительной деятельности на территории муниципального района Усоль</w:t>
            </w:r>
            <w:r w:rsidR="00CE0B7C">
              <w:rPr>
                <w:bCs/>
                <w:sz w:val="22"/>
                <w:szCs w:val="22"/>
              </w:rPr>
              <w:t>ского районного</w:t>
            </w:r>
            <w:r w:rsidRPr="008171B1">
              <w:rPr>
                <w:bCs/>
                <w:sz w:val="22"/>
                <w:szCs w:val="22"/>
              </w:rPr>
              <w:t xml:space="preserve"> муниципального образования</w:t>
            </w:r>
          </w:p>
        </w:tc>
        <w:tc>
          <w:tcPr>
            <w:tcW w:w="1560" w:type="dxa"/>
          </w:tcPr>
          <w:p w:rsidR="00070B58" w:rsidRPr="008171B1" w:rsidRDefault="00070B58" w:rsidP="00C41BCE">
            <w:pPr>
              <w:tabs>
                <w:tab w:val="left" w:pos="8655"/>
              </w:tabs>
              <w:jc w:val="center"/>
              <w:rPr>
                <w:sz w:val="22"/>
                <w:szCs w:val="22"/>
              </w:rPr>
            </w:pPr>
            <w:r w:rsidRPr="008171B1">
              <w:rPr>
                <w:sz w:val="22"/>
                <w:szCs w:val="22"/>
              </w:rPr>
              <w:t>Отдел по градостроительной деятельности и земельным отношениям управления по распоряжению муниципальным имуществом,</w:t>
            </w:r>
          </w:p>
          <w:p w:rsidR="00070B58" w:rsidRPr="008171B1" w:rsidRDefault="00070B58" w:rsidP="00C41BCE">
            <w:pPr>
              <w:tabs>
                <w:tab w:val="left" w:pos="8655"/>
              </w:tabs>
              <w:jc w:val="center"/>
              <w:rPr>
                <w:sz w:val="22"/>
                <w:szCs w:val="22"/>
              </w:rPr>
            </w:pPr>
            <w:proofErr w:type="spellStart"/>
            <w:r w:rsidRPr="008171B1">
              <w:rPr>
                <w:sz w:val="22"/>
                <w:szCs w:val="22"/>
              </w:rPr>
              <w:t>р.п</w:t>
            </w:r>
            <w:proofErr w:type="spellEnd"/>
            <w:r w:rsidRPr="008171B1">
              <w:rPr>
                <w:sz w:val="22"/>
                <w:szCs w:val="22"/>
              </w:rPr>
              <w:t>. Белореченский, 100</w:t>
            </w:r>
          </w:p>
          <w:p w:rsidR="00070B58" w:rsidRPr="008171B1" w:rsidRDefault="00070B58" w:rsidP="00C41BCE">
            <w:pPr>
              <w:jc w:val="center"/>
              <w:rPr>
                <w:sz w:val="22"/>
                <w:szCs w:val="22"/>
              </w:rPr>
            </w:pPr>
            <w:r w:rsidRPr="008171B1">
              <w:rPr>
                <w:sz w:val="22"/>
                <w:szCs w:val="22"/>
              </w:rPr>
              <w:t>тел. 36-028</w:t>
            </w:r>
          </w:p>
        </w:tc>
        <w:tc>
          <w:tcPr>
            <w:tcW w:w="3262" w:type="dxa"/>
          </w:tcPr>
          <w:p w:rsidR="00BA1C1D" w:rsidRPr="008171B1" w:rsidRDefault="00BA1C1D" w:rsidP="00BA1C1D">
            <w:pPr>
              <w:jc w:val="both"/>
              <w:rPr>
                <w:sz w:val="22"/>
                <w:szCs w:val="22"/>
              </w:rPr>
            </w:pPr>
            <w:r w:rsidRPr="008171B1">
              <w:rPr>
                <w:sz w:val="22"/>
                <w:szCs w:val="22"/>
              </w:rPr>
              <w:t>ст.ст.56, 57 Градостроительного кодекса РФ</w:t>
            </w:r>
            <w:r>
              <w:rPr>
                <w:sz w:val="22"/>
                <w:szCs w:val="22"/>
              </w:rPr>
              <w:t xml:space="preserve"> от 29.12.2004г. №190-ФЗ</w:t>
            </w:r>
            <w:r w:rsidRPr="008171B1">
              <w:rPr>
                <w:sz w:val="22"/>
                <w:szCs w:val="22"/>
              </w:rPr>
              <w:t>;</w:t>
            </w:r>
          </w:p>
          <w:p w:rsidR="00AF0260" w:rsidRDefault="00070B58" w:rsidP="00AF0260">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w:t>
            </w:r>
            <w:r w:rsidR="00AF0260">
              <w:rPr>
                <w:sz w:val="22"/>
                <w:szCs w:val="22"/>
              </w:rPr>
              <w:t>ных услуг»;</w:t>
            </w:r>
          </w:p>
          <w:p w:rsidR="00070B58" w:rsidRPr="008171B1" w:rsidRDefault="00070B58" w:rsidP="00AF0260">
            <w:pPr>
              <w:jc w:val="both"/>
              <w:rPr>
                <w:sz w:val="22"/>
                <w:szCs w:val="22"/>
              </w:rPr>
            </w:pPr>
            <w:r w:rsidRPr="008171B1">
              <w:rPr>
                <w:sz w:val="22"/>
                <w:szCs w:val="22"/>
              </w:rPr>
              <w:t xml:space="preserve">Федеральный закон от 06.10.2003г. №131-ФЗ «Об общих принципах организации местного самоуправления в Российской Федерации»; </w:t>
            </w:r>
          </w:p>
          <w:p w:rsidR="00203BA8" w:rsidRDefault="00AF0260" w:rsidP="00AF0260">
            <w:pPr>
              <w:autoSpaceDE w:val="0"/>
              <w:autoSpaceDN w:val="0"/>
              <w:adjustRightInd w:val="0"/>
              <w:jc w:val="both"/>
              <w:rPr>
                <w:rFonts w:eastAsia="Calibri"/>
                <w:sz w:val="22"/>
                <w:szCs w:val="22"/>
              </w:rPr>
            </w:pPr>
            <w:r>
              <w:rPr>
                <w:rFonts w:eastAsia="Calibri"/>
                <w:sz w:val="22"/>
                <w:szCs w:val="22"/>
              </w:rPr>
              <w:t>п</w:t>
            </w:r>
            <w:r w:rsidR="00203BA8">
              <w:rPr>
                <w:rFonts w:eastAsia="Calibri"/>
                <w:sz w:val="22"/>
                <w:szCs w:val="22"/>
              </w:rPr>
              <w:t>остановление Правительства РФ от 13.03.2020г.</w:t>
            </w:r>
            <w:r>
              <w:rPr>
                <w:rFonts w:eastAsia="Calibri"/>
                <w:sz w:val="22"/>
                <w:szCs w:val="22"/>
              </w:rPr>
              <w:t xml:space="preserve"> </w:t>
            </w:r>
            <w:r w:rsidR="00203BA8">
              <w:rPr>
                <w:rFonts w:eastAsia="Calibri"/>
                <w:sz w:val="22"/>
                <w:szCs w:val="22"/>
              </w:rPr>
              <w:t>№ 279</w:t>
            </w:r>
          </w:p>
          <w:p w:rsidR="00070B58" w:rsidRPr="00203BA8" w:rsidRDefault="00203BA8" w:rsidP="00AF0260">
            <w:pPr>
              <w:autoSpaceDE w:val="0"/>
              <w:autoSpaceDN w:val="0"/>
              <w:adjustRightInd w:val="0"/>
              <w:jc w:val="both"/>
              <w:rPr>
                <w:rFonts w:eastAsia="Calibri"/>
                <w:sz w:val="22"/>
                <w:szCs w:val="22"/>
              </w:rPr>
            </w:pPr>
            <w:r>
              <w:rPr>
                <w:rFonts w:eastAsia="Calibri"/>
                <w:sz w:val="22"/>
                <w:szCs w:val="22"/>
              </w:rPr>
              <w:t>«Об информационном обеспечении градостроительной деятельности»</w:t>
            </w:r>
          </w:p>
        </w:tc>
        <w:tc>
          <w:tcPr>
            <w:tcW w:w="1984" w:type="dxa"/>
          </w:tcPr>
          <w:p w:rsidR="00070B58" w:rsidRPr="008171B1" w:rsidRDefault="00070B58" w:rsidP="00C41BCE">
            <w:pPr>
              <w:jc w:val="center"/>
              <w:rPr>
                <w:sz w:val="22"/>
                <w:szCs w:val="22"/>
              </w:rPr>
            </w:pPr>
            <w:r w:rsidRPr="008171B1">
              <w:rPr>
                <w:sz w:val="22"/>
                <w:szCs w:val="22"/>
              </w:rPr>
              <w:t>Физические и юридические лица, индивидуальные предприниматели, либо их уполномоченные представители</w:t>
            </w:r>
          </w:p>
        </w:tc>
        <w:tc>
          <w:tcPr>
            <w:tcW w:w="1971" w:type="dxa"/>
          </w:tcPr>
          <w:p w:rsidR="00070B58" w:rsidRPr="008171B1" w:rsidRDefault="00070B58" w:rsidP="00CE0B7C">
            <w:pPr>
              <w:jc w:val="both"/>
              <w:rPr>
                <w:bCs/>
                <w:sz w:val="22"/>
                <w:szCs w:val="22"/>
              </w:rPr>
            </w:pPr>
            <w:r w:rsidRPr="008171B1">
              <w:rPr>
                <w:bCs/>
                <w:sz w:val="22"/>
                <w:szCs w:val="22"/>
              </w:rPr>
              <w:t xml:space="preserve">Предоставление сведений, содержащихся в ГИСОГД; </w:t>
            </w:r>
          </w:p>
          <w:p w:rsidR="00070B58" w:rsidRPr="008171B1" w:rsidRDefault="00CE0B7C" w:rsidP="00CE0B7C">
            <w:pPr>
              <w:jc w:val="both"/>
              <w:rPr>
                <w:sz w:val="22"/>
                <w:szCs w:val="22"/>
              </w:rPr>
            </w:pPr>
            <w:r>
              <w:rPr>
                <w:sz w:val="22"/>
                <w:szCs w:val="22"/>
              </w:rPr>
              <w:t>О</w:t>
            </w:r>
            <w:r w:rsidR="00070B58" w:rsidRPr="008171B1">
              <w:rPr>
                <w:sz w:val="22"/>
                <w:szCs w:val="22"/>
              </w:rPr>
              <w:t>тказ в предоставлении муни</w:t>
            </w:r>
            <w:r w:rsidR="002608FC">
              <w:rPr>
                <w:sz w:val="22"/>
                <w:szCs w:val="22"/>
              </w:rPr>
              <w:t>ципальной услуги</w:t>
            </w:r>
          </w:p>
          <w:p w:rsidR="00070B58" w:rsidRPr="008171B1" w:rsidRDefault="00070B58" w:rsidP="00C41BCE">
            <w:pPr>
              <w:jc w:val="center"/>
              <w:rPr>
                <w:sz w:val="22"/>
                <w:szCs w:val="22"/>
              </w:rPr>
            </w:pPr>
          </w:p>
        </w:tc>
        <w:tc>
          <w:tcPr>
            <w:tcW w:w="1620" w:type="dxa"/>
          </w:tcPr>
          <w:p w:rsidR="00070B58" w:rsidRPr="008171B1" w:rsidRDefault="00070B58" w:rsidP="00C41BCE">
            <w:pPr>
              <w:jc w:val="center"/>
              <w:rPr>
                <w:sz w:val="22"/>
                <w:szCs w:val="22"/>
              </w:rPr>
            </w:pPr>
            <w:r w:rsidRPr="008171B1">
              <w:rPr>
                <w:sz w:val="22"/>
                <w:szCs w:val="22"/>
              </w:rPr>
              <w:t>Местный</w:t>
            </w:r>
          </w:p>
          <w:p w:rsidR="00070B58" w:rsidRPr="008171B1" w:rsidRDefault="00070B58" w:rsidP="00C41BCE">
            <w:pPr>
              <w:jc w:val="center"/>
              <w:rPr>
                <w:sz w:val="22"/>
                <w:szCs w:val="22"/>
              </w:rPr>
            </w:pPr>
            <w:r w:rsidRPr="008171B1">
              <w:rPr>
                <w:sz w:val="22"/>
                <w:szCs w:val="22"/>
              </w:rPr>
              <w:t>бюджет</w:t>
            </w:r>
          </w:p>
        </w:tc>
        <w:tc>
          <w:tcPr>
            <w:tcW w:w="1386" w:type="dxa"/>
          </w:tcPr>
          <w:p w:rsidR="00070B58" w:rsidRPr="008171B1" w:rsidRDefault="00070B58" w:rsidP="00C41BCE">
            <w:pPr>
              <w:jc w:val="center"/>
              <w:rPr>
                <w:sz w:val="22"/>
                <w:szCs w:val="22"/>
              </w:rPr>
            </w:pPr>
            <w:r w:rsidRPr="008171B1">
              <w:rPr>
                <w:sz w:val="22"/>
                <w:szCs w:val="22"/>
              </w:rPr>
              <w:t>-</w:t>
            </w:r>
          </w:p>
        </w:tc>
      </w:tr>
      <w:tr w:rsidR="00275FCA" w:rsidRPr="008171B1" w:rsidTr="002E210B">
        <w:tc>
          <w:tcPr>
            <w:tcW w:w="15891" w:type="dxa"/>
            <w:gridSpan w:val="8"/>
          </w:tcPr>
          <w:p w:rsidR="00275FCA" w:rsidRPr="00F879CF" w:rsidRDefault="00275FCA" w:rsidP="00C41BCE">
            <w:pPr>
              <w:jc w:val="center"/>
              <w:rPr>
                <w:sz w:val="22"/>
                <w:szCs w:val="22"/>
              </w:rPr>
            </w:pPr>
            <w:r w:rsidRPr="00F879CF">
              <w:rPr>
                <w:sz w:val="22"/>
                <w:szCs w:val="22"/>
              </w:rPr>
              <w:t>Раздел 6. В сфере дорожного хозяйства</w:t>
            </w:r>
          </w:p>
        </w:tc>
      </w:tr>
      <w:tr w:rsidR="00275FCA" w:rsidRPr="008171B1" w:rsidTr="00A5448C">
        <w:tc>
          <w:tcPr>
            <w:tcW w:w="849" w:type="dxa"/>
          </w:tcPr>
          <w:p w:rsidR="00275FCA" w:rsidRPr="003F7E3F" w:rsidRDefault="00275FCA" w:rsidP="002E210B">
            <w:pPr>
              <w:tabs>
                <w:tab w:val="left" w:pos="1080"/>
              </w:tabs>
              <w:ind w:left="-108" w:right="-108"/>
              <w:jc w:val="center"/>
              <w:rPr>
                <w:sz w:val="22"/>
                <w:szCs w:val="22"/>
              </w:rPr>
            </w:pPr>
            <w:r w:rsidRPr="003F7E3F">
              <w:rPr>
                <w:sz w:val="22"/>
                <w:szCs w:val="22"/>
              </w:rPr>
              <w:t>1.6.1.</w:t>
            </w:r>
          </w:p>
        </w:tc>
        <w:tc>
          <w:tcPr>
            <w:tcW w:w="3259" w:type="dxa"/>
          </w:tcPr>
          <w:p w:rsidR="00275FCA" w:rsidRPr="003F7E3F" w:rsidRDefault="00275FCA" w:rsidP="002E210B">
            <w:pPr>
              <w:tabs>
                <w:tab w:val="left" w:pos="1080"/>
              </w:tabs>
              <w:ind w:left="-108" w:right="-108"/>
              <w:jc w:val="center"/>
              <w:rPr>
                <w:sz w:val="22"/>
                <w:szCs w:val="22"/>
              </w:rPr>
            </w:pPr>
            <w:r w:rsidRPr="003F7E3F">
              <w:rPr>
                <w:sz w:val="22"/>
                <w:szCs w:val="22"/>
              </w:rPr>
              <w:t>Муниципальная функция «Муниципальный контроль за обеспечением сохранности автомобильных дорог местного значения вне границ населенных пунктов в границах муниципального района Усольского районного муниципального образования»</w:t>
            </w:r>
          </w:p>
        </w:tc>
        <w:tc>
          <w:tcPr>
            <w:tcW w:w="1560" w:type="dxa"/>
          </w:tcPr>
          <w:p w:rsidR="00275FCA" w:rsidRPr="003F7E3F" w:rsidRDefault="00275FCA" w:rsidP="002E210B">
            <w:pPr>
              <w:tabs>
                <w:tab w:val="left" w:pos="1080"/>
              </w:tabs>
              <w:ind w:left="-108" w:right="-108"/>
              <w:jc w:val="center"/>
              <w:rPr>
                <w:sz w:val="22"/>
                <w:szCs w:val="22"/>
              </w:rPr>
            </w:pPr>
            <w:r w:rsidRPr="003F7E3F">
              <w:rPr>
                <w:sz w:val="22"/>
                <w:szCs w:val="22"/>
              </w:rPr>
              <w:t>Управление жилищно-коммунального хозяйства</w:t>
            </w:r>
          </w:p>
          <w:p w:rsidR="00275FCA" w:rsidRPr="003F7E3F" w:rsidRDefault="00275FCA" w:rsidP="002E210B">
            <w:pPr>
              <w:jc w:val="center"/>
              <w:rPr>
                <w:sz w:val="22"/>
                <w:szCs w:val="22"/>
              </w:rPr>
            </w:pPr>
            <w:proofErr w:type="spellStart"/>
            <w:r w:rsidRPr="003F7E3F">
              <w:rPr>
                <w:sz w:val="22"/>
                <w:szCs w:val="22"/>
              </w:rPr>
              <w:t>р.п</w:t>
            </w:r>
            <w:proofErr w:type="spellEnd"/>
            <w:r w:rsidRPr="003F7E3F">
              <w:rPr>
                <w:sz w:val="22"/>
                <w:szCs w:val="22"/>
              </w:rPr>
              <w:t>. Белореченский, 100</w:t>
            </w:r>
          </w:p>
          <w:p w:rsidR="00275FCA" w:rsidRPr="003F7E3F" w:rsidRDefault="00275FCA" w:rsidP="002E210B">
            <w:pPr>
              <w:tabs>
                <w:tab w:val="left" w:pos="1080"/>
              </w:tabs>
              <w:ind w:left="-108" w:right="-108"/>
              <w:jc w:val="center"/>
              <w:rPr>
                <w:sz w:val="22"/>
                <w:szCs w:val="22"/>
              </w:rPr>
            </w:pPr>
            <w:r w:rsidRPr="003F7E3F">
              <w:rPr>
                <w:sz w:val="22"/>
                <w:szCs w:val="22"/>
              </w:rPr>
              <w:t>тел. 36-026</w:t>
            </w:r>
          </w:p>
        </w:tc>
        <w:tc>
          <w:tcPr>
            <w:tcW w:w="3262" w:type="dxa"/>
          </w:tcPr>
          <w:p w:rsidR="00275FCA" w:rsidRPr="003F7E3F" w:rsidRDefault="00275FCA" w:rsidP="0074327E">
            <w:pPr>
              <w:tabs>
                <w:tab w:val="left" w:pos="1080"/>
              </w:tabs>
              <w:ind w:left="-108" w:right="-108"/>
              <w:jc w:val="both"/>
              <w:rPr>
                <w:sz w:val="22"/>
                <w:szCs w:val="22"/>
              </w:rPr>
            </w:pPr>
            <w:r w:rsidRPr="003F7E3F">
              <w:rPr>
                <w:sz w:val="22"/>
                <w:szCs w:val="22"/>
              </w:rPr>
              <w:t>Федеральный закон от 06.10.2003</w:t>
            </w:r>
            <w:r w:rsidR="00AF0260">
              <w:rPr>
                <w:sz w:val="22"/>
                <w:szCs w:val="22"/>
              </w:rPr>
              <w:t>г.</w:t>
            </w:r>
            <w:r w:rsidRPr="003F7E3F">
              <w:rPr>
                <w:sz w:val="22"/>
                <w:szCs w:val="22"/>
              </w:rPr>
              <w:t xml:space="preserve"> №131-ФЗ «Об общих принципах организации местного самоуправ</w:t>
            </w:r>
            <w:r w:rsidR="0074327E">
              <w:rPr>
                <w:sz w:val="22"/>
                <w:szCs w:val="22"/>
              </w:rPr>
              <w:t>ления в Российской Федерации»;</w:t>
            </w:r>
          </w:p>
          <w:p w:rsidR="00275FCA" w:rsidRPr="003F7E3F" w:rsidRDefault="00275FCA" w:rsidP="0074327E">
            <w:pPr>
              <w:tabs>
                <w:tab w:val="left" w:pos="1080"/>
              </w:tabs>
              <w:ind w:left="-108" w:right="-108"/>
              <w:jc w:val="both"/>
              <w:rPr>
                <w:sz w:val="22"/>
                <w:szCs w:val="22"/>
              </w:rPr>
            </w:pPr>
            <w:proofErr w:type="spellStart"/>
            <w:r w:rsidRPr="003F7E3F">
              <w:rPr>
                <w:sz w:val="22"/>
                <w:szCs w:val="22"/>
              </w:rPr>
              <w:t>Ст.ст</w:t>
            </w:r>
            <w:proofErr w:type="spellEnd"/>
            <w:r w:rsidRPr="003F7E3F">
              <w:rPr>
                <w:sz w:val="22"/>
                <w:szCs w:val="22"/>
              </w:rPr>
              <w:t xml:space="preserve">. 13, 13.1 Федерального закона от </w:t>
            </w:r>
            <w:r w:rsidR="003F7E3F">
              <w:rPr>
                <w:sz w:val="22"/>
                <w:szCs w:val="22"/>
              </w:rPr>
              <w:t>08</w:t>
            </w:r>
            <w:r w:rsidRPr="003F7E3F">
              <w:rPr>
                <w:sz w:val="22"/>
                <w:szCs w:val="22"/>
              </w:rPr>
              <w:t>.11.2007</w:t>
            </w:r>
            <w:r w:rsidR="0074327E">
              <w:rPr>
                <w:sz w:val="22"/>
                <w:szCs w:val="22"/>
              </w:rPr>
              <w:t>г.</w:t>
            </w:r>
            <w:r w:rsidRPr="003F7E3F">
              <w:rPr>
                <w:sz w:val="22"/>
                <w:szCs w:val="22"/>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w:t>
            </w:r>
            <w:r w:rsidR="0074327E">
              <w:rPr>
                <w:sz w:val="22"/>
                <w:szCs w:val="22"/>
              </w:rPr>
              <w:t>рации»;</w:t>
            </w:r>
          </w:p>
          <w:p w:rsidR="00275FCA" w:rsidRPr="003F7E3F" w:rsidRDefault="00275FCA" w:rsidP="0074327E">
            <w:pPr>
              <w:tabs>
                <w:tab w:val="left" w:pos="1080"/>
              </w:tabs>
              <w:ind w:left="-108" w:right="-108"/>
              <w:jc w:val="both"/>
              <w:rPr>
                <w:sz w:val="22"/>
                <w:szCs w:val="22"/>
              </w:rPr>
            </w:pPr>
            <w:r w:rsidRPr="003F7E3F">
              <w:rPr>
                <w:sz w:val="22"/>
                <w:szCs w:val="22"/>
              </w:rPr>
              <w:t>Федеральный закон от 26.12.2008</w:t>
            </w:r>
            <w:r w:rsidR="0074327E">
              <w:rPr>
                <w:sz w:val="22"/>
                <w:szCs w:val="22"/>
              </w:rPr>
              <w:t>г.</w:t>
            </w:r>
            <w:r w:rsidRPr="003F7E3F">
              <w:rPr>
                <w:sz w:val="22"/>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84" w:type="dxa"/>
          </w:tcPr>
          <w:p w:rsidR="00275FCA" w:rsidRPr="003F7E3F" w:rsidRDefault="00275FCA" w:rsidP="002E210B">
            <w:pPr>
              <w:tabs>
                <w:tab w:val="left" w:pos="1080"/>
              </w:tabs>
              <w:ind w:left="-108" w:right="-108"/>
              <w:jc w:val="center"/>
              <w:rPr>
                <w:sz w:val="22"/>
                <w:szCs w:val="22"/>
              </w:rPr>
            </w:pPr>
            <w:r w:rsidRPr="003F7E3F">
              <w:rPr>
                <w:sz w:val="22"/>
                <w:szCs w:val="22"/>
              </w:rPr>
              <w:t>Юридические и физические лица, индивидуальные предприниматели без образования юридического лица</w:t>
            </w:r>
          </w:p>
        </w:tc>
        <w:tc>
          <w:tcPr>
            <w:tcW w:w="1971" w:type="dxa"/>
          </w:tcPr>
          <w:p w:rsidR="00275FCA" w:rsidRPr="003F7E3F" w:rsidRDefault="00275FCA" w:rsidP="002E210B">
            <w:pPr>
              <w:tabs>
                <w:tab w:val="left" w:pos="1080"/>
              </w:tabs>
              <w:ind w:left="-108" w:right="-108"/>
              <w:jc w:val="center"/>
              <w:rPr>
                <w:sz w:val="22"/>
                <w:szCs w:val="22"/>
              </w:rPr>
            </w:pPr>
            <w:r w:rsidRPr="003F7E3F">
              <w:rPr>
                <w:sz w:val="22"/>
                <w:szCs w:val="22"/>
              </w:rPr>
              <w:t>Акт проверки</w:t>
            </w:r>
          </w:p>
        </w:tc>
        <w:tc>
          <w:tcPr>
            <w:tcW w:w="1620" w:type="dxa"/>
          </w:tcPr>
          <w:p w:rsidR="00275FCA" w:rsidRPr="003F7E3F" w:rsidRDefault="00275FCA" w:rsidP="002E210B">
            <w:pPr>
              <w:tabs>
                <w:tab w:val="left" w:pos="1080"/>
              </w:tabs>
              <w:ind w:left="-108" w:right="-108"/>
              <w:jc w:val="center"/>
              <w:rPr>
                <w:sz w:val="22"/>
                <w:szCs w:val="22"/>
              </w:rPr>
            </w:pPr>
            <w:r w:rsidRPr="003F7E3F">
              <w:rPr>
                <w:sz w:val="22"/>
                <w:szCs w:val="22"/>
              </w:rPr>
              <w:t>Местный бюджет</w:t>
            </w:r>
          </w:p>
        </w:tc>
        <w:tc>
          <w:tcPr>
            <w:tcW w:w="1386" w:type="dxa"/>
          </w:tcPr>
          <w:p w:rsidR="00275FCA" w:rsidRPr="003F7E3F" w:rsidRDefault="00275FCA" w:rsidP="002E210B">
            <w:pPr>
              <w:tabs>
                <w:tab w:val="left" w:pos="1080"/>
              </w:tabs>
              <w:ind w:left="-108" w:right="-108"/>
              <w:jc w:val="center"/>
              <w:rPr>
                <w:b/>
                <w:sz w:val="22"/>
                <w:szCs w:val="22"/>
              </w:rPr>
            </w:pPr>
            <w:r w:rsidRPr="003F7E3F">
              <w:rPr>
                <w:b/>
                <w:sz w:val="22"/>
                <w:szCs w:val="22"/>
              </w:rPr>
              <w:t>-</w:t>
            </w:r>
          </w:p>
        </w:tc>
      </w:tr>
      <w:tr w:rsidR="00EF7541" w:rsidRPr="008171B1" w:rsidTr="00AB4D95">
        <w:tc>
          <w:tcPr>
            <w:tcW w:w="15891" w:type="dxa"/>
            <w:gridSpan w:val="8"/>
          </w:tcPr>
          <w:p w:rsidR="00EF7541" w:rsidRPr="008171B1" w:rsidRDefault="00996D5D" w:rsidP="00596ECF">
            <w:pPr>
              <w:tabs>
                <w:tab w:val="left" w:pos="1080"/>
              </w:tabs>
              <w:ind w:left="-108" w:right="-108"/>
              <w:jc w:val="center"/>
              <w:rPr>
                <w:sz w:val="22"/>
                <w:szCs w:val="22"/>
              </w:rPr>
            </w:pPr>
            <w:r>
              <w:rPr>
                <w:sz w:val="22"/>
                <w:szCs w:val="22"/>
              </w:rPr>
              <w:t xml:space="preserve">          </w:t>
            </w:r>
            <w:r w:rsidR="00EF7541" w:rsidRPr="008171B1">
              <w:rPr>
                <w:sz w:val="22"/>
                <w:szCs w:val="22"/>
                <w:lang w:val="en-US"/>
              </w:rPr>
              <w:t>II</w:t>
            </w:r>
            <w:r w:rsidR="00EF7541" w:rsidRPr="008171B1">
              <w:rPr>
                <w:sz w:val="22"/>
                <w:szCs w:val="22"/>
              </w:rPr>
              <w:t xml:space="preserve"> Услуг</w:t>
            </w:r>
            <w:r w:rsidR="006D3981">
              <w:rPr>
                <w:sz w:val="22"/>
                <w:szCs w:val="22"/>
              </w:rPr>
              <w:t>и</w:t>
            </w:r>
            <w:r w:rsidR="00EF7541" w:rsidRPr="008171B1">
              <w:rPr>
                <w:sz w:val="22"/>
                <w:szCs w:val="22"/>
              </w:rPr>
              <w:t>,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Усольского районного муниципального образования</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2.1</w:t>
            </w:r>
            <w:r w:rsidR="00996D5D">
              <w:rPr>
                <w:sz w:val="22"/>
                <w:szCs w:val="22"/>
              </w:rPr>
              <w:t>.</w:t>
            </w:r>
          </w:p>
        </w:tc>
        <w:tc>
          <w:tcPr>
            <w:tcW w:w="3259" w:type="dxa"/>
          </w:tcPr>
          <w:p w:rsidR="00EF7541" w:rsidRPr="008171B1" w:rsidRDefault="00EF7541" w:rsidP="00D971E2">
            <w:pPr>
              <w:widowControl w:val="0"/>
              <w:autoSpaceDE w:val="0"/>
              <w:autoSpaceDN w:val="0"/>
              <w:adjustRightInd w:val="0"/>
              <w:rPr>
                <w:sz w:val="22"/>
                <w:szCs w:val="22"/>
              </w:rPr>
            </w:pPr>
            <w:r w:rsidRPr="008171B1">
              <w:rPr>
                <w:bCs/>
                <w:sz w:val="22"/>
                <w:szCs w:val="22"/>
              </w:rPr>
              <w:t>Выдача межевого плана, технического плана, акта обследования</w:t>
            </w:r>
          </w:p>
        </w:tc>
        <w:tc>
          <w:tcPr>
            <w:tcW w:w="1560" w:type="dxa"/>
          </w:tcPr>
          <w:p w:rsidR="00EF7541" w:rsidRPr="008171B1" w:rsidRDefault="00EF7541" w:rsidP="00596ECF">
            <w:pPr>
              <w:tabs>
                <w:tab w:val="left" w:pos="1080"/>
              </w:tabs>
              <w:jc w:val="center"/>
              <w:rPr>
                <w:sz w:val="22"/>
                <w:szCs w:val="22"/>
              </w:rPr>
            </w:pPr>
            <w:r w:rsidRPr="008171B1">
              <w:rPr>
                <w:sz w:val="22"/>
                <w:szCs w:val="22"/>
              </w:rPr>
              <w:t>Органы или организации, осуществляющие хранение учетно-технической документации</w:t>
            </w:r>
          </w:p>
        </w:tc>
        <w:tc>
          <w:tcPr>
            <w:tcW w:w="3262" w:type="dxa"/>
          </w:tcPr>
          <w:p w:rsidR="00FF1A5D" w:rsidRPr="008171B1" w:rsidRDefault="00FF1A5D" w:rsidP="0074327E">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74327E" w:rsidRDefault="00FF1A5D" w:rsidP="0074327E">
            <w:pPr>
              <w:tabs>
                <w:tab w:val="left" w:pos="1080"/>
              </w:tabs>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sidR="0074327E">
              <w:rPr>
                <w:sz w:val="22"/>
                <w:szCs w:val="22"/>
              </w:rPr>
              <w:t>;</w:t>
            </w:r>
          </w:p>
          <w:p w:rsidR="00EF7541" w:rsidRPr="008171B1" w:rsidRDefault="00EF7541" w:rsidP="0074327E">
            <w:pPr>
              <w:tabs>
                <w:tab w:val="left" w:pos="1080"/>
              </w:tabs>
              <w:jc w:val="both"/>
              <w:rPr>
                <w:sz w:val="22"/>
                <w:szCs w:val="22"/>
              </w:rPr>
            </w:pPr>
            <w:r w:rsidRPr="008171B1">
              <w:rPr>
                <w:sz w:val="22"/>
                <w:szCs w:val="22"/>
              </w:rPr>
              <w:t xml:space="preserve">Федеральный закон </w:t>
            </w:r>
            <w:r w:rsidR="00471350">
              <w:rPr>
                <w:sz w:val="22"/>
                <w:szCs w:val="22"/>
              </w:rPr>
              <w:t xml:space="preserve">от 13.07.2015г. </w:t>
            </w:r>
            <w:r w:rsidRPr="008171B1">
              <w:rPr>
                <w:sz w:val="22"/>
                <w:szCs w:val="22"/>
              </w:rPr>
              <w:t>№218-ФЗ «О государственной</w:t>
            </w:r>
            <w:r w:rsidR="00F12EFB">
              <w:rPr>
                <w:sz w:val="22"/>
                <w:szCs w:val="22"/>
              </w:rPr>
              <w:t xml:space="preserve"> </w:t>
            </w:r>
            <w:r w:rsidRPr="008171B1">
              <w:rPr>
                <w:sz w:val="22"/>
                <w:szCs w:val="22"/>
              </w:rPr>
              <w:t>регистрации недвижимости»</w:t>
            </w:r>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и юридические лица, индивидуальные предприниматели</w:t>
            </w:r>
          </w:p>
        </w:tc>
        <w:tc>
          <w:tcPr>
            <w:tcW w:w="1971" w:type="dxa"/>
          </w:tcPr>
          <w:p w:rsidR="00EF7541" w:rsidRPr="008171B1" w:rsidRDefault="00EF7541" w:rsidP="00596ECF">
            <w:pPr>
              <w:tabs>
                <w:tab w:val="left" w:pos="1080"/>
              </w:tabs>
              <w:jc w:val="center"/>
              <w:rPr>
                <w:sz w:val="22"/>
                <w:szCs w:val="22"/>
              </w:rPr>
            </w:pPr>
            <w:r w:rsidRPr="008171B1">
              <w:rPr>
                <w:sz w:val="22"/>
                <w:szCs w:val="22"/>
              </w:rPr>
              <w:t xml:space="preserve">Получение кадастрового паспорта объекта недвижимости, кадастрового плана территории, </w:t>
            </w:r>
            <w:r w:rsidRPr="008171B1">
              <w:rPr>
                <w:bCs/>
                <w:sz w:val="22"/>
                <w:szCs w:val="22"/>
              </w:rPr>
              <w:t>межевого плана, технического плана, акта обследования</w:t>
            </w:r>
          </w:p>
        </w:tc>
        <w:tc>
          <w:tcPr>
            <w:tcW w:w="1620" w:type="dxa"/>
          </w:tcPr>
          <w:p w:rsidR="00EF7541" w:rsidRPr="008171B1" w:rsidRDefault="00EF7541" w:rsidP="00596ECF">
            <w:pPr>
              <w:tabs>
                <w:tab w:val="left" w:pos="1080"/>
              </w:tabs>
              <w:jc w:val="center"/>
              <w:rPr>
                <w:sz w:val="22"/>
                <w:szCs w:val="22"/>
              </w:rPr>
            </w:pPr>
            <w:r w:rsidRPr="008171B1">
              <w:rPr>
                <w:sz w:val="22"/>
                <w:szCs w:val="22"/>
              </w:rPr>
              <w:t>Средства</w:t>
            </w:r>
          </w:p>
          <w:p w:rsidR="00EF7541" w:rsidRPr="008171B1" w:rsidRDefault="001F64D8" w:rsidP="00596ECF">
            <w:pPr>
              <w:tabs>
                <w:tab w:val="left" w:pos="1080"/>
              </w:tabs>
              <w:jc w:val="center"/>
              <w:rPr>
                <w:sz w:val="22"/>
                <w:szCs w:val="22"/>
              </w:rPr>
            </w:pPr>
            <w:r>
              <w:rPr>
                <w:sz w:val="22"/>
                <w:szCs w:val="22"/>
              </w:rPr>
              <w:t>заявителя</w:t>
            </w:r>
          </w:p>
        </w:tc>
        <w:tc>
          <w:tcPr>
            <w:tcW w:w="1386" w:type="dxa"/>
          </w:tcPr>
          <w:p w:rsidR="00EF7541" w:rsidRPr="008171B1" w:rsidRDefault="00EF7541" w:rsidP="00596ECF">
            <w:pPr>
              <w:tabs>
                <w:tab w:val="left" w:pos="1080"/>
              </w:tabs>
              <w:jc w:val="center"/>
              <w:rPr>
                <w:sz w:val="22"/>
                <w:szCs w:val="22"/>
              </w:rPr>
            </w:pP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2.2</w:t>
            </w:r>
            <w:r w:rsidR="00996D5D">
              <w:rPr>
                <w:sz w:val="22"/>
                <w:szCs w:val="22"/>
              </w:rPr>
              <w:t>.</w:t>
            </w:r>
          </w:p>
        </w:tc>
        <w:tc>
          <w:tcPr>
            <w:tcW w:w="3259" w:type="dxa"/>
          </w:tcPr>
          <w:p w:rsidR="00EF7541" w:rsidRPr="008171B1" w:rsidRDefault="00EF7541" w:rsidP="00D971E2">
            <w:pPr>
              <w:widowControl w:val="0"/>
              <w:autoSpaceDE w:val="0"/>
              <w:autoSpaceDN w:val="0"/>
              <w:adjustRightInd w:val="0"/>
              <w:rPr>
                <w:sz w:val="22"/>
                <w:szCs w:val="22"/>
              </w:rPr>
            </w:pPr>
            <w:r w:rsidRPr="008171B1">
              <w:rPr>
                <w:sz w:val="22"/>
                <w:szCs w:val="22"/>
              </w:rPr>
              <w:t>Выдача технического паспорта объекта капитального строительства</w:t>
            </w:r>
          </w:p>
        </w:tc>
        <w:tc>
          <w:tcPr>
            <w:tcW w:w="1560" w:type="dxa"/>
          </w:tcPr>
          <w:p w:rsidR="00EF7541" w:rsidRPr="008171B1" w:rsidRDefault="00EF7541" w:rsidP="00596ECF">
            <w:pPr>
              <w:tabs>
                <w:tab w:val="left" w:pos="1080"/>
              </w:tabs>
              <w:jc w:val="center"/>
              <w:rPr>
                <w:sz w:val="22"/>
                <w:szCs w:val="22"/>
              </w:rPr>
            </w:pPr>
            <w:r w:rsidRPr="008171B1">
              <w:rPr>
                <w:sz w:val="22"/>
                <w:szCs w:val="22"/>
              </w:rPr>
              <w:t>Органы или организации, осуществляющие хранение учетно-технической документации</w:t>
            </w:r>
          </w:p>
        </w:tc>
        <w:tc>
          <w:tcPr>
            <w:tcW w:w="3262" w:type="dxa"/>
          </w:tcPr>
          <w:p w:rsidR="00FF1A5D" w:rsidRPr="008171B1" w:rsidRDefault="00FF1A5D" w:rsidP="0074327E">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74327E" w:rsidRDefault="00FF1A5D" w:rsidP="0074327E">
            <w:pPr>
              <w:tabs>
                <w:tab w:val="left" w:pos="1080"/>
              </w:tabs>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sidR="0074327E">
              <w:rPr>
                <w:sz w:val="22"/>
                <w:szCs w:val="22"/>
              </w:rPr>
              <w:t>;</w:t>
            </w:r>
          </w:p>
          <w:p w:rsidR="00EF7541" w:rsidRPr="008171B1" w:rsidRDefault="00EF7541" w:rsidP="0074327E">
            <w:pPr>
              <w:tabs>
                <w:tab w:val="left" w:pos="1080"/>
              </w:tabs>
              <w:jc w:val="both"/>
              <w:rPr>
                <w:sz w:val="22"/>
                <w:szCs w:val="22"/>
              </w:rPr>
            </w:pPr>
            <w:r w:rsidRPr="008171B1">
              <w:rPr>
                <w:sz w:val="22"/>
                <w:szCs w:val="22"/>
              </w:rPr>
              <w:t xml:space="preserve">Федеральный закон </w:t>
            </w:r>
            <w:r w:rsidR="00471350">
              <w:rPr>
                <w:sz w:val="22"/>
                <w:szCs w:val="22"/>
              </w:rPr>
              <w:t xml:space="preserve">от 13.07.2015г. </w:t>
            </w:r>
            <w:r w:rsidRPr="008171B1">
              <w:rPr>
                <w:sz w:val="22"/>
                <w:szCs w:val="22"/>
              </w:rPr>
              <w:t>№218-ФЗ «О государственной</w:t>
            </w:r>
            <w:r w:rsidR="00F12EFB">
              <w:rPr>
                <w:sz w:val="22"/>
                <w:szCs w:val="22"/>
              </w:rPr>
              <w:t xml:space="preserve"> </w:t>
            </w:r>
            <w:r w:rsidRPr="008171B1">
              <w:rPr>
                <w:sz w:val="22"/>
                <w:szCs w:val="22"/>
              </w:rPr>
              <w:t>регистрации недвижимости»</w:t>
            </w:r>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и юридические лица, индивидуальные предприниматели</w:t>
            </w:r>
          </w:p>
        </w:tc>
        <w:tc>
          <w:tcPr>
            <w:tcW w:w="1971" w:type="dxa"/>
          </w:tcPr>
          <w:p w:rsidR="00EF7541" w:rsidRPr="008171B1" w:rsidRDefault="00EF7541" w:rsidP="00596ECF">
            <w:pPr>
              <w:tabs>
                <w:tab w:val="left" w:pos="1080"/>
              </w:tabs>
              <w:jc w:val="center"/>
              <w:rPr>
                <w:sz w:val="22"/>
                <w:szCs w:val="22"/>
              </w:rPr>
            </w:pPr>
            <w:r w:rsidRPr="008171B1">
              <w:rPr>
                <w:sz w:val="22"/>
                <w:szCs w:val="22"/>
              </w:rPr>
              <w:t xml:space="preserve">Получение кадастрового паспорта объекта недвижимости, кадастрового плана территории, </w:t>
            </w:r>
            <w:r w:rsidRPr="008171B1">
              <w:rPr>
                <w:bCs/>
                <w:sz w:val="22"/>
                <w:szCs w:val="22"/>
              </w:rPr>
              <w:t>межевого плана, технического плана, акта обследования</w:t>
            </w:r>
          </w:p>
        </w:tc>
        <w:tc>
          <w:tcPr>
            <w:tcW w:w="1620" w:type="dxa"/>
          </w:tcPr>
          <w:p w:rsidR="00EF7541" w:rsidRPr="008171B1" w:rsidRDefault="00EF7541" w:rsidP="00596ECF">
            <w:pPr>
              <w:tabs>
                <w:tab w:val="left" w:pos="1080"/>
              </w:tabs>
              <w:jc w:val="center"/>
              <w:rPr>
                <w:sz w:val="22"/>
                <w:szCs w:val="22"/>
              </w:rPr>
            </w:pPr>
            <w:r w:rsidRPr="008171B1">
              <w:rPr>
                <w:sz w:val="22"/>
                <w:szCs w:val="22"/>
              </w:rPr>
              <w:t>Средства</w:t>
            </w:r>
          </w:p>
          <w:p w:rsidR="00EF7541" w:rsidRPr="008171B1" w:rsidRDefault="001F64D8" w:rsidP="00596ECF">
            <w:pPr>
              <w:tabs>
                <w:tab w:val="left" w:pos="1080"/>
              </w:tabs>
              <w:jc w:val="center"/>
              <w:rPr>
                <w:sz w:val="22"/>
                <w:szCs w:val="22"/>
              </w:rPr>
            </w:pPr>
            <w:r>
              <w:rPr>
                <w:sz w:val="22"/>
                <w:szCs w:val="22"/>
              </w:rPr>
              <w:t>заявителя</w:t>
            </w:r>
          </w:p>
        </w:tc>
        <w:tc>
          <w:tcPr>
            <w:tcW w:w="1386" w:type="dxa"/>
          </w:tcPr>
          <w:p w:rsidR="00EF7541" w:rsidRPr="008171B1" w:rsidRDefault="00EF7541" w:rsidP="00596ECF">
            <w:pPr>
              <w:tabs>
                <w:tab w:val="left" w:pos="1080"/>
              </w:tabs>
              <w:jc w:val="center"/>
              <w:rPr>
                <w:sz w:val="22"/>
                <w:szCs w:val="22"/>
              </w:rPr>
            </w:pP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2.3.</w:t>
            </w:r>
          </w:p>
        </w:tc>
        <w:tc>
          <w:tcPr>
            <w:tcW w:w="3259" w:type="dxa"/>
          </w:tcPr>
          <w:p w:rsidR="00EF7541" w:rsidRPr="008171B1" w:rsidRDefault="00EF7541" w:rsidP="00D971E2">
            <w:pPr>
              <w:tabs>
                <w:tab w:val="left" w:pos="1080"/>
              </w:tabs>
              <w:rPr>
                <w:sz w:val="22"/>
                <w:szCs w:val="22"/>
              </w:rPr>
            </w:pPr>
            <w:r w:rsidRPr="008171B1">
              <w:rPr>
                <w:bCs/>
                <w:sz w:val="22"/>
                <w:szCs w:val="22"/>
              </w:rPr>
              <w:t>Разработка технической проектной документации на рекламную конструкцию, определяющей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tc>
        <w:tc>
          <w:tcPr>
            <w:tcW w:w="1560" w:type="dxa"/>
          </w:tcPr>
          <w:p w:rsidR="00EF7541" w:rsidRPr="008171B1" w:rsidRDefault="00EF7541" w:rsidP="00596ECF">
            <w:pPr>
              <w:jc w:val="center"/>
              <w:rPr>
                <w:sz w:val="22"/>
                <w:szCs w:val="22"/>
              </w:rPr>
            </w:pPr>
            <w:r w:rsidRPr="008171B1">
              <w:rPr>
                <w:sz w:val="22"/>
                <w:szCs w:val="22"/>
              </w:rPr>
              <w:t>Проектные</w:t>
            </w:r>
          </w:p>
          <w:p w:rsidR="00EF7541" w:rsidRPr="008171B1" w:rsidRDefault="00EF7541" w:rsidP="00596ECF">
            <w:pPr>
              <w:jc w:val="center"/>
              <w:rPr>
                <w:sz w:val="22"/>
                <w:szCs w:val="22"/>
              </w:rPr>
            </w:pPr>
            <w:r w:rsidRPr="008171B1">
              <w:rPr>
                <w:sz w:val="22"/>
                <w:szCs w:val="22"/>
              </w:rPr>
              <w:t>организации</w:t>
            </w:r>
          </w:p>
        </w:tc>
        <w:tc>
          <w:tcPr>
            <w:tcW w:w="3262" w:type="dxa"/>
          </w:tcPr>
          <w:p w:rsidR="00BA1C1D" w:rsidRDefault="00BA1C1D" w:rsidP="00BA1C1D">
            <w:pPr>
              <w:tabs>
                <w:tab w:val="left" w:pos="1080"/>
              </w:tabs>
              <w:jc w:val="both"/>
              <w:rPr>
                <w:sz w:val="22"/>
                <w:szCs w:val="22"/>
              </w:rPr>
            </w:pPr>
            <w:r w:rsidRPr="008171B1">
              <w:rPr>
                <w:sz w:val="22"/>
                <w:szCs w:val="22"/>
              </w:rPr>
              <w:t>Градострои</w:t>
            </w:r>
            <w:r>
              <w:rPr>
                <w:sz w:val="22"/>
                <w:szCs w:val="22"/>
              </w:rPr>
              <w:t>тельный кодекс РФ от 29.12.2004г.;</w:t>
            </w:r>
          </w:p>
          <w:p w:rsidR="0074327E" w:rsidRDefault="0074327E" w:rsidP="0074327E">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74327E" w:rsidRPr="008171B1" w:rsidRDefault="0074327E" w:rsidP="0074327E">
            <w:pPr>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Pr>
                <w:sz w:val="22"/>
                <w:szCs w:val="22"/>
              </w:rPr>
              <w:t>;</w:t>
            </w:r>
          </w:p>
          <w:p w:rsidR="0074327E" w:rsidRDefault="00EF7541" w:rsidP="0074327E">
            <w:pPr>
              <w:tabs>
                <w:tab w:val="left" w:pos="1080"/>
              </w:tabs>
              <w:jc w:val="both"/>
              <w:rPr>
                <w:sz w:val="22"/>
                <w:szCs w:val="22"/>
              </w:rPr>
            </w:pPr>
            <w:r w:rsidRPr="008171B1">
              <w:rPr>
                <w:sz w:val="22"/>
                <w:szCs w:val="22"/>
              </w:rPr>
              <w:t>Федеральный закона от 13.03.2006г. №38-ФЗ «О рекла</w:t>
            </w:r>
            <w:r w:rsidR="0074327E">
              <w:rPr>
                <w:sz w:val="22"/>
                <w:szCs w:val="22"/>
              </w:rPr>
              <w:t>ме»;</w:t>
            </w:r>
          </w:p>
          <w:p w:rsidR="00EF7541" w:rsidRPr="008171B1" w:rsidRDefault="00EF7541" w:rsidP="0074327E">
            <w:pPr>
              <w:tabs>
                <w:tab w:val="left" w:pos="1080"/>
              </w:tabs>
              <w:jc w:val="both"/>
              <w:rPr>
                <w:sz w:val="22"/>
                <w:szCs w:val="22"/>
              </w:rPr>
            </w:pPr>
            <w:r w:rsidRPr="008171B1">
              <w:rPr>
                <w:sz w:val="22"/>
                <w:szCs w:val="22"/>
              </w:rPr>
              <w:t>Закон РФ от 07.02.1992г. №2300-1 «О защите прав по</w:t>
            </w:r>
            <w:r w:rsidR="0074327E">
              <w:rPr>
                <w:sz w:val="22"/>
                <w:szCs w:val="22"/>
              </w:rPr>
              <w:t>требителей»</w:t>
            </w:r>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и юридические лица, индивидуальные предприниматели</w:t>
            </w:r>
          </w:p>
        </w:tc>
        <w:tc>
          <w:tcPr>
            <w:tcW w:w="1971" w:type="dxa"/>
          </w:tcPr>
          <w:p w:rsidR="00EF7541" w:rsidRPr="008171B1" w:rsidRDefault="00EF7541" w:rsidP="00596ECF">
            <w:pPr>
              <w:tabs>
                <w:tab w:val="left" w:pos="1080"/>
              </w:tabs>
              <w:jc w:val="center"/>
              <w:rPr>
                <w:sz w:val="22"/>
                <w:szCs w:val="22"/>
              </w:rPr>
            </w:pPr>
            <w:r w:rsidRPr="008171B1">
              <w:rPr>
                <w:bCs/>
                <w:sz w:val="22"/>
                <w:szCs w:val="22"/>
              </w:rPr>
              <w:t>Получение технической проектной документации на рекламную конструкцию</w:t>
            </w:r>
          </w:p>
        </w:tc>
        <w:tc>
          <w:tcPr>
            <w:tcW w:w="1620" w:type="dxa"/>
          </w:tcPr>
          <w:p w:rsidR="00EF7541" w:rsidRPr="008171B1" w:rsidRDefault="00EF7541" w:rsidP="00596ECF">
            <w:pPr>
              <w:tabs>
                <w:tab w:val="left" w:pos="1080"/>
              </w:tabs>
              <w:jc w:val="center"/>
              <w:rPr>
                <w:sz w:val="22"/>
                <w:szCs w:val="22"/>
              </w:rPr>
            </w:pPr>
            <w:r w:rsidRPr="008171B1">
              <w:rPr>
                <w:sz w:val="22"/>
                <w:szCs w:val="22"/>
              </w:rPr>
              <w:t>Средства</w:t>
            </w:r>
          </w:p>
          <w:p w:rsidR="00EF7541" w:rsidRPr="008171B1" w:rsidRDefault="001F64D8" w:rsidP="00596ECF">
            <w:pPr>
              <w:tabs>
                <w:tab w:val="left" w:pos="1080"/>
              </w:tabs>
              <w:jc w:val="center"/>
              <w:rPr>
                <w:sz w:val="22"/>
                <w:szCs w:val="22"/>
              </w:rPr>
            </w:pPr>
            <w:r>
              <w:rPr>
                <w:sz w:val="22"/>
                <w:szCs w:val="22"/>
              </w:rPr>
              <w:t>заявителя</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2.4.</w:t>
            </w:r>
          </w:p>
        </w:tc>
        <w:tc>
          <w:tcPr>
            <w:tcW w:w="3259" w:type="dxa"/>
          </w:tcPr>
          <w:p w:rsidR="00EF7541" w:rsidRPr="008171B1" w:rsidRDefault="00EF7541" w:rsidP="00D971E2">
            <w:pPr>
              <w:widowControl w:val="0"/>
              <w:tabs>
                <w:tab w:val="left" w:pos="220"/>
              </w:tabs>
              <w:autoSpaceDE w:val="0"/>
              <w:autoSpaceDN w:val="0"/>
              <w:adjustRightInd w:val="0"/>
              <w:rPr>
                <w:sz w:val="22"/>
                <w:szCs w:val="22"/>
              </w:rPr>
            </w:pPr>
            <w:r w:rsidRPr="008171B1">
              <w:rPr>
                <w:bCs/>
                <w:sz w:val="22"/>
                <w:szCs w:val="22"/>
              </w:rPr>
              <w:t>Разработка схемы размещения рекламной конструкции (фотомонтаж)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tc>
        <w:tc>
          <w:tcPr>
            <w:tcW w:w="1560" w:type="dxa"/>
          </w:tcPr>
          <w:p w:rsidR="00EF7541" w:rsidRPr="008171B1" w:rsidRDefault="00EF7541" w:rsidP="00596ECF">
            <w:pPr>
              <w:jc w:val="center"/>
              <w:rPr>
                <w:sz w:val="22"/>
                <w:szCs w:val="22"/>
              </w:rPr>
            </w:pPr>
            <w:r w:rsidRPr="008171B1">
              <w:rPr>
                <w:sz w:val="22"/>
                <w:szCs w:val="22"/>
              </w:rPr>
              <w:t>Проектные</w:t>
            </w:r>
          </w:p>
          <w:p w:rsidR="00EF7541" w:rsidRPr="008171B1" w:rsidRDefault="00EF7541" w:rsidP="00596ECF">
            <w:pPr>
              <w:jc w:val="center"/>
              <w:rPr>
                <w:sz w:val="22"/>
                <w:szCs w:val="22"/>
              </w:rPr>
            </w:pPr>
            <w:r w:rsidRPr="008171B1">
              <w:rPr>
                <w:sz w:val="22"/>
                <w:szCs w:val="22"/>
              </w:rPr>
              <w:t>организации</w:t>
            </w:r>
          </w:p>
        </w:tc>
        <w:tc>
          <w:tcPr>
            <w:tcW w:w="3262" w:type="dxa"/>
          </w:tcPr>
          <w:p w:rsidR="00FB0100" w:rsidRDefault="00FB0100" w:rsidP="00FB0100">
            <w:pPr>
              <w:jc w:val="both"/>
              <w:rPr>
                <w:sz w:val="22"/>
                <w:szCs w:val="22"/>
              </w:rPr>
            </w:pPr>
            <w:r w:rsidRPr="008171B1">
              <w:rPr>
                <w:sz w:val="22"/>
                <w:szCs w:val="22"/>
              </w:rPr>
              <w:t>Градострои</w:t>
            </w:r>
            <w:r>
              <w:rPr>
                <w:sz w:val="22"/>
                <w:szCs w:val="22"/>
              </w:rPr>
              <w:t>тельный кодекс РФ от 29.12.2004г.;</w:t>
            </w:r>
          </w:p>
          <w:p w:rsidR="0074327E" w:rsidRDefault="00FF1A5D" w:rsidP="0074327E">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r w:rsidR="002608FC">
              <w:rPr>
                <w:sz w:val="22"/>
                <w:szCs w:val="22"/>
              </w:rPr>
              <w:t xml:space="preserve"> </w:t>
            </w:r>
          </w:p>
          <w:p w:rsidR="0074327E" w:rsidRDefault="00FF1A5D" w:rsidP="0074327E">
            <w:pPr>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Pr>
                <w:sz w:val="22"/>
                <w:szCs w:val="22"/>
              </w:rPr>
              <w:t>;</w:t>
            </w:r>
          </w:p>
          <w:p w:rsidR="0074327E" w:rsidRDefault="00EF7541" w:rsidP="0074327E">
            <w:pPr>
              <w:jc w:val="both"/>
              <w:rPr>
                <w:sz w:val="22"/>
                <w:szCs w:val="22"/>
              </w:rPr>
            </w:pPr>
            <w:r w:rsidRPr="008171B1">
              <w:rPr>
                <w:sz w:val="22"/>
                <w:szCs w:val="22"/>
              </w:rPr>
              <w:t>Федеральный закона от 13.03.2006г. №38-ФЗ «О рекла</w:t>
            </w:r>
            <w:r w:rsidR="002608FC">
              <w:rPr>
                <w:sz w:val="22"/>
                <w:szCs w:val="22"/>
              </w:rPr>
              <w:t>ме»;</w:t>
            </w:r>
            <w:r w:rsidRPr="008171B1">
              <w:rPr>
                <w:sz w:val="22"/>
                <w:szCs w:val="22"/>
              </w:rPr>
              <w:t xml:space="preserve"> </w:t>
            </w:r>
          </w:p>
          <w:p w:rsidR="00EF7541" w:rsidRPr="008171B1" w:rsidRDefault="00EF7541" w:rsidP="0074327E">
            <w:pPr>
              <w:jc w:val="both"/>
              <w:rPr>
                <w:sz w:val="22"/>
                <w:szCs w:val="22"/>
              </w:rPr>
            </w:pPr>
            <w:r w:rsidRPr="008171B1">
              <w:rPr>
                <w:sz w:val="22"/>
                <w:szCs w:val="22"/>
              </w:rPr>
              <w:t>Закон РФ от 07.02.1992г. №2300-1 «О защите прав по</w:t>
            </w:r>
            <w:r w:rsidR="00D62DB9">
              <w:rPr>
                <w:sz w:val="22"/>
                <w:szCs w:val="22"/>
              </w:rPr>
              <w:t>требителей»</w:t>
            </w:r>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и юридические лица, индивидуальные предприниматели</w:t>
            </w:r>
          </w:p>
        </w:tc>
        <w:tc>
          <w:tcPr>
            <w:tcW w:w="1971" w:type="dxa"/>
          </w:tcPr>
          <w:p w:rsidR="00EF7541" w:rsidRPr="008171B1" w:rsidRDefault="00EF7541" w:rsidP="00596ECF">
            <w:pPr>
              <w:tabs>
                <w:tab w:val="left" w:pos="1080"/>
              </w:tabs>
              <w:jc w:val="center"/>
              <w:rPr>
                <w:sz w:val="22"/>
                <w:szCs w:val="22"/>
              </w:rPr>
            </w:pPr>
            <w:r w:rsidRPr="008171B1">
              <w:rPr>
                <w:bCs/>
                <w:sz w:val="22"/>
                <w:szCs w:val="22"/>
              </w:rPr>
              <w:t>Получение схемы размещения рекламной конструкции (фотомонтаж)</w:t>
            </w:r>
          </w:p>
        </w:tc>
        <w:tc>
          <w:tcPr>
            <w:tcW w:w="1620" w:type="dxa"/>
          </w:tcPr>
          <w:p w:rsidR="00EF7541" w:rsidRPr="008171B1" w:rsidRDefault="00EF7541" w:rsidP="00596ECF">
            <w:pPr>
              <w:tabs>
                <w:tab w:val="left" w:pos="1080"/>
              </w:tabs>
              <w:jc w:val="center"/>
              <w:rPr>
                <w:sz w:val="22"/>
                <w:szCs w:val="22"/>
              </w:rPr>
            </w:pPr>
            <w:r w:rsidRPr="008171B1">
              <w:rPr>
                <w:sz w:val="22"/>
                <w:szCs w:val="22"/>
              </w:rPr>
              <w:t>Средства</w:t>
            </w:r>
          </w:p>
          <w:p w:rsidR="00EF7541" w:rsidRPr="008171B1" w:rsidRDefault="001F64D8" w:rsidP="00596ECF">
            <w:pPr>
              <w:tabs>
                <w:tab w:val="left" w:pos="1080"/>
              </w:tabs>
              <w:jc w:val="center"/>
              <w:rPr>
                <w:sz w:val="22"/>
                <w:szCs w:val="22"/>
              </w:rPr>
            </w:pPr>
            <w:r>
              <w:rPr>
                <w:sz w:val="22"/>
                <w:szCs w:val="22"/>
              </w:rPr>
              <w:t>заявителя</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2.5</w:t>
            </w:r>
            <w:r w:rsidR="00996D5D">
              <w:rPr>
                <w:sz w:val="22"/>
                <w:szCs w:val="22"/>
              </w:rPr>
              <w:t>.</w:t>
            </w:r>
          </w:p>
        </w:tc>
        <w:tc>
          <w:tcPr>
            <w:tcW w:w="3259" w:type="dxa"/>
          </w:tcPr>
          <w:p w:rsidR="00EF7541" w:rsidRPr="008171B1" w:rsidRDefault="00EF7541" w:rsidP="00D971E2">
            <w:pPr>
              <w:tabs>
                <w:tab w:val="left" w:pos="1080"/>
              </w:tabs>
              <w:rPr>
                <w:sz w:val="22"/>
                <w:szCs w:val="22"/>
              </w:rPr>
            </w:pPr>
            <w:r w:rsidRPr="008171B1">
              <w:rPr>
                <w:sz w:val="22"/>
                <w:szCs w:val="22"/>
              </w:rPr>
              <w:t>Выдача поквартирной справки о составе семьи гражданина</w:t>
            </w:r>
          </w:p>
        </w:tc>
        <w:tc>
          <w:tcPr>
            <w:tcW w:w="1560" w:type="dxa"/>
          </w:tcPr>
          <w:p w:rsidR="00EF7541" w:rsidRPr="008171B1" w:rsidRDefault="00EF7541" w:rsidP="00596ECF">
            <w:pPr>
              <w:tabs>
                <w:tab w:val="left" w:pos="1080"/>
              </w:tabs>
              <w:jc w:val="center"/>
              <w:rPr>
                <w:sz w:val="22"/>
                <w:szCs w:val="22"/>
              </w:rPr>
            </w:pPr>
            <w:r w:rsidRPr="008171B1">
              <w:rPr>
                <w:sz w:val="22"/>
                <w:szCs w:val="22"/>
              </w:rPr>
              <w:t>Товарищество собственников жилья,</w:t>
            </w:r>
          </w:p>
          <w:p w:rsidR="00EF7541" w:rsidRPr="008171B1" w:rsidRDefault="00EF7541" w:rsidP="00596ECF">
            <w:pPr>
              <w:tabs>
                <w:tab w:val="left" w:pos="1080"/>
              </w:tabs>
              <w:jc w:val="center"/>
              <w:rPr>
                <w:sz w:val="22"/>
                <w:szCs w:val="22"/>
              </w:rPr>
            </w:pPr>
            <w:r w:rsidRPr="008171B1">
              <w:rPr>
                <w:sz w:val="22"/>
                <w:szCs w:val="22"/>
              </w:rPr>
              <w:t>Управляющая компания</w:t>
            </w:r>
          </w:p>
        </w:tc>
        <w:tc>
          <w:tcPr>
            <w:tcW w:w="3262" w:type="dxa"/>
          </w:tcPr>
          <w:p w:rsidR="00FF1A5D" w:rsidRPr="008171B1" w:rsidRDefault="00FF1A5D" w:rsidP="00D62DB9">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D62DB9" w:rsidRDefault="00FF1A5D" w:rsidP="00D62DB9">
            <w:pPr>
              <w:tabs>
                <w:tab w:val="left" w:pos="1080"/>
              </w:tabs>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sidR="00D62DB9">
              <w:rPr>
                <w:sz w:val="22"/>
                <w:szCs w:val="22"/>
              </w:rPr>
              <w:t>;</w:t>
            </w:r>
          </w:p>
          <w:p w:rsidR="00EF7541" w:rsidRPr="008171B1" w:rsidRDefault="00EF7541" w:rsidP="00D62DB9">
            <w:pPr>
              <w:tabs>
                <w:tab w:val="left" w:pos="1080"/>
              </w:tabs>
              <w:jc w:val="both"/>
              <w:rPr>
                <w:sz w:val="22"/>
                <w:szCs w:val="22"/>
              </w:rPr>
            </w:pPr>
            <w:r w:rsidRPr="008171B1">
              <w:rPr>
                <w:sz w:val="22"/>
                <w:szCs w:val="22"/>
              </w:rPr>
              <w:t xml:space="preserve">Закон РФ </w:t>
            </w:r>
            <w:r w:rsidR="00471350" w:rsidRPr="00471350">
              <w:rPr>
                <w:sz w:val="22"/>
                <w:szCs w:val="22"/>
              </w:rPr>
              <w:t>от 04.07.1991г. №1541-1</w:t>
            </w:r>
            <w:r w:rsidR="00471350">
              <w:rPr>
                <w:sz w:val="22"/>
                <w:szCs w:val="22"/>
              </w:rPr>
              <w:t xml:space="preserve"> </w:t>
            </w:r>
            <w:hyperlink r:id="rId8" w:tgtFrame="_blank" w:history="1">
              <w:r w:rsidRPr="008171B1">
                <w:rPr>
                  <w:sz w:val="22"/>
                  <w:szCs w:val="22"/>
                </w:rPr>
                <w:t xml:space="preserve">«О приватизации жилищного фонда в РФ» </w:t>
              </w:r>
            </w:hyperlink>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лица</w:t>
            </w:r>
          </w:p>
          <w:p w:rsidR="00EF7541" w:rsidRPr="008171B1" w:rsidRDefault="00EF7541" w:rsidP="00596ECF">
            <w:pPr>
              <w:tabs>
                <w:tab w:val="left" w:pos="1080"/>
              </w:tabs>
              <w:jc w:val="center"/>
              <w:rPr>
                <w:sz w:val="22"/>
                <w:szCs w:val="22"/>
              </w:rPr>
            </w:pPr>
          </w:p>
        </w:tc>
        <w:tc>
          <w:tcPr>
            <w:tcW w:w="1971" w:type="dxa"/>
          </w:tcPr>
          <w:p w:rsidR="00EF7541" w:rsidRPr="008171B1" w:rsidRDefault="00EF7541" w:rsidP="00596ECF">
            <w:pPr>
              <w:tabs>
                <w:tab w:val="left" w:pos="1080"/>
              </w:tabs>
              <w:jc w:val="center"/>
              <w:rPr>
                <w:sz w:val="22"/>
                <w:szCs w:val="22"/>
              </w:rPr>
            </w:pPr>
            <w:r w:rsidRPr="008171B1">
              <w:rPr>
                <w:sz w:val="22"/>
                <w:szCs w:val="22"/>
              </w:rPr>
              <w:t>Получение поквартирной справки о составе семьи гражданина</w:t>
            </w:r>
          </w:p>
        </w:tc>
        <w:tc>
          <w:tcPr>
            <w:tcW w:w="1620" w:type="dxa"/>
          </w:tcPr>
          <w:p w:rsidR="00EF7541" w:rsidRPr="008171B1" w:rsidRDefault="00EF7541" w:rsidP="00596ECF">
            <w:pPr>
              <w:tabs>
                <w:tab w:val="left" w:pos="1080"/>
              </w:tabs>
              <w:jc w:val="center"/>
              <w:rPr>
                <w:sz w:val="22"/>
                <w:szCs w:val="22"/>
              </w:rPr>
            </w:pPr>
            <w:r w:rsidRPr="008171B1">
              <w:rPr>
                <w:sz w:val="22"/>
                <w:szCs w:val="22"/>
              </w:rPr>
              <w:t xml:space="preserve">Средства </w:t>
            </w:r>
            <w:r w:rsidR="001F64D8">
              <w:rPr>
                <w:sz w:val="22"/>
                <w:szCs w:val="22"/>
              </w:rPr>
              <w:t>заявителя</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2.6.</w:t>
            </w:r>
          </w:p>
        </w:tc>
        <w:tc>
          <w:tcPr>
            <w:tcW w:w="3259" w:type="dxa"/>
          </w:tcPr>
          <w:p w:rsidR="00EF7541" w:rsidRPr="008171B1" w:rsidRDefault="00EF7541" w:rsidP="00D971E2">
            <w:pPr>
              <w:keepNext/>
              <w:widowControl w:val="0"/>
              <w:rPr>
                <w:sz w:val="22"/>
                <w:szCs w:val="22"/>
              </w:rPr>
            </w:pPr>
            <w:r w:rsidRPr="008171B1">
              <w:rPr>
                <w:sz w:val="22"/>
                <w:szCs w:val="22"/>
              </w:rPr>
              <w:t>Получение согласования в случае установки рекламной конструкции в охранных зонах инженерных сооружений и коммуникаций, правообладателями которых не являются органы государственной власти и местного самоуправления</w:t>
            </w:r>
          </w:p>
        </w:tc>
        <w:tc>
          <w:tcPr>
            <w:tcW w:w="1560" w:type="dxa"/>
          </w:tcPr>
          <w:p w:rsidR="00EF7541" w:rsidRPr="008171B1" w:rsidRDefault="00EF7541" w:rsidP="00596ECF">
            <w:pPr>
              <w:tabs>
                <w:tab w:val="left" w:pos="1080"/>
              </w:tabs>
              <w:jc w:val="center"/>
              <w:rPr>
                <w:sz w:val="22"/>
                <w:szCs w:val="22"/>
              </w:rPr>
            </w:pPr>
            <w:r w:rsidRPr="008171B1">
              <w:rPr>
                <w:sz w:val="22"/>
                <w:szCs w:val="22"/>
              </w:rPr>
              <w:t>Учреждения и организации, являющиеся правообладателями инженерных сооружений и коммуникаций</w:t>
            </w:r>
          </w:p>
        </w:tc>
        <w:tc>
          <w:tcPr>
            <w:tcW w:w="3262" w:type="dxa"/>
          </w:tcPr>
          <w:p w:rsidR="00FB0100" w:rsidRDefault="00FB0100" w:rsidP="00D62DB9">
            <w:pPr>
              <w:jc w:val="both"/>
              <w:rPr>
                <w:sz w:val="22"/>
                <w:szCs w:val="22"/>
              </w:rPr>
            </w:pPr>
            <w:r w:rsidRPr="008171B1">
              <w:rPr>
                <w:sz w:val="22"/>
                <w:szCs w:val="22"/>
              </w:rPr>
              <w:t>Градострои</w:t>
            </w:r>
            <w:r>
              <w:rPr>
                <w:sz w:val="22"/>
                <w:szCs w:val="22"/>
              </w:rPr>
              <w:t>тельный кодекс РФ от 29.12.</w:t>
            </w:r>
            <w:r w:rsidRPr="008171B1">
              <w:rPr>
                <w:sz w:val="22"/>
                <w:szCs w:val="22"/>
              </w:rPr>
              <w:t>2004г</w:t>
            </w:r>
            <w:r>
              <w:rPr>
                <w:sz w:val="22"/>
                <w:szCs w:val="22"/>
              </w:rPr>
              <w:t>.;</w:t>
            </w:r>
          </w:p>
          <w:p w:rsidR="00FF1A5D" w:rsidRPr="008171B1" w:rsidRDefault="00FF1A5D" w:rsidP="00D62DB9">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D62DB9" w:rsidRDefault="00FF1A5D" w:rsidP="00D62DB9">
            <w:pPr>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r w:rsidR="00D62DB9">
              <w:rPr>
                <w:sz w:val="22"/>
                <w:szCs w:val="22"/>
              </w:rPr>
              <w:t>;</w:t>
            </w:r>
          </w:p>
          <w:p w:rsidR="00EF7541" w:rsidRPr="008171B1" w:rsidRDefault="00EF7541" w:rsidP="00D62DB9">
            <w:pPr>
              <w:jc w:val="both"/>
              <w:rPr>
                <w:sz w:val="22"/>
                <w:szCs w:val="22"/>
              </w:rPr>
            </w:pPr>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лица и юридические лица, индивидуальные предприниматели</w:t>
            </w:r>
          </w:p>
          <w:p w:rsidR="00EF7541" w:rsidRPr="008171B1" w:rsidRDefault="00EF7541" w:rsidP="00596ECF">
            <w:pPr>
              <w:tabs>
                <w:tab w:val="left" w:pos="1080"/>
              </w:tabs>
              <w:jc w:val="center"/>
              <w:rPr>
                <w:sz w:val="22"/>
                <w:szCs w:val="22"/>
              </w:rPr>
            </w:pPr>
          </w:p>
        </w:tc>
        <w:tc>
          <w:tcPr>
            <w:tcW w:w="1971" w:type="dxa"/>
          </w:tcPr>
          <w:p w:rsidR="00EF7541" w:rsidRPr="008171B1" w:rsidRDefault="00EF7541" w:rsidP="00596ECF">
            <w:pPr>
              <w:jc w:val="center"/>
              <w:rPr>
                <w:sz w:val="22"/>
                <w:szCs w:val="22"/>
              </w:rPr>
            </w:pPr>
            <w:r w:rsidRPr="008171B1">
              <w:rPr>
                <w:sz w:val="22"/>
                <w:szCs w:val="22"/>
              </w:rPr>
              <w:t>Согласование на установку рекламной конструкции</w:t>
            </w:r>
          </w:p>
          <w:p w:rsidR="00EF7541" w:rsidRPr="008171B1" w:rsidRDefault="00EF7541" w:rsidP="00596ECF">
            <w:pPr>
              <w:tabs>
                <w:tab w:val="left" w:pos="1080"/>
              </w:tabs>
              <w:jc w:val="center"/>
              <w:rPr>
                <w:sz w:val="22"/>
                <w:szCs w:val="22"/>
              </w:rPr>
            </w:pPr>
          </w:p>
        </w:tc>
        <w:tc>
          <w:tcPr>
            <w:tcW w:w="1620" w:type="dxa"/>
          </w:tcPr>
          <w:p w:rsidR="00EF7541" w:rsidRPr="008171B1" w:rsidRDefault="00EF7541" w:rsidP="00596ECF">
            <w:pPr>
              <w:tabs>
                <w:tab w:val="left" w:pos="1080"/>
              </w:tabs>
              <w:jc w:val="center"/>
              <w:rPr>
                <w:sz w:val="22"/>
                <w:szCs w:val="22"/>
              </w:rPr>
            </w:pPr>
            <w:r w:rsidRPr="008171B1">
              <w:rPr>
                <w:sz w:val="22"/>
                <w:szCs w:val="22"/>
              </w:rPr>
              <w:t xml:space="preserve">Средства </w:t>
            </w:r>
            <w:r w:rsidR="001F64D8">
              <w:rPr>
                <w:sz w:val="22"/>
                <w:szCs w:val="22"/>
              </w:rPr>
              <w:t>заявителя</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EF7541" w:rsidRPr="008171B1" w:rsidTr="00A5448C">
        <w:tc>
          <w:tcPr>
            <w:tcW w:w="849" w:type="dxa"/>
          </w:tcPr>
          <w:p w:rsidR="00EF7541" w:rsidRPr="008171B1" w:rsidRDefault="00EF7541" w:rsidP="00596ECF">
            <w:pPr>
              <w:tabs>
                <w:tab w:val="left" w:pos="1080"/>
              </w:tabs>
              <w:jc w:val="center"/>
              <w:rPr>
                <w:sz w:val="22"/>
                <w:szCs w:val="22"/>
              </w:rPr>
            </w:pPr>
            <w:r w:rsidRPr="008171B1">
              <w:rPr>
                <w:sz w:val="22"/>
                <w:szCs w:val="22"/>
              </w:rPr>
              <w:t>2.7.</w:t>
            </w:r>
          </w:p>
        </w:tc>
        <w:tc>
          <w:tcPr>
            <w:tcW w:w="3259" w:type="dxa"/>
          </w:tcPr>
          <w:p w:rsidR="00EF7541" w:rsidRPr="008171B1" w:rsidRDefault="00EF7541" w:rsidP="00596ECF">
            <w:pPr>
              <w:keepNext/>
              <w:widowControl w:val="0"/>
              <w:jc w:val="center"/>
              <w:rPr>
                <w:sz w:val="22"/>
                <w:szCs w:val="22"/>
              </w:rPr>
            </w:pPr>
            <w:r w:rsidRPr="008171B1">
              <w:rPr>
                <w:sz w:val="22"/>
                <w:szCs w:val="22"/>
              </w:rPr>
              <w:t>Согласование с собственником или иным законным владельцем недвижимого имущества присоединения к этому имуществу рекламной конструкции, согласование использования общего имущества собственников помещений в многоквартирном доме в целях установки рекламных конструкций</w:t>
            </w:r>
          </w:p>
        </w:tc>
        <w:tc>
          <w:tcPr>
            <w:tcW w:w="1560" w:type="dxa"/>
          </w:tcPr>
          <w:p w:rsidR="00EF7541" w:rsidRPr="008171B1" w:rsidRDefault="00EF7541" w:rsidP="00596ECF">
            <w:pPr>
              <w:tabs>
                <w:tab w:val="left" w:pos="1080"/>
              </w:tabs>
              <w:jc w:val="center"/>
              <w:rPr>
                <w:sz w:val="22"/>
                <w:szCs w:val="22"/>
              </w:rPr>
            </w:pPr>
            <w:r w:rsidRPr="008171B1">
              <w:rPr>
                <w:sz w:val="22"/>
                <w:szCs w:val="22"/>
              </w:rPr>
              <w:t>Собственник или иной законный владелец недвижимого имущества,</w:t>
            </w:r>
          </w:p>
          <w:p w:rsidR="00EF7541" w:rsidRPr="008171B1" w:rsidRDefault="00EF7541" w:rsidP="00596ECF">
            <w:pPr>
              <w:tabs>
                <w:tab w:val="left" w:pos="1080"/>
              </w:tabs>
              <w:jc w:val="center"/>
              <w:rPr>
                <w:sz w:val="22"/>
                <w:szCs w:val="22"/>
              </w:rPr>
            </w:pPr>
            <w:r w:rsidRPr="008171B1">
              <w:rPr>
                <w:sz w:val="22"/>
                <w:szCs w:val="22"/>
              </w:rPr>
              <w:t>собственник помещений в многоквартирном доме</w:t>
            </w:r>
          </w:p>
        </w:tc>
        <w:tc>
          <w:tcPr>
            <w:tcW w:w="3262" w:type="dxa"/>
          </w:tcPr>
          <w:p w:rsidR="00FB0100" w:rsidRDefault="00FB0100" w:rsidP="00D62DB9">
            <w:pPr>
              <w:jc w:val="both"/>
              <w:rPr>
                <w:sz w:val="22"/>
                <w:szCs w:val="22"/>
              </w:rPr>
            </w:pPr>
            <w:r w:rsidRPr="008171B1">
              <w:rPr>
                <w:sz w:val="22"/>
                <w:szCs w:val="22"/>
              </w:rPr>
              <w:t>Градострои</w:t>
            </w:r>
            <w:r>
              <w:rPr>
                <w:sz w:val="22"/>
                <w:szCs w:val="22"/>
              </w:rPr>
              <w:t>тельный кодекс РФ от 29.12.</w:t>
            </w:r>
            <w:r w:rsidRPr="008171B1">
              <w:rPr>
                <w:sz w:val="22"/>
                <w:szCs w:val="22"/>
              </w:rPr>
              <w:t>2004г</w:t>
            </w:r>
            <w:r>
              <w:rPr>
                <w:sz w:val="22"/>
                <w:szCs w:val="22"/>
              </w:rPr>
              <w:t>.;</w:t>
            </w:r>
          </w:p>
          <w:p w:rsidR="00FF1A5D" w:rsidRPr="008171B1" w:rsidRDefault="00FF1A5D" w:rsidP="00D62DB9">
            <w:pPr>
              <w:jc w:val="both"/>
              <w:rPr>
                <w:sz w:val="22"/>
                <w:szCs w:val="22"/>
              </w:rPr>
            </w:pPr>
            <w:r w:rsidRPr="008171B1">
              <w:rPr>
                <w:sz w:val="22"/>
                <w:szCs w:val="22"/>
              </w:rPr>
              <w:t>Федеральный закон от 27.07.2010г. №210-ФЗ «Об организации предоставления государственных и муниципальных услуг»;</w:t>
            </w:r>
          </w:p>
          <w:p w:rsidR="00EF7541" w:rsidRPr="008171B1" w:rsidRDefault="00FF1A5D" w:rsidP="00FB0100">
            <w:pPr>
              <w:jc w:val="both"/>
              <w:rPr>
                <w:sz w:val="22"/>
                <w:szCs w:val="22"/>
              </w:rPr>
            </w:pPr>
            <w:r w:rsidRPr="008171B1">
              <w:rPr>
                <w:sz w:val="22"/>
                <w:szCs w:val="22"/>
              </w:rPr>
              <w:t>Федеральный закон от 06.10.2003г. №131-ФЗ «Об общих принципах организации местного самоуправления в Российской Федерации»</w:t>
            </w:r>
          </w:p>
        </w:tc>
        <w:tc>
          <w:tcPr>
            <w:tcW w:w="1984" w:type="dxa"/>
          </w:tcPr>
          <w:p w:rsidR="00EF7541" w:rsidRPr="008171B1" w:rsidRDefault="00EF7541" w:rsidP="00596ECF">
            <w:pPr>
              <w:tabs>
                <w:tab w:val="left" w:pos="1080"/>
              </w:tabs>
              <w:jc w:val="center"/>
              <w:rPr>
                <w:sz w:val="22"/>
                <w:szCs w:val="22"/>
              </w:rPr>
            </w:pPr>
            <w:r w:rsidRPr="008171B1">
              <w:rPr>
                <w:sz w:val="22"/>
                <w:szCs w:val="22"/>
              </w:rPr>
              <w:t>Физические лица и юридические лица, индивидуальные предприниматели</w:t>
            </w:r>
          </w:p>
          <w:p w:rsidR="00EF7541" w:rsidRPr="008171B1" w:rsidRDefault="00EF7541" w:rsidP="00596ECF">
            <w:pPr>
              <w:tabs>
                <w:tab w:val="left" w:pos="1080"/>
              </w:tabs>
              <w:jc w:val="center"/>
              <w:rPr>
                <w:sz w:val="22"/>
                <w:szCs w:val="22"/>
              </w:rPr>
            </w:pPr>
          </w:p>
        </w:tc>
        <w:tc>
          <w:tcPr>
            <w:tcW w:w="1971" w:type="dxa"/>
          </w:tcPr>
          <w:p w:rsidR="00EF7541" w:rsidRPr="008171B1" w:rsidRDefault="00EF7541" w:rsidP="00596ECF">
            <w:pPr>
              <w:jc w:val="center"/>
              <w:rPr>
                <w:sz w:val="22"/>
                <w:szCs w:val="22"/>
              </w:rPr>
            </w:pPr>
            <w:r w:rsidRPr="008171B1">
              <w:rPr>
                <w:sz w:val="22"/>
                <w:szCs w:val="22"/>
              </w:rPr>
              <w:t>Согласование на установку рекламной конструкции</w:t>
            </w:r>
          </w:p>
          <w:p w:rsidR="00EF7541" w:rsidRPr="008171B1" w:rsidRDefault="00EF7541" w:rsidP="00596ECF">
            <w:pPr>
              <w:tabs>
                <w:tab w:val="left" w:pos="1080"/>
              </w:tabs>
              <w:jc w:val="center"/>
              <w:rPr>
                <w:sz w:val="22"/>
                <w:szCs w:val="22"/>
              </w:rPr>
            </w:pPr>
          </w:p>
        </w:tc>
        <w:tc>
          <w:tcPr>
            <w:tcW w:w="1620" w:type="dxa"/>
          </w:tcPr>
          <w:p w:rsidR="00EF7541" w:rsidRPr="008171B1" w:rsidRDefault="00EF7541" w:rsidP="00596ECF">
            <w:pPr>
              <w:tabs>
                <w:tab w:val="left" w:pos="1080"/>
              </w:tabs>
              <w:jc w:val="center"/>
              <w:rPr>
                <w:sz w:val="22"/>
                <w:szCs w:val="22"/>
              </w:rPr>
            </w:pPr>
            <w:r w:rsidRPr="008171B1">
              <w:rPr>
                <w:sz w:val="22"/>
                <w:szCs w:val="22"/>
              </w:rPr>
              <w:t xml:space="preserve">Средства </w:t>
            </w:r>
            <w:r w:rsidR="001F64D8">
              <w:rPr>
                <w:sz w:val="22"/>
                <w:szCs w:val="22"/>
              </w:rPr>
              <w:t>заявителя</w:t>
            </w:r>
          </w:p>
        </w:tc>
        <w:tc>
          <w:tcPr>
            <w:tcW w:w="1386" w:type="dxa"/>
          </w:tcPr>
          <w:p w:rsidR="00EF7541" w:rsidRPr="008171B1" w:rsidRDefault="00EF7541" w:rsidP="00596ECF">
            <w:pPr>
              <w:tabs>
                <w:tab w:val="left" w:pos="1080"/>
              </w:tabs>
              <w:jc w:val="center"/>
              <w:rPr>
                <w:sz w:val="22"/>
                <w:szCs w:val="22"/>
              </w:rPr>
            </w:pPr>
            <w:r w:rsidRPr="008171B1">
              <w:rPr>
                <w:sz w:val="22"/>
                <w:szCs w:val="22"/>
              </w:rPr>
              <w:t>-</w:t>
            </w:r>
          </w:p>
        </w:tc>
      </w:tr>
      <w:tr w:rsidR="00BE12D4" w:rsidRPr="008171B1" w:rsidTr="007D32EA">
        <w:tc>
          <w:tcPr>
            <w:tcW w:w="15891" w:type="dxa"/>
            <w:gridSpan w:val="8"/>
          </w:tcPr>
          <w:p w:rsidR="00BE12D4" w:rsidRPr="00582423" w:rsidRDefault="00BE12D4" w:rsidP="001F64D8">
            <w:pPr>
              <w:tabs>
                <w:tab w:val="left" w:pos="1080"/>
              </w:tabs>
              <w:jc w:val="center"/>
              <w:rPr>
                <w:sz w:val="22"/>
                <w:szCs w:val="22"/>
              </w:rPr>
            </w:pPr>
            <w:r w:rsidRPr="00582423">
              <w:rPr>
                <w:sz w:val="22"/>
                <w:szCs w:val="22"/>
                <w:lang w:val="en-US"/>
              </w:rPr>
              <w:t>III</w:t>
            </w:r>
            <w:r w:rsidRPr="00582423">
              <w:rPr>
                <w:sz w:val="22"/>
                <w:szCs w:val="22"/>
              </w:rPr>
              <w:t>. Услуги оказываемы</w:t>
            </w:r>
            <w:r w:rsidR="001F64D8" w:rsidRPr="00582423">
              <w:rPr>
                <w:sz w:val="22"/>
                <w:szCs w:val="22"/>
              </w:rPr>
              <w:t>е</w:t>
            </w:r>
            <w:r w:rsidR="00E231BC" w:rsidRPr="00582423">
              <w:rPr>
                <w:sz w:val="22"/>
                <w:szCs w:val="22"/>
              </w:rPr>
              <w:t xml:space="preserve"> </w:t>
            </w:r>
            <w:r w:rsidRPr="00582423">
              <w:rPr>
                <w:sz w:val="22"/>
                <w:szCs w:val="22"/>
              </w:rPr>
              <w:t>учреждениями Усольского районного муниципального образования и другими организациями, в которых размещается муниципальное задание (заказ)</w:t>
            </w:r>
          </w:p>
        </w:tc>
      </w:tr>
      <w:tr w:rsidR="00BE12D4" w:rsidRPr="008171B1" w:rsidTr="007D32EA">
        <w:tc>
          <w:tcPr>
            <w:tcW w:w="15891" w:type="dxa"/>
            <w:gridSpan w:val="8"/>
          </w:tcPr>
          <w:p w:rsidR="00BE12D4" w:rsidRPr="00582423" w:rsidRDefault="00BE12D4" w:rsidP="007D32EA">
            <w:pPr>
              <w:pStyle w:val="Style3"/>
              <w:widowControl/>
              <w:tabs>
                <w:tab w:val="left" w:pos="8655"/>
              </w:tabs>
              <w:ind w:left="-108" w:right="-108"/>
              <w:jc w:val="center"/>
              <w:rPr>
                <w:sz w:val="22"/>
                <w:szCs w:val="22"/>
              </w:rPr>
            </w:pPr>
            <w:r w:rsidRPr="00582423">
              <w:rPr>
                <w:sz w:val="22"/>
                <w:szCs w:val="22"/>
              </w:rPr>
              <w:t>Раздел 1. Муниципальные услуги в сфере образования</w:t>
            </w:r>
          </w:p>
        </w:tc>
      </w:tr>
      <w:tr w:rsidR="00BE12D4" w:rsidRPr="00A0408A" w:rsidTr="00A5448C">
        <w:tc>
          <w:tcPr>
            <w:tcW w:w="849" w:type="dxa"/>
            <w:tcBorders>
              <w:top w:val="single" w:sz="4" w:space="0" w:color="auto"/>
              <w:left w:val="single" w:sz="4" w:space="0" w:color="auto"/>
              <w:bottom w:val="single" w:sz="4" w:space="0" w:color="auto"/>
              <w:right w:val="single" w:sz="4" w:space="0" w:color="auto"/>
            </w:tcBorders>
          </w:tcPr>
          <w:p w:rsidR="00BE12D4" w:rsidRPr="00582423" w:rsidRDefault="00BE12D4" w:rsidP="00724A3A">
            <w:pPr>
              <w:tabs>
                <w:tab w:val="left" w:pos="1080"/>
              </w:tabs>
              <w:jc w:val="center"/>
              <w:rPr>
                <w:sz w:val="22"/>
                <w:szCs w:val="22"/>
              </w:rPr>
            </w:pPr>
            <w:r w:rsidRPr="00582423">
              <w:rPr>
                <w:sz w:val="22"/>
                <w:szCs w:val="22"/>
              </w:rPr>
              <w:t>3.1.</w:t>
            </w:r>
            <w:r w:rsidR="00724A3A">
              <w:rPr>
                <w:sz w:val="22"/>
                <w:szCs w:val="22"/>
              </w:rPr>
              <w:t>1</w:t>
            </w:r>
            <w:r w:rsidR="00996D5D" w:rsidRPr="00582423">
              <w:rPr>
                <w:sz w:val="22"/>
                <w:szCs w:val="22"/>
              </w:rPr>
              <w:t>.</w:t>
            </w:r>
          </w:p>
        </w:tc>
        <w:tc>
          <w:tcPr>
            <w:tcW w:w="3259" w:type="dxa"/>
            <w:tcBorders>
              <w:top w:val="single" w:sz="4" w:space="0" w:color="auto"/>
              <w:left w:val="single" w:sz="4" w:space="0" w:color="auto"/>
              <w:bottom w:val="single" w:sz="4" w:space="0" w:color="auto"/>
              <w:right w:val="single" w:sz="4" w:space="0" w:color="auto"/>
            </w:tcBorders>
          </w:tcPr>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Предоставление информации о текущей успеваемости учащегося, ведение электронного дневника и электронного журнала успеваемости</w:t>
            </w:r>
          </w:p>
        </w:tc>
        <w:tc>
          <w:tcPr>
            <w:tcW w:w="1560" w:type="dxa"/>
            <w:tcBorders>
              <w:top w:val="single" w:sz="4" w:space="0" w:color="auto"/>
              <w:left w:val="single" w:sz="4" w:space="0" w:color="auto"/>
              <w:bottom w:val="single" w:sz="4" w:space="0" w:color="auto"/>
              <w:right w:val="single" w:sz="4" w:space="0" w:color="auto"/>
            </w:tcBorders>
          </w:tcPr>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Образовательные</w:t>
            </w:r>
          </w:p>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учреждения</w:t>
            </w:r>
          </w:p>
        </w:tc>
        <w:tc>
          <w:tcPr>
            <w:tcW w:w="3262" w:type="dxa"/>
            <w:tcBorders>
              <w:top w:val="single" w:sz="4" w:space="0" w:color="auto"/>
              <w:left w:val="single" w:sz="4" w:space="0" w:color="auto"/>
              <w:bottom w:val="single" w:sz="4" w:space="0" w:color="auto"/>
              <w:right w:val="single" w:sz="4" w:space="0" w:color="auto"/>
            </w:tcBorders>
          </w:tcPr>
          <w:p w:rsidR="00D62DB9" w:rsidRDefault="00BE12D4" w:rsidP="00D62DB9">
            <w:pPr>
              <w:pStyle w:val="Style4"/>
              <w:tabs>
                <w:tab w:val="left" w:pos="8655"/>
              </w:tabs>
              <w:ind w:left="-108" w:right="-108"/>
              <w:jc w:val="both"/>
              <w:rPr>
                <w:rFonts w:ascii="Times New Roman" w:hAnsi="Times New Roman"/>
                <w:sz w:val="22"/>
                <w:szCs w:val="22"/>
              </w:rPr>
            </w:pPr>
            <w:r w:rsidRPr="00582423">
              <w:rPr>
                <w:rFonts w:ascii="Times New Roman" w:hAnsi="Times New Roman"/>
                <w:sz w:val="22"/>
                <w:szCs w:val="22"/>
              </w:rPr>
              <w:t>Федеральный закон от 27.07.2010г. №210-ФЗ «Об организации предоставления государс</w:t>
            </w:r>
            <w:r w:rsidR="00D62DB9">
              <w:rPr>
                <w:rFonts w:ascii="Times New Roman" w:hAnsi="Times New Roman"/>
                <w:sz w:val="22"/>
                <w:szCs w:val="22"/>
              </w:rPr>
              <w:t>твенных и муниципальных услуг»;</w:t>
            </w:r>
          </w:p>
          <w:p w:rsidR="00D62DB9" w:rsidRDefault="00BE12D4" w:rsidP="00D62DB9">
            <w:pPr>
              <w:pStyle w:val="Style4"/>
              <w:tabs>
                <w:tab w:val="left" w:pos="8655"/>
              </w:tabs>
              <w:ind w:left="-108" w:right="-108"/>
              <w:jc w:val="both"/>
              <w:rPr>
                <w:rFonts w:ascii="Times New Roman" w:hAnsi="Times New Roman"/>
                <w:sz w:val="22"/>
                <w:szCs w:val="22"/>
              </w:rPr>
            </w:pPr>
            <w:r w:rsidRPr="00582423">
              <w:rPr>
                <w:rFonts w:ascii="Times New Roman" w:hAnsi="Times New Roman"/>
                <w:sz w:val="22"/>
                <w:szCs w:val="22"/>
              </w:rPr>
              <w:t>Федеральный закон от 29.12.2012г. № 273-ФЗ «Об образовании в Российской Федера</w:t>
            </w:r>
            <w:r w:rsidR="00D62DB9">
              <w:rPr>
                <w:rFonts w:ascii="Times New Roman" w:hAnsi="Times New Roman"/>
                <w:sz w:val="22"/>
                <w:szCs w:val="22"/>
              </w:rPr>
              <w:t>ции»;</w:t>
            </w:r>
          </w:p>
          <w:p w:rsidR="00D62DB9" w:rsidRDefault="00BE12D4" w:rsidP="00D62DB9">
            <w:pPr>
              <w:pStyle w:val="Style4"/>
              <w:tabs>
                <w:tab w:val="left" w:pos="8655"/>
              </w:tabs>
              <w:ind w:left="-108" w:right="-108"/>
              <w:jc w:val="both"/>
              <w:rPr>
                <w:rFonts w:ascii="Times New Roman" w:hAnsi="Times New Roman"/>
                <w:sz w:val="22"/>
                <w:szCs w:val="22"/>
              </w:rPr>
            </w:pPr>
            <w:r w:rsidRPr="00582423">
              <w:rPr>
                <w:rFonts w:ascii="Times New Roman" w:hAnsi="Times New Roman"/>
                <w:sz w:val="22"/>
                <w:szCs w:val="22"/>
              </w:rPr>
              <w:t>Федеральный закон от 27.07.2006г. №152-ФЗ «О персо</w:t>
            </w:r>
            <w:r w:rsidR="00D62DB9">
              <w:rPr>
                <w:rFonts w:ascii="Times New Roman" w:hAnsi="Times New Roman"/>
                <w:sz w:val="22"/>
                <w:szCs w:val="22"/>
              </w:rPr>
              <w:t>нальных данных»;</w:t>
            </w:r>
          </w:p>
          <w:p w:rsidR="00D62DB9" w:rsidRDefault="00D62DB9" w:rsidP="00D62DB9">
            <w:pPr>
              <w:pStyle w:val="Style4"/>
              <w:tabs>
                <w:tab w:val="left" w:pos="8655"/>
              </w:tabs>
              <w:ind w:left="-108" w:right="-108"/>
              <w:jc w:val="both"/>
              <w:rPr>
                <w:rFonts w:ascii="Times New Roman" w:hAnsi="Times New Roman"/>
                <w:sz w:val="22"/>
                <w:szCs w:val="22"/>
              </w:rPr>
            </w:pPr>
            <w:r>
              <w:rPr>
                <w:rFonts w:ascii="Times New Roman" w:hAnsi="Times New Roman"/>
                <w:sz w:val="22"/>
                <w:szCs w:val="22"/>
              </w:rPr>
              <w:t>р</w:t>
            </w:r>
            <w:r w:rsidRPr="00582423">
              <w:rPr>
                <w:rFonts w:ascii="Times New Roman" w:hAnsi="Times New Roman"/>
                <w:sz w:val="22"/>
                <w:szCs w:val="22"/>
              </w:rPr>
              <w:t xml:space="preserve">аспоряжение Правительства Российской Федерации от 17.12.2009г. №1993-р </w:t>
            </w:r>
            <w:r w:rsidRPr="00582423">
              <w:rPr>
                <w:rStyle w:val="10"/>
                <w:rFonts w:ascii="Times New Roman" w:hAnsi="Times New Roman"/>
                <w:b w:val="0"/>
                <w:bCs w:val="0"/>
                <w:kern w:val="0"/>
                <w:sz w:val="22"/>
                <w:szCs w:val="22"/>
              </w:rPr>
              <w:t>«</w:t>
            </w:r>
            <w:r w:rsidRPr="00582423">
              <w:rPr>
                <w:rStyle w:val="st"/>
                <w:rFonts w:ascii="Times New Roman" w:hAnsi="Times New Roman"/>
                <w:sz w:val="22"/>
                <w:szCs w:val="22"/>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w:t>
            </w:r>
            <w:r w:rsidRPr="00582423">
              <w:rPr>
                <w:rStyle w:val="af9"/>
                <w:rFonts w:ascii="Times New Roman" w:hAnsi="Times New Roman"/>
                <w:i w:val="0"/>
                <w:iCs w:val="0"/>
                <w:sz w:val="22"/>
                <w:szCs w:val="22"/>
              </w:rPr>
              <w:t>РФ</w:t>
            </w:r>
            <w:r w:rsidRPr="00582423">
              <w:rPr>
                <w:rStyle w:val="st"/>
                <w:rFonts w:ascii="Times New Roman" w:hAnsi="Times New Roman"/>
                <w:sz w:val="22"/>
                <w:szCs w:val="22"/>
              </w:rPr>
              <w:t xml:space="preserve"> и органами местного самоуправления в электронном виде</w:t>
            </w:r>
            <w:r>
              <w:rPr>
                <w:rFonts w:ascii="Times New Roman" w:hAnsi="Times New Roman"/>
                <w:sz w:val="22"/>
                <w:szCs w:val="22"/>
              </w:rPr>
              <w:t>»;</w:t>
            </w:r>
          </w:p>
          <w:p w:rsidR="00BE12D4" w:rsidRPr="00582423" w:rsidRDefault="00D62DB9" w:rsidP="00D62DB9">
            <w:pPr>
              <w:pStyle w:val="Style4"/>
              <w:tabs>
                <w:tab w:val="left" w:pos="8655"/>
              </w:tabs>
              <w:ind w:left="-108" w:right="-108"/>
              <w:jc w:val="both"/>
              <w:rPr>
                <w:rFonts w:ascii="Times New Roman" w:hAnsi="Times New Roman"/>
                <w:sz w:val="22"/>
                <w:szCs w:val="22"/>
              </w:rPr>
            </w:pPr>
            <w:r>
              <w:rPr>
                <w:rFonts w:ascii="Times New Roman" w:hAnsi="Times New Roman"/>
                <w:sz w:val="22"/>
                <w:szCs w:val="22"/>
              </w:rPr>
              <w:t>р</w:t>
            </w:r>
            <w:r w:rsidR="00BE12D4" w:rsidRPr="00582423">
              <w:rPr>
                <w:rFonts w:ascii="Times New Roman" w:hAnsi="Times New Roman"/>
                <w:sz w:val="22"/>
                <w:szCs w:val="22"/>
              </w:rPr>
              <w:t>аспоряжение Правительства РФ от 25.04.2011г.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BE12D4" w:rsidRPr="00582423">
              <w:rPr>
                <w:rFonts w:ascii="Times New Roman" w:hAnsi="Times New Roman"/>
                <w:sz w:val="22"/>
                <w:szCs w:val="22"/>
              </w:rPr>
              <w:br/>
              <w:t>Устав образовательного учреждения</w:t>
            </w:r>
          </w:p>
        </w:tc>
        <w:tc>
          <w:tcPr>
            <w:tcW w:w="1984" w:type="dxa"/>
            <w:tcBorders>
              <w:top w:val="single" w:sz="4" w:space="0" w:color="auto"/>
              <w:left w:val="single" w:sz="4" w:space="0" w:color="auto"/>
              <w:bottom w:val="single" w:sz="4" w:space="0" w:color="auto"/>
              <w:right w:val="single" w:sz="4" w:space="0" w:color="auto"/>
            </w:tcBorders>
          </w:tcPr>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Граждане Российской Федерации, лица без гражданства и иностранные граждане</w:t>
            </w:r>
          </w:p>
        </w:tc>
        <w:tc>
          <w:tcPr>
            <w:tcW w:w="1971" w:type="dxa"/>
            <w:tcBorders>
              <w:top w:val="single" w:sz="4" w:space="0" w:color="auto"/>
              <w:left w:val="single" w:sz="4" w:space="0" w:color="auto"/>
              <w:bottom w:val="single" w:sz="4" w:space="0" w:color="auto"/>
              <w:right w:val="single" w:sz="4" w:space="0" w:color="auto"/>
            </w:tcBorders>
          </w:tcPr>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Получение в электронном виде информации о текущей успеваемости учащегося либо получение мотивированного отказа в предоставлении муниципальной услуги</w:t>
            </w:r>
          </w:p>
        </w:tc>
        <w:tc>
          <w:tcPr>
            <w:tcW w:w="1620" w:type="dxa"/>
            <w:tcBorders>
              <w:top w:val="single" w:sz="4" w:space="0" w:color="auto"/>
              <w:left w:val="single" w:sz="4" w:space="0" w:color="auto"/>
              <w:bottom w:val="single" w:sz="4" w:space="0" w:color="auto"/>
              <w:right w:val="single" w:sz="4" w:space="0" w:color="auto"/>
            </w:tcBorders>
          </w:tcPr>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Местный</w:t>
            </w:r>
          </w:p>
          <w:p w:rsidR="00BE12D4" w:rsidRPr="00582423" w:rsidRDefault="00BE12D4" w:rsidP="00BE12D4">
            <w:pPr>
              <w:pStyle w:val="Style4"/>
              <w:tabs>
                <w:tab w:val="left" w:pos="8655"/>
              </w:tabs>
              <w:ind w:left="-108" w:right="-108"/>
              <w:rPr>
                <w:rFonts w:ascii="Times New Roman" w:hAnsi="Times New Roman"/>
                <w:sz w:val="22"/>
                <w:szCs w:val="22"/>
              </w:rPr>
            </w:pPr>
            <w:r w:rsidRPr="00582423">
              <w:rPr>
                <w:rFonts w:ascii="Times New Roman" w:hAnsi="Times New Roman"/>
                <w:sz w:val="22"/>
                <w:szCs w:val="22"/>
              </w:rPr>
              <w:t>бюджет</w:t>
            </w:r>
          </w:p>
        </w:tc>
        <w:tc>
          <w:tcPr>
            <w:tcW w:w="1386" w:type="dxa"/>
            <w:tcBorders>
              <w:top w:val="single" w:sz="4" w:space="0" w:color="auto"/>
              <w:left w:val="single" w:sz="4" w:space="0" w:color="auto"/>
              <w:bottom w:val="single" w:sz="4" w:space="0" w:color="auto"/>
              <w:right w:val="single" w:sz="4" w:space="0" w:color="auto"/>
            </w:tcBorders>
          </w:tcPr>
          <w:p w:rsidR="00BE12D4" w:rsidRPr="00582423" w:rsidRDefault="00BE12D4" w:rsidP="00BE12D4">
            <w:pPr>
              <w:pStyle w:val="Style3"/>
              <w:tabs>
                <w:tab w:val="left" w:pos="8655"/>
              </w:tabs>
              <w:ind w:left="-108" w:right="-108"/>
              <w:rPr>
                <w:sz w:val="22"/>
                <w:szCs w:val="22"/>
              </w:rPr>
            </w:pPr>
            <w:r w:rsidRPr="00582423">
              <w:rPr>
                <w:sz w:val="22"/>
                <w:szCs w:val="22"/>
              </w:rPr>
              <w:t>+</w:t>
            </w:r>
          </w:p>
        </w:tc>
      </w:tr>
    </w:tbl>
    <w:p w:rsidR="00A5448C" w:rsidRDefault="00A5448C" w:rsidP="00A5448C">
      <w:pPr>
        <w:tabs>
          <w:tab w:val="left" w:pos="6060"/>
        </w:tabs>
        <w:rPr>
          <w:bCs/>
          <w:sz w:val="22"/>
          <w:szCs w:val="22"/>
        </w:rPr>
      </w:pPr>
    </w:p>
    <w:p w:rsidR="00A5448C" w:rsidRPr="00A5448C" w:rsidRDefault="00A5448C" w:rsidP="00A5448C">
      <w:pPr>
        <w:tabs>
          <w:tab w:val="left" w:pos="6060"/>
        </w:tabs>
        <w:rPr>
          <w:bCs/>
        </w:rPr>
      </w:pPr>
      <w:r w:rsidRPr="00A5448C">
        <w:rPr>
          <w:bCs/>
        </w:rPr>
        <w:t xml:space="preserve">Заместитель мэра – председатель </w:t>
      </w:r>
    </w:p>
    <w:p w:rsidR="00EF7541" w:rsidRPr="00A5448C" w:rsidRDefault="00A5448C" w:rsidP="00A5448C">
      <w:pPr>
        <w:tabs>
          <w:tab w:val="left" w:pos="6060"/>
        </w:tabs>
        <w:rPr>
          <w:bCs/>
        </w:rPr>
      </w:pPr>
      <w:r w:rsidRPr="00A5448C">
        <w:rPr>
          <w:bCs/>
        </w:rPr>
        <w:t>комитета по экономике и финансам</w:t>
      </w:r>
      <w:r w:rsidRPr="00A5448C">
        <w:rPr>
          <w:bCs/>
        </w:rPr>
        <w:tab/>
        <w:t xml:space="preserve">                                                           Н.А. Касимовская </w:t>
      </w:r>
    </w:p>
    <w:sectPr w:rsidR="00EF7541" w:rsidRPr="00A5448C" w:rsidSect="00ED735B">
      <w:pgSz w:w="16838" w:h="11906" w:orient="landscape"/>
      <w:pgMar w:top="567" w:right="28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24A3BA"/>
    <w:lvl w:ilvl="0">
      <w:start w:val="1"/>
      <w:numFmt w:val="decimal"/>
      <w:lvlText w:val="%1."/>
      <w:lvlJc w:val="left"/>
      <w:pPr>
        <w:tabs>
          <w:tab w:val="num" w:pos="360"/>
        </w:tabs>
        <w:ind w:left="360" w:hanging="360"/>
      </w:pPr>
      <w:rPr>
        <w:rFonts w:cs="Times New Roman"/>
      </w:rPr>
    </w:lvl>
  </w:abstractNum>
  <w:abstractNum w:abstractNumId="1" w15:restartNumberingAfterBreak="0">
    <w:nsid w:val="182B6771"/>
    <w:multiLevelType w:val="hybridMultilevel"/>
    <w:tmpl w:val="4A90C818"/>
    <w:lvl w:ilvl="0" w:tplc="04190005">
      <w:start w:val="1"/>
      <w:numFmt w:val="bullet"/>
      <w:pStyle w:val="Pro-Tab"/>
      <w:lvlText w:val=""/>
      <w:lvlJc w:val="left"/>
      <w:pPr>
        <w:tabs>
          <w:tab w:val="num" w:pos="1260"/>
        </w:tabs>
        <w:ind w:left="126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EB"/>
    <w:rsid w:val="000034D0"/>
    <w:rsid w:val="0002073C"/>
    <w:rsid w:val="0004303A"/>
    <w:rsid w:val="00070B58"/>
    <w:rsid w:val="00081BDD"/>
    <w:rsid w:val="000865ED"/>
    <w:rsid w:val="00091577"/>
    <w:rsid w:val="000A1C91"/>
    <w:rsid w:val="000B6AB3"/>
    <w:rsid w:val="000C684F"/>
    <w:rsid w:val="000E7E7C"/>
    <w:rsid w:val="000E7E95"/>
    <w:rsid w:val="00115152"/>
    <w:rsid w:val="001439EB"/>
    <w:rsid w:val="0017136F"/>
    <w:rsid w:val="00172F04"/>
    <w:rsid w:val="00186C95"/>
    <w:rsid w:val="0019159F"/>
    <w:rsid w:val="001F2D61"/>
    <w:rsid w:val="001F64D8"/>
    <w:rsid w:val="00203BA8"/>
    <w:rsid w:val="002119B2"/>
    <w:rsid w:val="0022015D"/>
    <w:rsid w:val="00227195"/>
    <w:rsid w:val="002608FC"/>
    <w:rsid w:val="00263DA1"/>
    <w:rsid w:val="00275FCA"/>
    <w:rsid w:val="00281255"/>
    <w:rsid w:val="002B1140"/>
    <w:rsid w:val="002B28CC"/>
    <w:rsid w:val="002D05B3"/>
    <w:rsid w:val="002E210B"/>
    <w:rsid w:val="003137AD"/>
    <w:rsid w:val="00317CE4"/>
    <w:rsid w:val="003265E1"/>
    <w:rsid w:val="00340FFB"/>
    <w:rsid w:val="00352A3F"/>
    <w:rsid w:val="00352B1B"/>
    <w:rsid w:val="00356670"/>
    <w:rsid w:val="0039147B"/>
    <w:rsid w:val="003A0343"/>
    <w:rsid w:val="003A585F"/>
    <w:rsid w:val="003D4C01"/>
    <w:rsid w:val="003E4236"/>
    <w:rsid w:val="003E5859"/>
    <w:rsid w:val="003F7E3F"/>
    <w:rsid w:val="0042021C"/>
    <w:rsid w:val="00420D73"/>
    <w:rsid w:val="0044756F"/>
    <w:rsid w:val="00455D76"/>
    <w:rsid w:val="00471350"/>
    <w:rsid w:val="0049516B"/>
    <w:rsid w:val="004A0098"/>
    <w:rsid w:val="004C04BE"/>
    <w:rsid w:val="004C5E88"/>
    <w:rsid w:val="00517422"/>
    <w:rsid w:val="00521CA5"/>
    <w:rsid w:val="00521FF2"/>
    <w:rsid w:val="00537CF9"/>
    <w:rsid w:val="00566122"/>
    <w:rsid w:val="00573DC5"/>
    <w:rsid w:val="00582423"/>
    <w:rsid w:val="00587918"/>
    <w:rsid w:val="005965EE"/>
    <w:rsid w:val="00596ECF"/>
    <w:rsid w:val="00596F4C"/>
    <w:rsid w:val="005E3DA5"/>
    <w:rsid w:val="005E6DEF"/>
    <w:rsid w:val="00605A42"/>
    <w:rsid w:val="00620B65"/>
    <w:rsid w:val="00627D39"/>
    <w:rsid w:val="00683C75"/>
    <w:rsid w:val="006B70AF"/>
    <w:rsid w:val="006C6015"/>
    <w:rsid w:val="006D3981"/>
    <w:rsid w:val="006E2BA5"/>
    <w:rsid w:val="00724A3A"/>
    <w:rsid w:val="00742621"/>
    <w:rsid w:val="0074327E"/>
    <w:rsid w:val="007477F2"/>
    <w:rsid w:val="00752F2A"/>
    <w:rsid w:val="0078254E"/>
    <w:rsid w:val="007826D3"/>
    <w:rsid w:val="0079501E"/>
    <w:rsid w:val="007A6976"/>
    <w:rsid w:val="007D32EA"/>
    <w:rsid w:val="007D6B3A"/>
    <w:rsid w:val="007E66E0"/>
    <w:rsid w:val="007F54DE"/>
    <w:rsid w:val="008064D5"/>
    <w:rsid w:val="00812307"/>
    <w:rsid w:val="008171B1"/>
    <w:rsid w:val="00820371"/>
    <w:rsid w:val="008639A1"/>
    <w:rsid w:val="008812C4"/>
    <w:rsid w:val="00881C21"/>
    <w:rsid w:val="00887E87"/>
    <w:rsid w:val="00892EA6"/>
    <w:rsid w:val="008E1F8D"/>
    <w:rsid w:val="00934152"/>
    <w:rsid w:val="009405EA"/>
    <w:rsid w:val="0095484B"/>
    <w:rsid w:val="00970C22"/>
    <w:rsid w:val="00996D5D"/>
    <w:rsid w:val="009B2583"/>
    <w:rsid w:val="009C17B6"/>
    <w:rsid w:val="00A0408A"/>
    <w:rsid w:val="00A179CE"/>
    <w:rsid w:val="00A22E65"/>
    <w:rsid w:val="00A353A5"/>
    <w:rsid w:val="00A42746"/>
    <w:rsid w:val="00A5448C"/>
    <w:rsid w:val="00A54804"/>
    <w:rsid w:val="00A56600"/>
    <w:rsid w:val="00A706D7"/>
    <w:rsid w:val="00A8158F"/>
    <w:rsid w:val="00A861A2"/>
    <w:rsid w:val="00A867C7"/>
    <w:rsid w:val="00AB4D95"/>
    <w:rsid w:val="00AB5BE2"/>
    <w:rsid w:val="00AC11CA"/>
    <w:rsid w:val="00AF0260"/>
    <w:rsid w:val="00AF5C4F"/>
    <w:rsid w:val="00B7218A"/>
    <w:rsid w:val="00B74747"/>
    <w:rsid w:val="00B77DE3"/>
    <w:rsid w:val="00B84B71"/>
    <w:rsid w:val="00BA1C1D"/>
    <w:rsid w:val="00BD6A74"/>
    <w:rsid w:val="00BE12D4"/>
    <w:rsid w:val="00BF5ADC"/>
    <w:rsid w:val="00C24177"/>
    <w:rsid w:val="00C32916"/>
    <w:rsid w:val="00C37DAC"/>
    <w:rsid w:val="00C41BCE"/>
    <w:rsid w:val="00C45A38"/>
    <w:rsid w:val="00C934C7"/>
    <w:rsid w:val="00C94573"/>
    <w:rsid w:val="00CA6F30"/>
    <w:rsid w:val="00CB38F7"/>
    <w:rsid w:val="00CB4506"/>
    <w:rsid w:val="00CC4510"/>
    <w:rsid w:val="00CE0B7C"/>
    <w:rsid w:val="00CF20E7"/>
    <w:rsid w:val="00D0639C"/>
    <w:rsid w:val="00D138BC"/>
    <w:rsid w:val="00D14B1F"/>
    <w:rsid w:val="00D20975"/>
    <w:rsid w:val="00D62DB9"/>
    <w:rsid w:val="00D879CE"/>
    <w:rsid w:val="00D971E2"/>
    <w:rsid w:val="00DD19EC"/>
    <w:rsid w:val="00E231BC"/>
    <w:rsid w:val="00E30BFF"/>
    <w:rsid w:val="00E313B7"/>
    <w:rsid w:val="00E3536B"/>
    <w:rsid w:val="00E4673A"/>
    <w:rsid w:val="00E55BAC"/>
    <w:rsid w:val="00E73410"/>
    <w:rsid w:val="00E95DBF"/>
    <w:rsid w:val="00EA6A8E"/>
    <w:rsid w:val="00EC0996"/>
    <w:rsid w:val="00EC365D"/>
    <w:rsid w:val="00ED735B"/>
    <w:rsid w:val="00EE6FF3"/>
    <w:rsid w:val="00EF7541"/>
    <w:rsid w:val="00F12EFB"/>
    <w:rsid w:val="00F3092D"/>
    <w:rsid w:val="00F32BFF"/>
    <w:rsid w:val="00F54C54"/>
    <w:rsid w:val="00F65D26"/>
    <w:rsid w:val="00F86B2F"/>
    <w:rsid w:val="00F879CF"/>
    <w:rsid w:val="00FA5A8B"/>
    <w:rsid w:val="00FA7F41"/>
    <w:rsid w:val="00FB0100"/>
    <w:rsid w:val="00FC1315"/>
    <w:rsid w:val="00FE5995"/>
    <w:rsid w:val="00FF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AD089CA4-C0FE-467F-AF70-C1A32010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A5"/>
    <w:rPr>
      <w:rFonts w:ascii="Times New Roman" w:eastAsia="Times New Roman" w:hAnsi="Times New Roman"/>
      <w:sz w:val="24"/>
      <w:szCs w:val="24"/>
    </w:rPr>
  </w:style>
  <w:style w:type="paragraph" w:styleId="1">
    <w:name w:val="heading 1"/>
    <w:basedOn w:val="a"/>
    <w:next w:val="a"/>
    <w:link w:val="10"/>
    <w:uiPriority w:val="99"/>
    <w:qFormat/>
    <w:rsid w:val="0095484B"/>
    <w:pPr>
      <w:keepNext/>
      <w:spacing w:before="240" w:after="60"/>
      <w:outlineLvl w:val="0"/>
    </w:pPr>
    <w:rPr>
      <w:rFonts w:ascii="Arial" w:hAnsi="Arial"/>
      <w:b/>
      <w:bCs/>
      <w:kern w:val="32"/>
      <w:sz w:val="32"/>
      <w:szCs w:val="32"/>
    </w:rPr>
  </w:style>
  <w:style w:type="paragraph" w:styleId="2">
    <w:name w:val="heading 2"/>
    <w:basedOn w:val="a"/>
    <w:link w:val="20"/>
    <w:uiPriority w:val="99"/>
    <w:qFormat/>
    <w:rsid w:val="0095484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C934C7"/>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9548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484B"/>
    <w:rPr>
      <w:rFonts w:ascii="Arial" w:hAnsi="Arial" w:cs="Times New Roman"/>
      <w:b/>
      <w:bCs/>
      <w:kern w:val="32"/>
      <w:sz w:val="32"/>
      <w:szCs w:val="32"/>
    </w:rPr>
  </w:style>
  <w:style w:type="character" w:customStyle="1" w:styleId="20">
    <w:name w:val="Заголовок 2 Знак"/>
    <w:basedOn w:val="a0"/>
    <w:link w:val="2"/>
    <w:uiPriority w:val="99"/>
    <w:locked/>
    <w:rsid w:val="0095484B"/>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934C7"/>
    <w:rPr>
      <w:rFonts w:ascii="Cambria" w:hAnsi="Cambria" w:cs="Times New Roman"/>
      <w:b/>
      <w:bCs/>
      <w:color w:val="4F81BD"/>
      <w:sz w:val="24"/>
      <w:szCs w:val="24"/>
      <w:lang w:eastAsia="ru-RU"/>
    </w:rPr>
  </w:style>
  <w:style w:type="character" w:customStyle="1" w:styleId="50">
    <w:name w:val="Заголовок 5 Знак"/>
    <w:basedOn w:val="a0"/>
    <w:link w:val="5"/>
    <w:uiPriority w:val="99"/>
    <w:locked/>
    <w:rsid w:val="0095484B"/>
    <w:rPr>
      <w:rFonts w:ascii="Times New Roman" w:hAnsi="Times New Roman" w:cs="Times New Roman"/>
      <w:b/>
      <w:bCs/>
      <w:i/>
      <w:iCs/>
      <w:sz w:val="26"/>
      <w:szCs w:val="26"/>
      <w:lang w:eastAsia="ru-RU"/>
    </w:rPr>
  </w:style>
  <w:style w:type="paragraph" w:styleId="a3">
    <w:name w:val="Balloon Text"/>
    <w:basedOn w:val="a"/>
    <w:link w:val="a4"/>
    <w:uiPriority w:val="99"/>
    <w:rsid w:val="00A353A5"/>
    <w:rPr>
      <w:rFonts w:ascii="Tahoma" w:hAnsi="Tahoma" w:cs="Tahoma"/>
      <w:sz w:val="16"/>
      <w:szCs w:val="16"/>
    </w:rPr>
  </w:style>
  <w:style w:type="character" w:customStyle="1" w:styleId="a4">
    <w:name w:val="Текст выноски Знак"/>
    <w:basedOn w:val="a0"/>
    <w:link w:val="a3"/>
    <w:uiPriority w:val="99"/>
    <w:locked/>
    <w:rsid w:val="00A353A5"/>
    <w:rPr>
      <w:rFonts w:ascii="Tahoma" w:hAnsi="Tahoma" w:cs="Tahoma"/>
      <w:sz w:val="16"/>
      <w:szCs w:val="16"/>
      <w:lang w:eastAsia="ru-RU"/>
    </w:rPr>
  </w:style>
  <w:style w:type="paragraph" w:styleId="a5">
    <w:name w:val="List Number"/>
    <w:basedOn w:val="a"/>
    <w:uiPriority w:val="99"/>
    <w:rsid w:val="0095484B"/>
    <w:pPr>
      <w:tabs>
        <w:tab w:val="left" w:pos="360"/>
      </w:tabs>
      <w:jc w:val="both"/>
    </w:pPr>
    <w:rPr>
      <w:sz w:val="28"/>
      <w:szCs w:val="20"/>
      <w:lang w:val="en-US"/>
    </w:rPr>
  </w:style>
  <w:style w:type="table" w:styleId="a6">
    <w:name w:val="Table Grid"/>
    <w:basedOn w:val="a1"/>
    <w:uiPriority w:val="99"/>
    <w:rsid w:val="009548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5484B"/>
    <w:pPr>
      <w:widowControl w:val="0"/>
      <w:autoSpaceDE w:val="0"/>
      <w:autoSpaceDN w:val="0"/>
      <w:adjustRightInd w:val="0"/>
    </w:pPr>
    <w:rPr>
      <w:rFonts w:ascii="Courier New" w:eastAsia="Times New Roman" w:hAnsi="Courier New" w:cs="Courier New"/>
      <w:sz w:val="20"/>
      <w:szCs w:val="20"/>
    </w:rPr>
  </w:style>
  <w:style w:type="paragraph" w:customStyle="1" w:styleId="a7">
    <w:name w:val="Стиль"/>
    <w:uiPriority w:val="99"/>
    <w:rsid w:val="0095484B"/>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uiPriority w:val="99"/>
    <w:rsid w:val="0095484B"/>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 Знак Знак Знак Знак Знак Знак1"/>
    <w:basedOn w:val="a"/>
    <w:uiPriority w:val="99"/>
    <w:rsid w:val="0095484B"/>
    <w:pPr>
      <w:spacing w:after="160" w:line="240" w:lineRule="exact"/>
    </w:pPr>
    <w:rPr>
      <w:rFonts w:ascii="Verdana" w:hAnsi="Verdana"/>
      <w:sz w:val="20"/>
      <w:szCs w:val="20"/>
      <w:lang w:val="en-US" w:eastAsia="en-US"/>
    </w:rPr>
  </w:style>
  <w:style w:type="paragraph" w:customStyle="1" w:styleId="ConsNormal">
    <w:name w:val="ConsNormal"/>
    <w:uiPriority w:val="99"/>
    <w:rsid w:val="0095484B"/>
    <w:pPr>
      <w:widowControl w:val="0"/>
      <w:autoSpaceDE w:val="0"/>
      <w:autoSpaceDN w:val="0"/>
      <w:adjustRightInd w:val="0"/>
      <w:ind w:right="19772" w:firstLine="720"/>
    </w:pPr>
    <w:rPr>
      <w:rFonts w:ascii="Arial" w:eastAsia="Times New Roman" w:hAnsi="Arial" w:cs="Arial"/>
      <w:sz w:val="20"/>
      <w:szCs w:val="20"/>
    </w:rPr>
  </w:style>
  <w:style w:type="paragraph" w:customStyle="1" w:styleId="a8">
    <w:name w:val="Знак"/>
    <w:basedOn w:val="a"/>
    <w:uiPriority w:val="99"/>
    <w:rsid w:val="0095484B"/>
    <w:pPr>
      <w:spacing w:after="160" w:line="240" w:lineRule="exact"/>
    </w:pPr>
    <w:rPr>
      <w:rFonts w:ascii="Verdana" w:hAnsi="Verdana"/>
      <w:sz w:val="20"/>
      <w:szCs w:val="20"/>
      <w:lang w:val="en-US" w:eastAsia="en-US"/>
    </w:rPr>
  </w:style>
  <w:style w:type="paragraph" w:customStyle="1" w:styleId="CharChar1">
    <w:name w:val="Char Char1 Знак Знак Знак"/>
    <w:basedOn w:val="a"/>
    <w:uiPriority w:val="99"/>
    <w:rsid w:val="0095484B"/>
    <w:rPr>
      <w:rFonts w:ascii="Verdana" w:hAnsi="Verdana" w:cs="Verdana"/>
      <w:sz w:val="20"/>
      <w:szCs w:val="20"/>
      <w:lang w:val="en-US" w:eastAsia="en-US"/>
    </w:rPr>
  </w:style>
  <w:style w:type="paragraph" w:styleId="a9">
    <w:name w:val="header"/>
    <w:basedOn w:val="a"/>
    <w:link w:val="aa"/>
    <w:uiPriority w:val="99"/>
    <w:rsid w:val="0095484B"/>
    <w:pPr>
      <w:tabs>
        <w:tab w:val="center" w:pos="4677"/>
        <w:tab w:val="right" w:pos="9355"/>
      </w:tabs>
    </w:pPr>
  </w:style>
  <w:style w:type="character" w:customStyle="1" w:styleId="aa">
    <w:name w:val="Верхний колонтитул Знак"/>
    <w:basedOn w:val="a0"/>
    <w:link w:val="a9"/>
    <w:uiPriority w:val="99"/>
    <w:locked/>
    <w:rsid w:val="0095484B"/>
    <w:rPr>
      <w:rFonts w:ascii="Times New Roman" w:hAnsi="Times New Roman" w:cs="Times New Roman"/>
      <w:sz w:val="24"/>
      <w:szCs w:val="24"/>
      <w:lang w:eastAsia="ru-RU"/>
    </w:rPr>
  </w:style>
  <w:style w:type="paragraph" w:styleId="ab">
    <w:name w:val="footer"/>
    <w:basedOn w:val="a"/>
    <w:link w:val="ac"/>
    <w:uiPriority w:val="99"/>
    <w:rsid w:val="0095484B"/>
    <w:pPr>
      <w:tabs>
        <w:tab w:val="center" w:pos="4677"/>
        <w:tab w:val="right" w:pos="9355"/>
      </w:tabs>
    </w:pPr>
  </w:style>
  <w:style w:type="character" w:customStyle="1" w:styleId="ac">
    <w:name w:val="Нижний колонтитул Знак"/>
    <w:basedOn w:val="a0"/>
    <w:link w:val="ab"/>
    <w:uiPriority w:val="99"/>
    <w:locked/>
    <w:rsid w:val="0095484B"/>
    <w:rPr>
      <w:rFonts w:ascii="Times New Roman" w:hAnsi="Times New Roman" w:cs="Times New Roman"/>
      <w:sz w:val="24"/>
      <w:szCs w:val="24"/>
      <w:lang w:eastAsia="ru-RU"/>
    </w:rPr>
  </w:style>
  <w:style w:type="character" w:customStyle="1" w:styleId="31">
    <w:name w:val="Знак Знак3"/>
    <w:uiPriority w:val="99"/>
    <w:locked/>
    <w:rsid w:val="0095484B"/>
    <w:rPr>
      <w:rFonts w:ascii="Arial" w:hAnsi="Arial"/>
      <w:b/>
      <w:kern w:val="32"/>
      <w:sz w:val="32"/>
    </w:rPr>
  </w:style>
  <w:style w:type="character" w:customStyle="1" w:styleId="21">
    <w:name w:val="Знак Знак2"/>
    <w:uiPriority w:val="99"/>
    <w:locked/>
    <w:rsid w:val="0095484B"/>
    <w:rPr>
      <w:sz w:val="24"/>
      <w:lang w:val="ru-RU" w:eastAsia="ru-RU"/>
    </w:rPr>
  </w:style>
  <w:style w:type="character" w:customStyle="1" w:styleId="12">
    <w:name w:val="Знак Знак1"/>
    <w:uiPriority w:val="99"/>
    <w:locked/>
    <w:rsid w:val="0095484B"/>
    <w:rPr>
      <w:sz w:val="24"/>
      <w:lang w:val="ru-RU" w:eastAsia="ru-RU"/>
    </w:rPr>
  </w:style>
  <w:style w:type="character" w:customStyle="1" w:styleId="6">
    <w:name w:val="Знак Знак6"/>
    <w:uiPriority w:val="99"/>
    <w:locked/>
    <w:rsid w:val="0095484B"/>
    <w:rPr>
      <w:rFonts w:ascii="Arial" w:hAnsi="Arial"/>
      <w:b/>
      <w:kern w:val="32"/>
      <w:sz w:val="32"/>
    </w:rPr>
  </w:style>
  <w:style w:type="paragraph" w:customStyle="1" w:styleId="Default">
    <w:name w:val="Default"/>
    <w:uiPriority w:val="99"/>
    <w:rsid w:val="0095484B"/>
    <w:pPr>
      <w:autoSpaceDE w:val="0"/>
      <w:autoSpaceDN w:val="0"/>
      <w:adjustRightInd w:val="0"/>
    </w:pPr>
    <w:rPr>
      <w:rFonts w:ascii="Times New Roman" w:eastAsia="Times New Roman" w:hAnsi="Times New Roman"/>
      <w:color w:val="000000"/>
      <w:sz w:val="24"/>
      <w:szCs w:val="24"/>
    </w:rPr>
  </w:style>
  <w:style w:type="character" w:styleId="ad">
    <w:name w:val="Strong"/>
    <w:basedOn w:val="a0"/>
    <w:uiPriority w:val="99"/>
    <w:qFormat/>
    <w:rsid w:val="0095484B"/>
    <w:rPr>
      <w:rFonts w:cs="Times New Roman"/>
      <w:b/>
    </w:rPr>
  </w:style>
  <w:style w:type="paragraph" w:customStyle="1" w:styleId="ae">
    <w:name w:val="Нормальный (таблица)"/>
    <w:basedOn w:val="a"/>
    <w:next w:val="a"/>
    <w:uiPriority w:val="99"/>
    <w:rsid w:val="0095484B"/>
    <w:pPr>
      <w:widowControl w:val="0"/>
      <w:autoSpaceDE w:val="0"/>
      <w:autoSpaceDN w:val="0"/>
      <w:adjustRightInd w:val="0"/>
      <w:jc w:val="both"/>
    </w:pPr>
    <w:rPr>
      <w:rFonts w:ascii="Arial" w:hAnsi="Arial" w:cs="Arial"/>
    </w:rPr>
  </w:style>
  <w:style w:type="paragraph" w:styleId="22">
    <w:name w:val="Body Text 2"/>
    <w:basedOn w:val="a"/>
    <w:link w:val="23"/>
    <w:uiPriority w:val="99"/>
    <w:rsid w:val="0095484B"/>
    <w:pPr>
      <w:spacing w:after="120" w:line="480" w:lineRule="auto"/>
    </w:pPr>
  </w:style>
  <w:style w:type="character" w:customStyle="1" w:styleId="23">
    <w:name w:val="Основной текст 2 Знак"/>
    <w:basedOn w:val="a0"/>
    <w:link w:val="22"/>
    <w:uiPriority w:val="99"/>
    <w:locked/>
    <w:rsid w:val="0095484B"/>
    <w:rPr>
      <w:rFonts w:ascii="Times New Roman" w:hAnsi="Times New Roman" w:cs="Times New Roman"/>
      <w:sz w:val="24"/>
      <w:szCs w:val="24"/>
      <w:lang w:eastAsia="ru-RU"/>
    </w:rPr>
  </w:style>
  <w:style w:type="paragraph" w:customStyle="1" w:styleId="13">
    <w:name w:val="Стиль1"/>
    <w:uiPriority w:val="99"/>
    <w:rsid w:val="0095484B"/>
    <w:pPr>
      <w:widowControl w:val="0"/>
      <w:autoSpaceDE w:val="0"/>
      <w:autoSpaceDN w:val="0"/>
      <w:adjustRightInd w:val="0"/>
    </w:pPr>
    <w:rPr>
      <w:rFonts w:ascii="Arial" w:eastAsia="Times New Roman" w:hAnsi="Arial" w:cs="Arial"/>
      <w:sz w:val="24"/>
      <w:szCs w:val="24"/>
    </w:rPr>
  </w:style>
  <w:style w:type="character" w:customStyle="1" w:styleId="4">
    <w:name w:val="Знак Знак4"/>
    <w:uiPriority w:val="99"/>
    <w:locked/>
    <w:rsid w:val="0095484B"/>
    <w:rPr>
      <w:sz w:val="24"/>
    </w:rPr>
  </w:style>
  <w:style w:type="paragraph" w:styleId="af">
    <w:name w:val="Normal (Web)"/>
    <w:basedOn w:val="a"/>
    <w:uiPriority w:val="99"/>
    <w:rsid w:val="0095484B"/>
    <w:pPr>
      <w:spacing w:before="100" w:beforeAutospacing="1" w:after="100" w:afterAutospacing="1"/>
    </w:pPr>
  </w:style>
  <w:style w:type="character" w:styleId="af0">
    <w:name w:val="Hyperlink"/>
    <w:basedOn w:val="a0"/>
    <w:uiPriority w:val="99"/>
    <w:rsid w:val="0095484B"/>
    <w:rPr>
      <w:rFonts w:cs="Times New Roman"/>
      <w:color w:val="0000FF"/>
      <w:u w:val="single"/>
    </w:rPr>
  </w:style>
  <w:style w:type="paragraph" w:customStyle="1" w:styleId="ListParagraph1">
    <w:name w:val="List Paragraph1"/>
    <w:basedOn w:val="a"/>
    <w:uiPriority w:val="99"/>
    <w:rsid w:val="0095484B"/>
    <w:pPr>
      <w:spacing w:after="200" w:line="360" w:lineRule="auto"/>
      <w:ind w:left="720" w:firstLine="709"/>
      <w:jc w:val="both"/>
    </w:pPr>
    <w:rPr>
      <w:szCs w:val="22"/>
      <w:lang w:eastAsia="en-US"/>
    </w:rPr>
  </w:style>
  <w:style w:type="paragraph" w:styleId="24">
    <w:name w:val="Body Text Indent 2"/>
    <w:basedOn w:val="a"/>
    <w:link w:val="25"/>
    <w:uiPriority w:val="99"/>
    <w:rsid w:val="0095484B"/>
    <w:pPr>
      <w:spacing w:after="120" w:line="480" w:lineRule="auto"/>
      <w:ind w:left="283"/>
    </w:pPr>
  </w:style>
  <w:style w:type="character" w:customStyle="1" w:styleId="25">
    <w:name w:val="Основной текст с отступом 2 Знак"/>
    <w:basedOn w:val="a0"/>
    <w:link w:val="24"/>
    <w:uiPriority w:val="99"/>
    <w:locked/>
    <w:rsid w:val="0095484B"/>
    <w:rPr>
      <w:rFonts w:ascii="Times New Roman" w:hAnsi="Times New Roman" w:cs="Times New Roman"/>
      <w:sz w:val="24"/>
      <w:szCs w:val="24"/>
      <w:lang w:eastAsia="ru-RU"/>
    </w:rPr>
  </w:style>
  <w:style w:type="paragraph" w:customStyle="1" w:styleId="af1">
    <w:name w:val="Прижатый влево"/>
    <w:basedOn w:val="a"/>
    <w:next w:val="a"/>
    <w:uiPriority w:val="99"/>
    <w:rsid w:val="0095484B"/>
    <w:pPr>
      <w:widowControl w:val="0"/>
      <w:autoSpaceDE w:val="0"/>
      <w:autoSpaceDN w:val="0"/>
      <w:adjustRightInd w:val="0"/>
    </w:pPr>
    <w:rPr>
      <w:rFonts w:ascii="Arial" w:hAnsi="Arial" w:cs="Arial"/>
    </w:rPr>
  </w:style>
  <w:style w:type="paragraph" w:customStyle="1" w:styleId="rmcwaqdf">
    <w:name w:val="rmcwaqdf"/>
    <w:basedOn w:val="a"/>
    <w:uiPriority w:val="99"/>
    <w:rsid w:val="0095484B"/>
    <w:pPr>
      <w:spacing w:before="100" w:beforeAutospacing="1" w:after="100" w:afterAutospacing="1"/>
    </w:pPr>
  </w:style>
  <w:style w:type="paragraph" w:customStyle="1" w:styleId="CharChar11">
    <w:name w:val="Char Char1 Знак Знак Знак1"/>
    <w:basedOn w:val="a"/>
    <w:uiPriority w:val="99"/>
    <w:rsid w:val="0095484B"/>
    <w:rPr>
      <w:rFonts w:ascii="Verdana" w:hAnsi="Verdana" w:cs="Verdana"/>
      <w:sz w:val="20"/>
      <w:szCs w:val="20"/>
      <w:lang w:val="en-US" w:eastAsia="en-US"/>
    </w:rPr>
  </w:style>
  <w:style w:type="character" w:customStyle="1" w:styleId="120">
    <w:name w:val="Знак Знак12"/>
    <w:uiPriority w:val="99"/>
    <w:rsid w:val="0095484B"/>
    <w:rPr>
      <w:rFonts w:ascii="Arial" w:hAnsi="Arial"/>
      <w:b/>
      <w:kern w:val="32"/>
      <w:sz w:val="32"/>
      <w:lang w:eastAsia="ru-RU"/>
    </w:rPr>
  </w:style>
  <w:style w:type="paragraph" w:styleId="14">
    <w:name w:val="toc 1"/>
    <w:basedOn w:val="a"/>
    <w:next w:val="a"/>
    <w:autoRedefine/>
    <w:uiPriority w:val="99"/>
    <w:rsid w:val="0095484B"/>
    <w:pPr>
      <w:tabs>
        <w:tab w:val="right" w:leader="dot" w:pos="9962"/>
      </w:tabs>
      <w:spacing w:line="360" w:lineRule="auto"/>
      <w:ind w:firstLine="567"/>
      <w:jc w:val="center"/>
    </w:pPr>
    <w:rPr>
      <w:b/>
      <w:caps/>
      <w:sz w:val="28"/>
      <w:lang w:eastAsia="en-US"/>
    </w:rPr>
  </w:style>
  <w:style w:type="paragraph" w:customStyle="1" w:styleId="af2">
    <w:name w:val="Таблицы (моноширинный)"/>
    <w:basedOn w:val="a"/>
    <w:next w:val="a"/>
    <w:uiPriority w:val="99"/>
    <w:rsid w:val="0095484B"/>
    <w:pPr>
      <w:widowControl w:val="0"/>
      <w:autoSpaceDE w:val="0"/>
      <w:autoSpaceDN w:val="0"/>
      <w:adjustRightInd w:val="0"/>
      <w:jc w:val="both"/>
    </w:pPr>
    <w:rPr>
      <w:rFonts w:ascii="Courier New" w:hAnsi="Courier New" w:cs="Courier New"/>
    </w:rPr>
  </w:style>
  <w:style w:type="character" w:styleId="af3">
    <w:name w:val="FollowedHyperlink"/>
    <w:basedOn w:val="a0"/>
    <w:uiPriority w:val="99"/>
    <w:rsid w:val="0095484B"/>
    <w:rPr>
      <w:rFonts w:cs="Times New Roman"/>
      <w:color w:val="800080"/>
      <w:u w:val="single"/>
    </w:rPr>
  </w:style>
  <w:style w:type="character" w:customStyle="1" w:styleId="af4">
    <w:name w:val="Знак Знак"/>
    <w:uiPriority w:val="99"/>
    <w:locked/>
    <w:rsid w:val="0095484B"/>
    <w:rPr>
      <w:sz w:val="24"/>
    </w:rPr>
  </w:style>
  <w:style w:type="character" w:customStyle="1" w:styleId="121">
    <w:name w:val="Знак Знак121"/>
    <w:uiPriority w:val="99"/>
    <w:rsid w:val="0095484B"/>
    <w:rPr>
      <w:rFonts w:ascii="Arial" w:hAnsi="Arial"/>
      <w:b/>
      <w:kern w:val="32"/>
      <w:sz w:val="32"/>
      <w:lang w:eastAsia="ru-RU"/>
    </w:rPr>
  </w:style>
  <w:style w:type="paragraph" w:customStyle="1" w:styleId="font5">
    <w:name w:val="font5"/>
    <w:basedOn w:val="a"/>
    <w:uiPriority w:val="99"/>
    <w:rsid w:val="0095484B"/>
    <w:pPr>
      <w:spacing w:before="100" w:beforeAutospacing="1" w:after="100" w:afterAutospacing="1"/>
    </w:pPr>
    <w:rPr>
      <w:sz w:val="20"/>
      <w:szCs w:val="20"/>
    </w:rPr>
  </w:style>
  <w:style w:type="paragraph" w:customStyle="1" w:styleId="font6">
    <w:name w:val="font6"/>
    <w:basedOn w:val="a"/>
    <w:uiPriority w:val="99"/>
    <w:rsid w:val="0095484B"/>
    <w:pPr>
      <w:spacing w:before="100" w:beforeAutospacing="1" w:after="100" w:afterAutospacing="1"/>
    </w:pPr>
    <w:rPr>
      <w:b/>
      <w:bCs/>
      <w:sz w:val="20"/>
      <w:szCs w:val="20"/>
    </w:rPr>
  </w:style>
  <w:style w:type="paragraph" w:customStyle="1" w:styleId="xl65">
    <w:name w:val="xl65"/>
    <w:basedOn w:val="a"/>
    <w:uiPriority w:val="99"/>
    <w:rsid w:val="0095484B"/>
    <w:pPr>
      <w:spacing w:before="100" w:beforeAutospacing="1" w:after="100" w:afterAutospacing="1"/>
      <w:textAlignment w:val="top"/>
    </w:pPr>
  </w:style>
  <w:style w:type="paragraph" w:customStyle="1" w:styleId="xl66">
    <w:name w:val="xl66"/>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0">
    <w:name w:val="xl70"/>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71">
    <w:name w:val="xl71"/>
    <w:basedOn w:val="a"/>
    <w:uiPriority w:val="99"/>
    <w:rsid w:val="0095484B"/>
    <w:pPr>
      <w:spacing w:before="100" w:beforeAutospacing="1" w:after="100" w:afterAutospacing="1"/>
      <w:textAlignment w:val="top"/>
    </w:pPr>
    <w:rPr>
      <w:b/>
      <w:bCs/>
    </w:rPr>
  </w:style>
  <w:style w:type="paragraph" w:customStyle="1" w:styleId="xl72">
    <w:name w:val="xl72"/>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74">
    <w:name w:val="xl74"/>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75">
    <w:name w:val="xl75"/>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76">
    <w:name w:val="xl76"/>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95484B"/>
    <w:pPr>
      <w:spacing w:before="100" w:beforeAutospacing="1" w:after="100" w:afterAutospacing="1"/>
      <w:textAlignment w:val="top"/>
    </w:pPr>
  </w:style>
  <w:style w:type="paragraph" w:customStyle="1" w:styleId="xl83">
    <w:name w:val="xl83"/>
    <w:basedOn w:val="a"/>
    <w:uiPriority w:val="99"/>
    <w:rsid w:val="0095484B"/>
    <w:pPr>
      <w:spacing w:before="100" w:beforeAutospacing="1" w:after="100" w:afterAutospacing="1"/>
      <w:textAlignment w:val="top"/>
    </w:pPr>
  </w:style>
  <w:style w:type="paragraph" w:customStyle="1" w:styleId="xl84">
    <w:name w:val="xl84"/>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85">
    <w:name w:val="xl85"/>
    <w:basedOn w:val="a"/>
    <w:uiPriority w:val="99"/>
    <w:rsid w:val="0095484B"/>
    <w:pPr>
      <w:pBdr>
        <w:top w:val="single" w:sz="4" w:space="0" w:color="auto"/>
        <w:left w:val="single" w:sz="4" w:space="0" w:color="auto"/>
        <w:right w:val="single" w:sz="4" w:space="0" w:color="auto"/>
      </w:pBdr>
      <w:spacing w:before="100" w:beforeAutospacing="1" w:after="100" w:afterAutospacing="1"/>
      <w:textAlignment w:val="top"/>
    </w:pPr>
    <w:rPr>
      <w:i/>
      <w:iCs/>
    </w:rPr>
  </w:style>
  <w:style w:type="paragraph" w:customStyle="1" w:styleId="xl86">
    <w:name w:val="xl86"/>
    <w:basedOn w:val="a"/>
    <w:uiPriority w:val="99"/>
    <w:rsid w:val="0095484B"/>
    <w:pPr>
      <w:pBdr>
        <w:left w:val="single" w:sz="4" w:space="0" w:color="auto"/>
        <w:right w:val="single" w:sz="4" w:space="0" w:color="auto"/>
      </w:pBdr>
      <w:spacing w:before="100" w:beforeAutospacing="1" w:after="100" w:afterAutospacing="1"/>
      <w:textAlignment w:val="top"/>
    </w:pPr>
    <w:rPr>
      <w:i/>
      <w:iCs/>
    </w:rPr>
  </w:style>
  <w:style w:type="paragraph" w:customStyle="1" w:styleId="xl87">
    <w:name w:val="xl87"/>
    <w:basedOn w:val="a"/>
    <w:uiPriority w:val="99"/>
    <w:rsid w:val="0095484B"/>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8">
    <w:name w:val="xl88"/>
    <w:basedOn w:val="a"/>
    <w:uiPriority w:val="99"/>
    <w:rsid w:val="0095484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9">
    <w:name w:val="xl89"/>
    <w:basedOn w:val="a"/>
    <w:uiPriority w:val="99"/>
    <w:rsid w:val="0095484B"/>
    <w:pPr>
      <w:pBdr>
        <w:left w:val="single" w:sz="4" w:space="0" w:color="auto"/>
        <w:right w:val="single" w:sz="4" w:space="0" w:color="auto"/>
      </w:pBdr>
      <w:spacing w:before="100" w:beforeAutospacing="1" w:after="100" w:afterAutospacing="1"/>
      <w:textAlignment w:val="top"/>
    </w:pPr>
  </w:style>
  <w:style w:type="paragraph" w:customStyle="1" w:styleId="xl90">
    <w:name w:val="xl90"/>
    <w:basedOn w:val="a"/>
    <w:uiPriority w:val="99"/>
    <w:rsid w:val="0095484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uiPriority w:val="99"/>
    <w:rsid w:val="0095484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2">
    <w:name w:val="xl92"/>
    <w:basedOn w:val="a"/>
    <w:uiPriority w:val="99"/>
    <w:rsid w:val="0095484B"/>
    <w:pPr>
      <w:pBdr>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95484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uiPriority w:val="99"/>
    <w:rsid w:val="0095484B"/>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5">
    <w:name w:val="xl95"/>
    <w:basedOn w:val="a"/>
    <w:uiPriority w:val="99"/>
    <w:rsid w:val="0095484B"/>
    <w:pPr>
      <w:pBdr>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6">
    <w:name w:val="xl96"/>
    <w:basedOn w:val="a"/>
    <w:uiPriority w:val="99"/>
    <w:rsid w:val="0095484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7">
    <w:name w:val="xl97"/>
    <w:basedOn w:val="a"/>
    <w:uiPriority w:val="99"/>
    <w:rsid w:val="0095484B"/>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8">
    <w:name w:val="xl98"/>
    <w:basedOn w:val="a"/>
    <w:uiPriority w:val="99"/>
    <w:rsid w:val="0095484B"/>
    <w:pPr>
      <w:pBdr>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9">
    <w:name w:val="xl99"/>
    <w:basedOn w:val="a"/>
    <w:uiPriority w:val="99"/>
    <w:rsid w:val="0095484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00">
    <w:name w:val="xl100"/>
    <w:basedOn w:val="a"/>
    <w:uiPriority w:val="99"/>
    <w:rsid w:val="0095484B"/>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i/>
      <w:iCs/>
    </w:rPr>
  </w:style>
  <w:style w:type="paragraph" w:customStyle="1" w:styleId="xl101">
    <w:name w:val="xl101"/>
    <w:basedOn w:val="a"/>
    <w:uiPriority w:val="99"/>
    <w:rsid w:val="0095484B"/>
    <w:pPr>
      <w:pBdr>
        <w:left w:val="single" w:sz="4" w:space="0" w:color="auto"/>
        <w:right w:val="single" w:sz="4" w:space="0" w:color="auto"/>
      </w:pBdr>
      <w:shd w:val="clear" w:color="000000" w:fill="CCFFCC"/>
      <w:spacing w:before="100" w:beforeAutospacing="1" w:after="100" w:afterAutospacing="1"/>
      <w:textAlignment w:val="top"/>
    </w:pPr>
    <w:rPr>
      <w:b/>
      <w:bCs/>
      <w:i/>
      <w:iCs/>
    </w:rPr>
  </w:style>
  <w:style w:type="paragraph" w:customStyle="1" w:styleId="xl102">
    <w:name w:val="xl102"/>
    <w:basedOn w:val="a"/>
    <w:uiPriority w:val="99"/>
    <w:rsid w:val="0095484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rPr>
  </w:style>
  <w:style w:type="paragraph" w:customStyle="1" w:styleId="xl103">
    <w:name w:val="xl103"/>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4">
    <w:name w:val="xl104"/>
    <w:basedOn w:val="a"/>
    <w:uiPriority w:val="99"/>
    <w:rsid w:val="0095484B"/>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05">
    <w:name w:val="xl105"/>
    <w:basedOn w:val="a"/>
    <w:uiPriority w:val="99"/>
    <w:rsid w:val="0095484B"/>
    <w:pPr>
      <w:pBdr>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06">
    <w:name w:val="xl106"/>
    <w:basedOn w:val="a"/>
    <w:uiPriority w:val="99"/>
    <w:rsid w:val="0095484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07">
    <w:name w:val="xl107"/>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08">
    <w:name w:val="xl108"/>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rPr>
  </w:style>
  <w:style w:type="paragraph" w:customStyle="1" w:styleId="xl109">
    <w:name w:val="xl109"/>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2">
    <w:name w:val="xl112"/>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rPr>
  </w:style>
  <w:style w:type="paragraph" w:customStyle="1" w:styleId="xl113">
    <w:name w:val="xl113"/>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18">
    <w:name w:val="xl118"/>
    <w:basedOn w:val="a"/>
    <w:uiPriority w:val="99"/>
    <w:rsid w:val="0095484B"/>
    <w:pPr>
      <w:spacing w:before="100" w:beforeAutospacing="1" w:after="100" w:afterAutospacing="1"/>
      <w:textAlignment w:val="top"/>
    </w:pPr>
  </w:style>
  <w:style w:type="paragraph" w:customStyle="1" w:styleId="xl119">
    <w:name w:val="xl119"/>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121">
    <w:name w:val="xl121"/>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7">
    <w:name w:val="font7"/>
    <w:basedOn w:val="a"/>
    <w:uiPriority w:val="99"/>
    <w:rsid w:val="0095484B"/>
    <w:pPr>
      <w:spacing w:before="100" w:beforeAutospacing="1" w:after="100" w:afterAutospacing="1"/>
    </w:pPr>
    <w:rPr>
      <w:i/>
      <w:iCs/>
      <w:sz w:val="20"/>
      <w:szCs w:val="20"/>
    </w:rPr>
  </w:style>
  <w:style w:type="paragraph" w:customStyle="1" w:styleId="xl122">
    <w:name w:val="xl122"/>
    <w:basedOn w:val="a"/>
    <w:uiPriority w:val="99"/>
    <w:rsid w:val="0095484B"/>
    <w:pPr>
      <w:pBdr>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23">
    <w:name w:val="xl123"/>
    <w:basedOn w:val="a"/>
    <w:uiPriority w:val="99"/>
    <w:rsid w:val="0095484B"/>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24">
    <w:name w:val="xl124"/>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25">
    <w:name w:val="xl125"/>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rPr>
  </w:style>
  <w:style w:type="paragraph" w:customStyle="1" w:styleId="xl126">
    <w:name w:val="xl126"/>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28">
    <w:name w:val="xl128"/>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29">
    <w:name w:val="xl129"/>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rPr>
  </w:style>
  <w:style w:type="paragraph" w:customStyle="1" w:styleId="xl130">
    <w:name w:val="xl130"/>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uiPriority w:val="99"/>
    <w:rsid w:val="0095484B"/>
    <w:pPr>
      <w:spacing w:before="100" w:beforeAutospacing="1" w:after="100" w:afterAutospacing="1"/>
      <w:jc w:val="center"/>
      <w:textAlignment w:val="top"/>
    </w:pPr>
  </w:style>
  <w:style w:type="paragraph" w:customStyle="1" w:styleId="xl134">
    <w:name w:val="xl134"/>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6">
    <w:name w:val="xl136"/>
    <w:basedOn w:val="a"/>
    <w:uiPriority w:val="99"/>
    <w:rsid w:val="009548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rPr>
  </w:style>
  <w:style w:type="paragraph" w:customStyle="1" w:styleId="xl137">
    <w:name w:val="xl137"/>
    <w:basedOn w:val="a"/>
    <w:uiPriority w:val="99"/>
    <w:rsid w:val="0095484B"/>
    <w:pPr>
      <w:spacing w:before="100" w:beforeAutospacing="1" w:after="100" w:afterAutospacing="1"/>
      <w:textAlignment w:val="top"/>
    </w:pPr>
  </w:style>
  <w:style w:type="paragraph" w:customStyle="1" w:styleId="xl138">
    <w:name w:val="xl138"/>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140">
    <w:name w:val="xl140"/>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5484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42">
    <w:name w:val="xl142"/>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43">
    <w:name w:val="xl143"/>
    <w:basedOn w:val="a"/>
    <w:uiPriority w:val="99"/>
    <w:rsid w:val="00954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styleId="af5">
    <w:name w:val="Body Text Indent"/>
    <w:basedOn w:val="a"/>
    <w:link w:val="af6"/>
    <w:uiPriority w:val="99"/>
    <w:rsid w:val="0095484B"/>
    <w:pPr>
      <w:ind w:firstLine="1134"/>
    </w:pPr>
    <w:rPr>
      <w:sz w:val="28"/>
      <w:szCs w:val="20"/>
    </w:rPr>
  </w:style>
  <w:style w:type="character" w:customStyle="1" w:styleId="af6">
    <w:name w:val="Основной текст с отступом Знак"/>
    <w:basedOn w:val="a0"/>
    <w:link w:val="af5"/>
    <w:uiPriority w:val="99"/>
    <w:locked/>
    <w:rsid w:val="0095484B"/>
    <w:rPr>
      <w:rFonts w:ascii="Times New Roman" w:hAnsi="Times New Roman" w:cs="Times New Roman"/>
      <w:sz w:val="20"/>
      <w:szCs w:val="20"/>
      <w:lang w:eastAsia="ru-RU"/>
    </w:rPr>
  </w:style>
  <w:style w:type="paragraph" w:styleId="32">
    <w:name w:val="toc 3"/>
    <w:basedOn w:val="a"/>
    <w:next w:val="a"/>
    <w:autoRedefine/>
    <w:uiPriority w:val="99"/>
    <w:semiHidden/>
    <w:rsid w:val="0095484B"/>
    <w:pPr>
      <w:ind w:left="480"/>
    </w:pPr>
  </w:style>
  <w:style w:type="paragraph" w:customStyle="1" w:styleId="xl144">
    <w:name w:val="xl144"/>
    <w:basedOn w:val="a"/>
    <w:uiPriority w:val="99"/>
    <w:rsid w:val="0095484B"/>
    <w:pPr>
      <w:pBdr>
        <w:left w:val="single" w:sz="4" w:space="0" w:color="auto"/>
        <w:right w:val="single" w:sz="4" w:space="0" w:color="auto"/>
      </w:pBdr>
      <w:shd w:val="clear" w:color="000000" w:fill="FFFFFF"/>
      <w:spacing w:before="100" w:beforeAutospacing="1" w:after="100" w:afterAutospacing="1"/>
      <w:jc w:val="center"/>
      <w:textAlignment w:val="top"/>
    </w:pPr>
    <w:rPr>
      <w:b/>
      <w:bCs/>
      <w:lang w:eastAsia="ko-KR"/>
    </w:rPr>
  </w:style>
  <w:style w:type="paragraph" w:customStyle="1" w:styleId="xl145">
    <w:name w:val="xl145"/>
    <w:basedOn w:val="a"/>
    <w:uiPriority w:val="99"/>
    <w:rsid w:val="009548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eastAsia="ko-KR"/>
    </w:rPr>
  </w:style>
  <w:style w:type="paragraph" w:customStyle="1" w:styleId="xl146">
    <w:name w:val="xl146"/>
    <w:basedOn w:val="a"/>
    <w:uiPriority w:val="99"/>
    <w:rsid w:val="009548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ko-KR"/>
    </w:rPr>
  </w:style>
  <w:style w:type="paragraph" w:customStyle="1" w:styleId="xl147">
    <w:name w:val="xl147"/>
    <w:basedOn w:val="a"/>
    <w:uiPriority w:val="99"/>
    <w:rsid w:val="0095484B"/>
    <w:pPr>
      <w:pBdr>
        <w:left w:val="single" w:sz="4" w:space="0" w:color="auto"/>
        <w:right w:val="single" w:sz="4" w:space="0" w:color="auto"/>
      </w:pBdr>
      <w:shd w:val="clear" w:color="000000" w:fill="FFFFFF"/>
      <w:spacing w:before="100" w:beforeAutospacing="1" w:after="100" w:afterAutospacing="1"/>
      <w:jc w:val="center"/>
      <w:textAlignment w:val="top"/>
    </w:pPr>
    <w:rPr>
      <w:lang w:eastAsia="ko-KR"/>
    </w:rPr>
  </w:style>
  <w:style w:type="paragraph" w:customStyle="1" w:styleId="xl148">
    <w:name w:val="xl148"/>
    <w:basedOn w:val="a"/>
    <w:uiPriority w:val="99"/>
    <w:rsid w:val="009548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ko-KR"/>
    </w:rPr>
  </w:style>
  <w:style w:type="paragraph" w:customStyle="1" w:styleId="xl149">
    <w:name w:val="xl149"/>
    <w:basedOn w:val="a"/>
    <w:uiPriority w:val="99"/>
    <w:rsid w:val="009548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i/>
      <w:iCs/>
      <w:lang w:eastAsia="ko-KR"/>
    </w:rPr>
  </w:style>
  <w:style w:type="paragraph" w:customStyle="1" w:styleId="xl150">
    <w:name w:val="xl150"/>
    <w:basedOn w:val="a"/>
    <w:uiPriority w:val="99"/>
    <w:rsid w:val="0095484B"/>
    <w:pPr>
      <w:pBdr>
        <w:left w:val="single" w:sz="4" w:space="0" w:color="auto"/>
        <w:right w:val="single" w:sz="4" w:space="0" w:color="auto"/>
      </w:pBdr>
      <w:shd w:val="clear" w:color="000000" w:fill="FFFFFF"/>
      <w:spacing w:before="100" w:beforeAutospacing="1" w:after="100" w:afterAutospacing="1"/>
      <w:jc w:val="center"/>
      <w:textAlignment w:val="top"/>
    </w:pPr>
    <w:rPr>
      <w:i/>
      <w:iCs/>
      <w:lang w:eastAsia="ko-KR"/>
    </w:rPr>
  </w:style>
  <w:style w:type="paragraph" w:customStyle="1" w:styleId="xl151">
    <w:name w:val="xl151"/>
    <w:basedOn w:val="a"/>
    <w:uiPriority w:val="99"/>
    <w:rsid w:val="009548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lang w:eastAsia="ko-KR"/>
    </w:rPr>
  </w:style>
  <w:style w:type="paragraph" w:customStyle="1" w:styleId="xl152">
    <w:name w:val="xl152"/>
    <w:basedOn w:val="a"/>
    <w:uiPriority w:val="99"/>
    <w:rsid w:val="009548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ko-KR"/>
    </w:rPr>
  </w:style>
  <w:style w:type="paragraph" w:customStyle="1" w:styleId="xl153">
    <w:name w:val="xl153"/>
    <w:basedOn w:val="a"/>
    <w:uiPriority w:val="99"/>
    <w:rsid w:val="0095484B"/>
    <w:pPr>
      <w:pBdr>
        <w:left w:val="single" w:sz="4" w:space="0" w:color="auto"/>
        <w:right w:val="single" w:sz="4" w:space="0" w:color="auto"/>
      </w:pBdr>
      <w:shd w:val="clear" w:color="000000" w:fill="FFFFFF"/>
      <w:spacing w:before="100" w:beforeAutospacing="1" w:after="100" w:afterAutospacing="1"/>
      <w:jc w:val="center"/>
      <w:textAlignment w:val="top"/>
    </w:pPr>
    <w:rPr>
      <w:lang w:eastAsia="ko-KR"/>
    </w:rPr>
  </w:style>
  <w:style w:type="paragraph" w:customStyle="1" w:styleId="xl154">
    <w:name w:val="xl154"/>
    <w:basedOn w:val="a"/>
    <w:uiPriority w:val="99"/>
    <w:rsid w:val="009548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ko-KR"/>
    </w:rPr>
  </w:style>
  <w:style w:type="paragraph" w:customStyle="1" w:styleId="xl155">
    <w:name w:val="xl155"/>
    <w:basedOn w:val="a"/>
    <w:uiPriority w:val="99"/>
    <w:rsid w:val="0095484B"/>
    <w:pPr>
      <w:pBdr>
        <w:top w:val="single" w:sz="4" w:space="0" w:color="auto"/>
        <w:left w:val="single" w:sz="4" w:space="0" w:color="auto"/>
        <w:right w:val="single" w:sz="4" w:space="0" w:color="auto"/>
      </w:pBdr>
      <w:spacing w:before="100" w:beforeAutospacing="1" w:after="100" w:afterAutospacing="1"/>
      <w:jc w:val="center"/>
      <w:textAlignment w:val="top"/>
    </w:pPr>
    <w:rPr>
      <w:color w:val="000000"/>
      <w:lang w:eastAsia="ko-KR"/>
    </w:rPr>
  </w:style>
  <w:style w:type="paragraph" w:customStyle="1" w:styleId="xl156">
    <w:name w:val="xl156"/>
    <w:basedOn w:val="a"/>
    <w:uiPriority w:val="99"/>
    <w:rsid w:val="0095484B"/>
    <w:pPr>
      <w:pBdr>
        <w:left w:val="single" w:sz="4" w:space="0" w:color="auto"/>
        <w:right w:val="single" w:sz="4" w:space="0" w:color="auto"/>
      </w:pBdr>
      <w:spacing w:before="100" w:beforeAutospacing="1" w:after="100" w:afterAutospacing="1"/>
      <w:jc w:val="center"/>
      <w:textAlignment w:val="top"/>
    </w:pPr>
    <w:rPr>
      <w:color w:val="000000"/>
      <w:lang w:eastAsia="ko-KR"/>
    </w:rPr>
  </w:style>
  <w:style w:type="paragraph" w:customStyle="1" w:styleId="xl157">
    <w:name w:val="xl157"/>
    <w:basedOn w:val="a"/>
    <w:uiPriority w:val="99"/>
    <w:rsid w:val="0095484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ko-KR"/>
    </w:rPr>
  </w:style>
  <w:style w:type="paragraph" w:customStyle="1" w:styleId="CharChar12">
    <w:name w:val="Char Char1 Знак Знак Знак2"/>
    <w:basedOn w:val="a"/>
    <w:uiPriority w:val="99"/>
    <w:rsid w:val="0095484B"/>
    <w:rPr>
      <w:rFonts w:ascii="Verdana" w:hAnsi="Verdana" w:cs="Verdana"/>
      <w:sz w:val="20"/>
      <w:szCs w:val="20"/>
      <w:lang w:val="en-US" w:eastAsia="en-US"/>
    </w:rPr>
  </w:style>
  <w:style w:type="character" w:customStyle="1" w:styleId="af7">
    <w:name w:val="Гипертекстовая ссылка"/>
    <w:uiPriority w:val="99"/>
    <w:rsid w:val="0095484B"/>
    <w:rPr>
      <w:color w:val="008000"/>
    </w:rPr>
  </w:style>
  <w:style w:type="paragraph" w:customStyle="1" w:styleId="CharChar">
    <w:name w:val="Char Char Знак Знак Знак"/>
    <w:basedOn w:val="a"/>
    <w:uiPriority w:val="99"/>
    <w:rsid w:val="0095484B"/>
    <w:rPr>
      <w:rFonts w:ascii="Verdana" w:hAnsi="Verdana" w:cs="Verdana"/>
      <w:sz w:val="20"/>
      <w:szCs w:val="20"/>
      <w:lang w:val="en-US" w:eastAsia="en-US"/>
    </w:rPr>
  </w:style>
  <w:style w:type="paragraph" w:customStyle="1" w:styleId="Pro-Tab">
    <w:name w:val="Pro-Tab #"/>
    <w:basedOn w:val="a"/>
    <w:uiPriority w:val="99"/>
    <w:rsid w:val="0095484B"/>
    <w:pPr>
      <w:numPr>
        <w:numId w:val="3"/>
      </w:numPr>
      <w:tabs>
        <w:tab w:val="num" w:pos="132"/>
      </w:tabs>
      <w:spacing w:before="60" w:after="60"/>
      <w:ind w:left="132" w:hanging="132"/>
    </w:pPr>
  </w:style>
  <w:style w:type="character" w:customStyle="1" w:styleId="style10">
    <w:name w:val="style10"/>
    <w:uiPriority w:val="99"/>
    <w:rsid w:val="0095484B"/>
  </w:style>
  <w:style w:type="paragraph" w:customStyle="1" w:styleId="15">
    <w:name w:val="Знак1"/>
    <w:basedOn w:val="a"/>
    <w:uiPriority w:val="99"/>
    <w:rsid w:val="0095484B"/>
    <w:pPr>
      <w:spacing w:after="160" w:line="240" w:lineRule="exact"/>
    </w:pPr>
    <w:rPr>
      <w:rFonts w:ascii="Verdana" w:hAnsi="Verdana" w:cs="Verdana"/>
      <w:sz w:val="20"/>
      <w:szCs w:val="20"/>
      <w:lang w:val="en-US" w:eastAsia="en-US"/>
    </w:rPr>
  </w:style>
  <w:style w:type="character" w:styleId="af8">
    <w:name w:val="page number"/>
    <w:basedOn w:val="a0"/>
    <w:uiPriority w:val="99"/>
    <w:rsid w:val="0095484B"/>
    <w:rPr>
      <w:rFonts w:cs="Times New Roman"/>
    </w:rPr>
  </w:style>
  <w:style w:type="paragraph" w:customStyle="1" w:styleId="16">
    <w:name w:val="Знак Знак Знак1 Знак"/>
    <w:basedOn w:val="a"/>
    <w:uiPriority w:val="99"/>
    <w:rsid w:val="0095484B"/>
    <w:pPr>
      <w:spacing w:after="160" w:line="240" w:lineRule="exact"/>
    </w:pPr>
    <w:rPr>
      <w:rFonts w:ascii="Verdana" w:hAnsi="Verdana"/>
      <w:sz w:val="20"/>
      <w:szCs w:val="20"/>
      <w:lang w:val="en-US" w:eastAsia="en-US"/>
    </w:rPr>
  </w:style>
  <w:style w:type="paragraph" w:customStyle="1" w:styleId="Style1">
    <w:name w:val="Style1"/>
    <w:basedOn w:val="a"/>
    <w:uiPriority w:val="99"/>
    <w:rsid w:val="0095484B"/>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
    <w:uiPriority w:val="99"/>
    <w:rsid w:val="0095484B"/>
    <w:pPr>
      <w:widowControl w:val="0"/>
      <w:autoSpaceDE w:val="0"/>
      <w:autoSpaceDN w:val="0"/>
      <w:adjustRightInd w:val="0"/>
    </w:pPr>
    <w:rPr>
      <w:rFonts w:ascii="Century Schoolbook" w:hAnsi="Century Schoolbook"/>
    </w:rPr>
  </w:style>
  <w:style w:type="paragraph" w:customStyle="1" w:styleId="Style4">
    <w:name w:val="Style4"/>
    <w:basedOn w:val="a"/>
    <w:uiPriority w:val="99"/>
    <w:rsid w:val="0095484B"/>
    <w:pPr>
      <w:widowControl w:val="0"/>
      <w:autoSpaceDE w:val="0"/>
      <w:autoSpaceDN w:val="0"/>
      <w:adjustRightInd w:val="0"/>
    </w:pPr>
    <w:rPr>
      <w:rFonts w:ascii="Century Schoolbook" w:hAnsi="Century Schoolbook"/>
    </w:rPr>
  </w:style>
  <w:style w:type="character" w:customStyle="1" w:styleId="FontStyle14">
    <w:name w:val="Font Style14"/>
    <w:uiPriority w:val="99"/>
    <w:rsid w:val="0095484B"/>
    <w:rPr>
      <w:rFonts w:ascii="Century Schoolbook" w:hAnsi="Century Schoolbook"/>
      <w:sz w:val="12"/>
    </w:rPr>
  </w:style>
  <w:style w:type="character" w:customStyle="1" w:styleId="FontStyle16">
    <w:name w:val="Font Style16"/>
    <w:uiPriority w:val="99"/>
    <w:rsid w:val="0095484B"/>
    <w:rPr>
      <w:rFonts w:ascii="Century Schoolbook" w:hAnsi="Century Schoolbook"/>
      <w:sz w:val="12"/>
    </w:rPr>
  </w:style>
  <w:style w:type="paragraph" w:customStyle="1" w:styleId="Style8">
    <w:name w:val="Style8"/>
    <w:basedOn w:val="a"/>
    <w:uiPriority w:val="99"/>
    <w:rsid w:val="0095484B"/>
    <w:pPr>
      <w:widowControl w:val="0"/>
      <w:autoSpaceDE w:val="0"/>
      <w:autoSpaceDN w:val="0"/>
      <w:adjustRightInd w:val="0"/>
      <w:spacing w:line="165" w:lineRule="exact"/>
    </w:pPr>
    <w:rPr>
      <w:rFonts w:ascii="Century Schoolbook" w:hAnsi="Century Schoolbook"/>
    </w:rPr>
  </w:style>
  <w:style w:type="character" w:customStyle="1" w:styleId="FontStyle15">
    <w:name w:val="Font Style15"/>
    <w:uiPriority w:val="99"/>
    <w:rsid w:val="0095484B"/>
    <w:rPr>
      <w:rFonts w:ascii="Century Schoolbook" w:hAnsi="Century Schoolbook"/>
      <w:sz w:val="12"/>
    </w:rPr>
  </w:style>
  <w:style w:type="paragraph" w:customStyle="1" w:styleId="Style6">
    <w:name w:val="Style6"/>
    <w:basedOn w:val="a"/>
    <w:uiPriority w:val="99"/>
    <w:rsid w:val="0095484B"/>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
    <w:uiPriority w:val="99"/>
    <w:rsid w:val="0095484B"/>
    <w:pPr>
      <w:widowControl w:val="0"/>
      <w:autoSpaceDE w:val="0"/>
      <w:autoSpaceDN w:val="0"/>
      <w:adjustRightInd w:val="0"/>
    </w:pPr>
    <w:rPr>
      <w:rFonts w:ascii="Century Schoolbook" w:hAnsi="Century Schoolbook"/>
    </w:rPr>
  </w:style>
  <w:style w:type="character" w:customStyle="1" w:styleId="FontStyle13">
    <w:name w:val="Font Style13"/>
    <w:uiPriority w:val="99"/>
    <w:rsid w:val="0095484B"/>
    <w:rPr>
      <w:rFonts w:ascii="Century Schoolbook" w:hAnsi="Century Schoolbook"/>
      <w:b/>
      <w:spacing w:val="10"/>
      <w:sz w:val="10"/>
    </w:rPr>
  </w:style>
  <w:style w:type="character" w:customStyle="1" w:styleId="FontStyle20">
    <w:name w:val="Font Style20"/>
    <w:uiPriority w:val="99"/>
    <w:rsid w:val="0095484B"/>
    <w:rPr>
      <w:rFonts w:ascii="Century Schoolbook" w:hAnsi="Century Schoolbook"/>
      <w:b/>
      <w:sz w:val="12"/>
    </w:rPr>
  </w:style>
  <w:style w:type="paragraph" w:customStyle="1" w:styleId="Style11">
    <w:name w:val="Style11"/>
    <w:basedOn w:val="a"/>
    <w:uiPriority w:val="99"/>
    <w:rsid w:val="0095484B"/>
    <w:pPr>
      <w:widowControl w:val="0"/>
      <w:autoSpaceDE w:val="0"/>
      <w:autoSpaceDN w:val="0"/>
      <w:adjustRightInd w:val="0"/>
    </w:pPr>
    <w:rPr>
      <w:rFonts w:ascii="Century Schoolbook" w:hAnsi="Century Schoolbook"/>
    </w:rPr>
  </w:style>
  <w:style w:type="character" w:customStyle="1" w:styleId="FontStyle22">
    <w:name w:val="Font Style22"/>
    <w:uiPriority w:val="99"/>
    <w:rsid w:val="0095484B"/>
    <w:rPr>
      <w:rFonts w:ascii="Century Schoolbook" w:hAnsi="Century Schoolbook"/>
      <w:sz w:val="12"/>
    </w:rPr>
  </w:style>
  <w:style w:type="character" w:customStyle="1" w:styleId="FontStyle12">
    <w:name w:val="Font Style12"/>
    <w:uiPriority w:val="99"/>
    <w:rsid w:val="0095484B"/>
    <w:rPr>
      <w:rFonts w:ascii="Times New Roman" w:hAnsi="Times New Roman"/>
      <w:sz w:val="14"/>
    </w:rPr>
  </w:style>
  <w:style w:type="paragraph" w:customStyle="1" w:styleId="17">
    <w:name w:val="Абзац списка1"/>
    <w:basedOn w:val="a"/>
    <w:uiPriority w:val="99"/>
    <w:rsid w:val="0095484B"/>
    <w:pPr>
      <w:spacing w:after="200" w:line="276" w:lineRule="auto"/>
      <w:ind w:left="720"/>
    </w:pPr>
    <w:rPr>
      <w:rFonts w:ascii="Calibri" w:hAnsi="Calibri"/>
      <w:sz w:val="22"/>
      <w:szCs w:val="22"/>
      <w:lang w:eastAsia="en-US"/>
    </w:rPr>
  </w:style>
  <w:style w:type="character" w:customStyle="1" w:styleId="FontStyle11">
    <w:name w:val="Font Style11"/>
    <w:uiPriority w:val="99"/>
    <w:rsid w:val="0095484B"/>
    <w:rPr>
      <w:rFonts w:ascii="Times New Roman" w:hAnsi="Times New Roman"/>
      <w:sz w:val="26"/>
    </w:rPr>
  </w:style>
  <w:style w:type="paragraph" w:customStyle="1" w:styleId="Style3">
    <w:name w:val="Style3"/>
    <w:basedOn w:val="a"/>
    <w:uiPriority w:val="99"/>
    <w:rsid w:val="0095484B"/>
    <w:pPr>
      <w:widowControl w:val="0"/>
      <w:autoSpaceDE w:val="0"/>
      <w:autoSpaceDN w:val="0"/>
      <w:adjustRightInd w:val="0"/>
      <w:spacing w:line="322" w:lineRule="exact"/>
    </w:pPr>
  </w:style>
  <w:style w:type="character" w:customStyle="1" w:styleId="st">
    <w:name w:val="st"/>
    <w:basedOn w:val="a0"/>
    <w:uiPriority w:val="99"/>
    <w:rsid w:val="00B77DE3"/>
    <w:rPr>
      <w:rFonts w:cs="Times New Roman"/>
    </w:rPr>
  </w:style>
  <w:style w:type="character" w:styleId="af9">
    <w:name w:val="Emphasis"/>
    <w:basedOn w:val="a0"/>
    <w:uiPriority w:val="99"/>
    <w:qFormat/>
    <w:rsid w:val="00B77DE3"/>
    <w:rPr>
      <w:rFonts w:cs="Times New Roman"/>
      <w:i/>
      <w:iCs/>
    </w:rPr>
  </w:style>
  <w:style w:type="paragraph" w:customStyle="1" w:styleId="CharChar10">
    <w:name w:val="Char Char1 Знак Знак Знак"/>
    <w:basedOn w:val="a"/>
    <w:rsid w:val="00881C2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7480">
      <w:bodyDiv w:val="1"/>
      <w:marLeft w:val="0"/>
      <w:marRight w:val="0"/>
      <w:marTop w:val="0"/>
      <w:marBottom w:val="0"/>
      <w:divBdr>
        <w:top w:val="none" w:sz="0" w:space="0" w:color="auto"/>
        <w:left w:val="none" w:sz="0" w:space="0" w:color="auto"/>
        <w:bottom w:val="none" w:sz="0" w:space="0" w:color="auto"/>
        <w:right w:val="none" w:sz="0" w:space="0" w:color="auto"/>
      </w:divBdr>
    </w:div>
    <w:div w:id="644817683">
      <w:bodyDiv w:val="1"/>
      <w:marLeft w:val="0"/>
      <w:marRight w:val="0"/>
      <w:marTop w:val="0"/>
      <w:marBottom w:val="0"/>
      <w:divBdr>
        <w:top w:val="none" w:sz="0" w:space="0" w:color="auto"/>
        <w:left w:val="none" w:sz="0" w:space="0" w:color="auto"/>
        <w:bottom w:val="none" w:sz="0" w:space="0" w:color="auto"/>
        <w:right w:val="none" w:sz="0" w:space="0" w:color="auto"/>
      </w:divBdr>
      <w:divsChild>
        <w:div w:id="1984656259">
          <w:marLeft w:val="0"/>
          <w:marRight w:val="0"/>
          <w:marTop w:val="0"/>
          <w:marBottom w:val="0"/>
          <w:divBdr>
            <w:top w:val="none" w:sz="0" w:space="0" w:color="auto"/>
            <w:left w:val="none" w:sz="0" w:space="0" w:color="auto"/>
            <w:bottom w:val="none" w:sz="0" w:space="0" w:color="auto"/>
            <w:right w:val="none" w:sz="0" w:space="0" w:color="auto"/>
          </w:divBdr>
          <w:divsChild>
            <w:div w:id="938414072">
              <w:marLeft w:val="0"/>
              <w:marRight w:val="0"/>
              <w:marTop w:val="0"/>
              <w:marBottom w:val="0"/>
              <w:divBdr>
                <w:top w:val="none" w:sz="0" w:space="0" w:color="auto"/>
                <w:left w:val="none" w:sz="0" w:space="0" w:color="auto"/>
                <w:bottom w:val="none" w:sz="0" w:space="0" w:color="auto"/>
                <w:right w:val="none" w:sz="0" w:space="0" w:color="auto"/>
              </w:divBdr>
            </w:div>
            <w:div w:id="928078176">
              <w:marLeft w:val="0"/>
              <w:marRight w:val="0"/>
              <w:marTop w:val="0"/>
              <w:marBottom w:val="0"/>
              <w:divBdr>
                <w:top w:val="none" w:sz="0" w:space="0" w:color="auto"/>
                <w:left w:val="none" w:sz="0" w:space="0" w:color="auto"/>
                <w:bottom w:val="none" w:sz="0" w:space="0" w:color="auto"/>
                <w:right w:val="none" w:sz="0" w:space="0" w:color="auto"/>
              </w:divBdr>
            </w:div>
          </w:divsChild>
        </w:div>
        <w:div w:id="158547584">
          <w:marLeft w:val="0"/>
          <w:marRight w:val="0"/>
          <w:marTop w:val="0"/>
          <w:marBottom w:val="0"/>
          <w:divBdr>
            <w:top w:val="none" w:sz="0" w:space="0" w:color="auto"/>
            <w:left w:val="none" w:sz="0" w:space="0" w:color="auto"/>
            <w:bottom w:val="none" w:sz="0" w:space="0" w:color="auto"/>
            <w:right w:val="none" w:sz="0" w:space="0" w:color="auto"/>
          </w:divBdr>
        </w:div>
        <w:div w:id="1494300102">
          <w:marLeft w:val="0"/>
          <w:marRight w:val="0"/>
          <w:marTop w:val="0"/>
          <w:marBottom w:val="0"/>
          <w:divBdr>
            <w:top w:val="none" w:sz="0" w:space="0" w:color="auto"/>
            <w:left w:val="none" w:sz="0" w:space="0" w:color="auto"/>
            <w:bottom w:val="none" w:sz="0" w:space="0" w:color="auto"/>
            <w:right w:val="none" w:sz="0" w:space="0" w:color="auto"/>
          </w:divBdr>
        </w:div>
        <w:div w:id="1496653832">
          <w:marLeft w:val="0"/>
          <w:marRight w:val="0"/>
          <w:marTop w:val="0"/>
          <w:marBottom w:val="0"/>
          <w:divBdr>
            <w:top w:val="none" w:sz="0" w:space="0" w:color="auto"/>
            <w:left w:val="none" w:sz="0" w:space="0" w:color="auto"/>
            <w:bottom w:val="none" w:sz="0" w:space="0" w:color="auto"/>
            <w:right w:val="none" w:sz="0" w:space="0" w:color="auto"/>
          </w:divBdr>
          <w:divsChild>
            <w:div w:id="1081372333">
              <w:marLeft w:val="0"/>
              <w:marRight w:val="0"/>
              <w:marTop w:val="0"/>
              <w:marBottom w:val="0"/>
              <w:divBdr>
                <w:top w:val="none" w:sz="0" w:space="0" w:color="auto"/>
                <w:left w:val="none" w:sz="0" w:space="0" w:color="auto"/>
                <w:bottom w:val="none" w:sz="0" w:space="0" w:color="auto"/>
                <w:right w:val="none" w:sz="0" w:space="0" w:color="auto"/>
              </w:divBdr>
            </w:div>
            <w:div w:id="422187628">
              <w:marLeft w:val="0"/>
              <w:marRight w:val="0"/>
              <w:marTop w:val="0"/>
              <w:marBottom w:val="0"/>
              <w:divBdr>
                <w:top w:val="none" w:sz="0" w:space="0" w:color="auto"/>
                <w:left w:val="none" w:sz="0" w:space="0" w:color="auto"/>
                <w:bottom w:val="none" w:sz="0" w:space="0" w:color="auto"/>
                <w:right w:val="none" w:sz="0" w:space="0" w:color="auto"/>
              </w:divBdr>
            </w:div>
          </w:divsChild>
        </w:div>
        <w:div w:id="1861509472">
          <w:marLeft w:val="0"/>
          <w:marRight w:val="0"/>
          <w:marTop w:val="0"/>
          <w:marBottom w:val="0"/>
          <w:divBdr>
            <w:top w:val="none" w:sz="0" w:space="0" w:color="auto"/>
            <w:left w:val="none" w:sz="0" w:space="0" w:color="auto"/>
            <w:bottom w:val="none" w:sz="0" w:space="0" w:color="auto"/>
            <w:right w:val="none" w:sz="0" w:space="0" w:color="auto"/>
          </w:divBdr>
        </w:div>
        <w:div w:id="904219753">
          <w:marLeft w:val="0"/>
          <w:marRight w:val="0"/>
          <w:marTop w:val="0"/>
          <w:marBottom w:val="0"/>
          <w:divBdr>
            <w:top w:val="none" w:sz="0" w:space="0" w:color="auto"/>
            <w:left w:val="none" w:sz="0" w:space="0" w:color="auto"/>
            <w:bottom w:val="none" w:sz="0" w:space="0" w:color="auto"/>
            <w:right w:val="none" w:sz="0" w:space="0" w:color="auto"/>
          </w:divBdr>
        </w:div>
        <w:div w:id="122818089">
          <w:marLeft w:val="0"/>
          <w:marRight w:val="0"/>
          <w:marTop w:val="0"/>
          <w:marBottom w:val="0"/>
          <w:divBdr>
            <w:top w:val="none" w:sz="0" w:space="0" w:color="auto"/>
            <w:left w:val="none" w:sz="0" w:space="0" w:color="auto"/>
            <w:bottom w:val="none" w:sz="0" w:space="0" w:color="auto"/>
            <w:right w:val="none" w:sz="0" w:space="0" w:color="auto"/>
          </w:divBdr>
          <w:divsChild>
            <w:div w:id="148717269">
              <w:marLeft w:val="0"/>
              <w:marRight w:val="0"/>
              <w:marTop w:val="0"/>
              <w:marBottom w:val="0"/>
              <w:divBdr>
                <w:top w:val="none" w:sz="0" w:space="0" w:color="auto"/>
                <w:left w:val="none" w:sz="0" w:space="0" w:color="auto"/>
                <w:bottom w:val="none" w:sz="0" w:space="0" w:color="auto"/>
                <w:right w:val="none" w:sz="0" w:space="0" w:color="auto"/>
              </w:divBdr>
            </w:div>
            <w:div w:id="139815029">
              <w:marLeft w:val="0"/>
              <w:marRight w:val="0"/>
              <w:marTop w:val="0"/>
              <w:marBottom w:val="0"/>
              <w:divBdr>
                <w:top w:val="none" w:sz="0" w:space="0" w:color="auto"/>
                <w:left w:val="none" w:sz="0" w:space="0" w:color="auto"/>
                <w:bottom w:val="none" w:sz="0" w:space="0" w:color="auto"/>
                <w:right w:val="none" w:sz="0" w:space="0" w:color="auto"/>
              </w:divBdr>
            </w:div>
          </w:divsChild>
        </w:div>
        <w:div w:id="922838480">
          <w:marLeft w:val="0"/>
          <w:marRight w:val="0"/>
          <w:marTop w:val="0"/>
          <w:marBottom w:val="0"/>
          <w:divBdr>
            <w:top w:val="none" w:sz="0" w:space="0" w:color="auto"/>
            <w:left w:val="none" w:sz="0" w:space="0" w:color="auto"/>
            <w:bottom w:val="none" w:sz="0" w:space="0" w:color="auto"/>
            <w:right w:val="none" w:sz="0" w:space="0" w:color="auto"/>
          </w:divBdr>
        </w:div>
        <w:div w:id="362555916">
          <w:marLeft w:val="0"/>
          <w:marRight w:val="0"/>
          <w:marTop w:val="0"/>
          <w:marBottom w:val="0"/>
          <w:divBdr>
            <w:top w:val="none" w:sz="0" w:space="0" w:color="auto"/>
            <w:left w:val="none" w:sz="0" w:space="0" w:color="auto"/>
            <w:bottom w:val="none" w:sz="0" w:space="0" w:color="auto"/>
            <w:right w:val="none" w:sz="0" w:space="0" w:color="auto"/>
          </w:divBdr>
          <w:divsChild>
            <w:div w:id="1916353721">
              <w:marLeft w:val="0"/>
              <w:marRight w:val="0"/>
              <w:marTop w:val="0"/>
              <w:marBottom w:val="0"/>
              <w:divBdr>
                <w:top w:val="none" w:sz="0" w:space="0" w:color="auto"/>
                <w:left w:val="none" w:sz="0" w:space="0" w:color="auto"/>
                <w:bottom w:val="none" w:sz="0" w:space="0" w:color="auto"/>
                <w:right w:val="none" w:sz="0" w:space="0" w:color="auto"/>
              </w:divBdr>
              <w:divsChild>
                <w:div w:id="1380976600">
                  <w:marLeft w:val="0"/>
                  <w:marRight w:val="0"/>
                  <w:marTop w:val="0"/>
                  <w:marBottom w:val="0"/>
                  <w:divBdr>
                    <w:top w:val="none" w:sz="0" w:space="0" w:color="auto"/>
                    <w:left w:val="none" w:sz="0" w:space="0" w:color="auto"/>
                    <w:bottom w:val="none" w:sz="0" w:space="0" w:color="auto"/>
                    <w:right w:val="none" w:sz="0" w:space="0" w:color="auto"/>
                  </w:divBdr>
                  <w:divsChild>
                    <w:div w:id="11081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249">
          <w:marLeft w:val="0"/>
          <w:marRight w:val="0"/>
          <w:marTop w:val="0"/>
          <w:marBottom w:val="0"/>
          <w:divBdr>
            <w:top w:val="none" w:sz="0" w:space="0" w:color="auto"/>
            <w:left w:val="none" w:sz="0" w:space="0" w:color="auto"/>
            <w:bottom w:val="none" w:sz="0" w:space="0" w:color="auto"/>
            <w:right w:val="none" w:sz="0" w:space="0" w:color="auto"/>
          </w:divBdr>
          <w:divsChild>
            <w:div w:id="367607647">
              <w:marLeft w:val="0"/>
              <w:marRight w:val="0"/>
              <w:marTop w:val="0"/>
              <w:marBottom w:val="0"/>
              <w:divBdr>
                <w:top w:val="none" w:sz="0" w:space="0" w:color="auto"/>
                <w:left w:val="none" w:sz="0" w:space="0" w:color="auto"/>
                <w:bottom w:val="none" w:sz="0" w:space="0" w:color="auto"/>
                <w:right w:val="none" w:sz="0" w:space="0" w:color="auto"/>
              </w:divBdr>
              <w:divsChild>
                <w:div w:id="460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0403">
          <w:marLeft w:val="0"/>
          <w:marRight w:val="0"/>
          <w:marTop w:val="0"/>
          <w:marBottom w:val="0"/>
          <w:divBdr>
            <w:top w:val="none" w:sz="0" w:space="0" w:color="auto"/>
            <w:left w:val="none" w:sz="0" w:space="0" w:color="auto"/>
            <w:bottom w:val="none" w:sz="0" w:space="0" w:color="auto"/>
            <w:right w:val="none" w:sz="0" w:space="0" w:color="auto"/>
          </w:divBdr>
          <w:divsChild>
            <w:div w:id="1851989147">
              <w:marLeft w:val="0"/>
              <w:marRight w:val="0"/>
              <w:marTop w:val="0"/>
              <w:marBottom w:val="0"/>
              <w:divBdr>
                <w:top w:val="none" w:sz="0" w:space="0" w:color="auto"/>
                <w:left w:val="none" w:sz="0" w:space="0" w:color="auto"/>
                <w:bottom w:val="none" w:sz="0" w:space="0" w:color="auto"/>
                <w:right w:val="none" w:sz="0" w:space="0" w:color="auto"/>
              </w:divBdr>
            </w:div>
            <w:div w:id="17749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6286">
      <w:bodyDiv w:val="1"/>
      <w:marLeft w:val="0"/>
      <w:marRight w:val="0"/>
      <w:marTop w:val="0"/>
      <w:marBottom w:val="0"/>
      <w:divBdr>
        <w:top w:val="none" w:sz="0" w:space="0" w:color="auto"/>
        <w:left w:val="none" w:sz="0" w:space="0" w:color="auto"/>
        <w:bottom w:val="none" w:sz="0" w:space="0" w:color="auto"/>
        <w:right w:val="none" w:sz="0" w:space="0" w:color="auto"/>
      </w:divBdr>
    </w:div>
    <w:div w:id="1588079788">
      <w:bodyDiv w:val="1"/>
      <w:marLeft w:val="0"/>
      <w:marRight w:val="0"/>
      <w:marTop w:val="0"/>
      <w:marBottom w:val="0"/>
      <w:divBdr>
        <w:top w:val="none" w:sz="0" w:space="0" w:color="auto"/>
        <w:left w:val="none" w:sz="0" w:space="0" w:color="auto"/>
        <w:bottom w:val="none" w:sz="0" w:space="0" w:color="auto"/>
        <w:right w:val="none" w:sz="0" w:space="0" w:color="auto"/>
      </w:divBdr>
    </w:div>
    <w:div w:id="1614897796">
      <w:bodyDiv w:val="1"/>
      <w:marLeft w:val="0"/>
      <w:marRight w:val="0"/>
      <w:marTop w:val="0"/>
      <w:marBottom w:val="0"/>
      <w:divBdr>
        <w:top w:val="none" w:sz="0" w:space="0" w:color="auto"/>
        <w:left w:val="none" w:sz="0" w:space="0" w:color="auto"/>
        <w:bottom w:val="none" w:sz="0" w:space="0" w:color="auto"/>
        <w:right w:val="none" w:sz="0" w:space="0" w:color="auto"/>
      </w:divBdr>
    </w:div>
    <w:div w:id="1801455908">
      <w:marLeft w:val="0"/>
      <w:marRight w:val="0"/>
      <w:marTop w:val="0"/>
      <w:marBottom w:val="0"/>
      <w:divBdr>
        <w:top w:val="none" w:sz="0" w:space="0" w:color="auto"/>
        <w:left w:val="none" w:sz="0" w:space="0" w:color="auto"/>
        <w:bottom w:val="none" w:sz="0" w:space="0" w:color="auto"/>
        <w:right w:val="none" w:sz="0" w:space="0" w:color="auto"/>
      </w:divBdr>
    </w:div>
    <w:div w:id="1801455909">
      <w:marLeft w:val="0"/>
      <w:marRight w:val="0"/>
      <w:marTop w:val="0"/>
      <w:marBottom w:val="0"/>
      <w:divBdr>
        <w:top w:val="none" w:sz="0" w:space="0" w:color="auto"/>
        <w:left w:val="none" w:sz="0" w:space="0" w:color="auto"/>
        <w:bottom w:val="none" w:sz="0" w:space="0" w:color="auto"/>
        <w:right w:val="none" w:sz="0" w:space="0" w:color="auto"/>
      </w:divBdr>
    </w:div>
    <w:div w:id="1801455910">
      <w:marLeft w:val="0"/>
      <w:marRight w:val="0"/>
      <w:marTop w:val="0"/>
      <w:marBottom w:val="0"/>
      <w:divBdr>
        <w:top w:val="none" w:sz="0" w:space="0" w:color="auto"/>
        <w:left w:val="none" w:sz="0" w:space="0" w:color="auto"/>
        <w:bottom w:val="none" w:sz="0" w:space="0" w:color="auto"/>
        <w:right w:val="none" w:sz="0" w:space="0" w:color="auto"/>
      </w:divBdr>
    </w:div>
    <w:div w:id="1801455911">
      <w:marLeft w:val="0"/>
      <w:marRight w:val="0"/>
      <w:marTop w:val="0"/>
      <w:marBottom w:val="0"/>
      <w:divBdr>
        <w:top w:val="none" w:sz="0" w:space="0" w:color="auto"/>
        <w:left w:val="none" w:sz="0" w:space="0" w:color="auto"/>
        <w:bottom w:val="none" w:sz="0" w:space="0" w:color="auto"/>
        <w:right w:val="none" w:sz="0" w:space="0" w:color="auto"/>
      </w:divBdr>
    </w:div>
    <w:div w:id="1801455912">
      <w:marLeft w:val="0"/>
      <w:marRight w:val="0"/>
      <w:marTop w:val="0"/>
      <w:marBottom w:val="0"/>
      <w:divBdr>
        <w:top w:val="none" w:sz="0" w:space="0" w:color="auto"/>
        <w:left w:val="none" w:sz="0" w:space="0" w:color="auto"/>
        <w:bottom w:val="none" w:sz="0" w:space="0" w:color="auto"/>
        <w:right w:val="none" w:sz="0" w:space="0" w:color="auto"/>
      </w:divBdr>
    </w:div>
    <w:div w:id="1801455913">
      <w:marLeft w:val="0"/>
      <w:marRight w:val="0"/>
      <w:marTop w:val="0"/>
      <w:marBottom w:val="0"/>
      <w:divBdr>
        <w:top w:val="none" w:sz="0" w:space="0" w:color="auto"/>
        <w:left w:val="none" w:sz="0" w:space="0" w:color="auto"/>
        <w:bottom w:val="none" w:sz="0" w:space="0" w:color="auto"/>
        <w:right w:val="none" w:sz="0" w:space="0" w:color="auto"/>
      </w:divBdr>
    </w:div>
    <w:div w:id="1801455914">
      <w:marLeft w:val="0"/>
      <w:marRight w:val="0"/>
      <w:marTop w:val="0"/>
      <w:marBottom w:val="0"/>
      <w:divBdr>
        <w:top w:val="none" w:sz="0" w:space="0" w:color="auto"/>
        <w:left w:val="none" w:sz="0" w:space="0" w:color="auto"/>
        <w:bottom w:val="none" w:sz="0" w:space="0" w:color="auto"/>
        <w:right w:val="none" w:sz="0" w:space="0" w:color="auto"/>
      </w:divBdr>
    </w:div>
    <w:div w:id="1801455915">
      <w:marLeft w:val="0"/>
      <w:marRight w:val="0"/>
      <w:marTop w:val="0"/>
      <w:marBottom w:val="0"/>
      <w:divBdr>
        <w:top w:val="none" w:sz="0" w:space="0" w:color="auto"/>
        <w:left w:val="none" w:sz="0" w:space="0" w:color="auto"/>
        <w:bottom w:val="none" w:sz="0" w:space="0" w:color="auto"/>
        <w:right w:val="none" w:sz="0" w:space="0" w:color="auto"/>
      </w:divBdr>
    </w:div>
    <w:div w:id="1801455916">
      <w:marLeft w:val="0"/>
      <w:marRight w:val="0"/>
      <w:marTop w:val="0"/>
      <w:marBottom w:val="0"/>
      <w:divBdr>
        <w:top w:val="none" w:sz="0" w:space="0" w:color="auto"/>
        <w:left w:val="none" w:sz="0" w:space="0" w:color="auto"/>
        <w:bottom w:val="none" w:sz="0" w:space="0" w:color="auto"/>
        <w:right w:val="none" w:sz="0" w:space="0" w:color="auto"/>
      </w:divBdr>
    </w:div>
    <w:div w:id="1801455917">
      <w:marLeft w:val="0"/>
      <w:marRight w:val="0"/>
      <w:marTop w:val="0"/>
      <w:marBottom w:val="0"/>
      <w:divBdr>
        <w:top w:val="none" w:sz="0" w:space="0" w:color="auto"/>
        <w:left w:val="none" w:sz="0" w:space="0" w:color="auto"/>
        <w:bottom w:val="none" w:sz="0" w:space="0" w:color="auto"/>
        <w:right w:val="none" w:sz="0" w:space="0" w:color="auto"/>
      </w:divBdr>
    </w:div>
    <w:div w:id="1801455918">
      <w:marLeft w:val="0"/>
      <w:marRight w:val="0"/>
      <w:marTop w:val="0"/>
      <w:marBottom w:val="0"/>
      <w:divBdr>
        <w:top w:val="none" w:sz="0" w:space="0" w:color="auto"/>
        <w:left w:val="none" w:sz="0" w:space="0" w:color="auto"/>
        <w:bottom w:val="none" w:sz="0" w:space="0" w:color="auto"/>
        <w:right w:val="none" w:sz="0" w:space="0" w:color="auto"/>
      </w:divBdr>
    </w:div>
    <w:div w:id="1801455919">
      <w:marLeft w:val="0"/>
      <w:marRight w:val="0"/>
      <w:marTop w:val="0"/>
      <w:marBottom w:val="0"/>
      <w:divBdr>
        <w:top w:val="none" w:sz="0" w:space="0" w:color="auto"/>
        <w:left w:val="none" w:sz="0" w:space="0" w:color="auto"/>
        <w:bottom w:val="none" w:sz="0" w:space="0" w:color="auto"/>
        <w:right w:val="none" w:sz="0" w:space="0" w:color="auto"/>
      </w:divBdr>
    </w:div>
    <w:div w:id="1801455920">
      <w:marLeft w:val="0"/>
      <w:marRight w:val="0"/>
      <w:marTop w:val="0"/>
      <w:marBottom w:val="0"/>
      <w:divBdr>
        <w:top w:val="none" w:sz="0" w:space="0" w:color="auto"/>
        <w:left w:val="none" w:sz="0" w:space="0" w:color="auto"/>
        <w:bottom w:val="none" w:sz="0" w:space="0" w:color="auto"/>
        <w:right w:val="none" w:sz="0" w:space="0" w:color="auto"/>
      </w:divBdr>
    </w:div>
    <w:div w:id="1801455921">
      <w:marLeft w:val="0"/>
      <w:marRight w:val="0"/>
      <w:marTop w:val="0"/>
      <w:marBottom w:val="0"/>
      <w:divBdr>
        <w:top w:val="none" w:sz="0" w:space="0" w:color="auto"/>
        <w:left w:val="none" w:sz="0" w:space="0" w:color="auto"/>
        <w:bottom w:val="none" w:sz="0" w:space="0" w:color="auto"/>
        <w:right w:val="none" w:sz="0" w:space="0" w:color="auto"/>
      </w:divBdr>
    </w:div>
    <w:div w:id="1801455922">
      <w:marLeft w:val="0"/>
      <w:marRight w:val="0"/>
      <w:marTop w:val="0"/>
      <w:marBottom w:val="0"/>
      <w:divBdr>
        <w:top w:val="none" w:sz="0" w:space="0" w:color="auto"/>
        <w:left w:val="none" w:sz="0" w:space="0" w:color="auto"/>
        <w:bottom w:val="none" w:sz="0" w:space="0" w:color="auto"/>
        <w:right w:val="none" w:sz="0" w:space="0" w:color="auto"/>
      </w:divBdr>
    </w:div>
    <w:div w:id="1801455923">
      <w:marLeft w:val="0"/>
      <w:marRight w:val="0"/>
      <w:marTop w:val="0"/>
      <w:marBottom w:val="0"/>
      <w:divBdr>
        <w:top w:val="none" w:sz="0" w:space="0" w:color="auto"/>
        <w:left w:val="none" w:sz="0" w:space="0" w:color="auto"/>
        <w:bottom w:val="none" w:sz="0" w:space="0" w:color="auto"/>
        <w:right w:val="none" w:sz="0" w:space="0" w:color="auto"/>
      </w:divBdr>
    </w:div>
    <w:div w:id="1801455924">
      <w:marLeft w:val="0"/>
      <w:marRight w:val="0"/>
      <w:marTop w:val="0"/>
      <w:marBottom w:val="0"/>
      <w:divBdr>
        <w:top w:val="none" w:sz="0" w:space="0" w:color="auto"/>
        <w:left w:val="none" w:sz="0" w:space="0" w:color="auto"/>
        <w:bottom w:val="none" w:sz="0" w:space="0" w:color="auto"/>
        <w:right w:val="none" w:sz="0" w:space="0" w:color="auto"/>
      </w:divBdr>
    </w:div>
    <w:div w:id="19407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oka.ru/info/zakony-rf/257-zakon-rf-qo-privatizatsii-zhilishchnogo-fonda-v-rossijskoj-federatsiiq" TargetMode="External"/><Relationship Id="rId3" Type="http://schemas.openxmlformats.org/officeDocument/2006/relationships/styles" Target="styles.xml"/><Relationship Id="rId7" Type="http://schemas.openxmlformats.org/officeDocument/2006/relationships/hyperlink" Target="http://www.ivege.ru/documents/upload/9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B9F2-0016-455C-9C99-DD3FB48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21</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 А. Жилкина</cp:lastModifiedBy>
  <cp:revision>47</cp:revision>
  <cp:lastPrinted>2020-09-01T06:52:00Z</cp:lastPrinted>
  <dcterms:created xsi:type="dcterms:W3CDTF">2019-12-02T02:04:00Z</dcterms:created>
  <dcterms:modified xsi:type="dcterms:W3CDTF">2020-09-07T03:28:00Z</dcterms:modified>
</cp:coreProperties>
</file>