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3580" cy="88455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946EF5" w:rsidRDefault="00946EF5" w:rsidP="00946E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6EF5" w:rsidRPr="00671E4E" w:rsidRDefault="00946EF5" w:rsidP="00946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sz w:val="28"/>
          <w:szCs w:val="28"/>
        </w:rPr>
        <w:t>РАСПОРЯЖЕНИЕ</w:t>
      </w:r>
    </w:p>
    <w:p w:rsidR="00946EF5" w:rsidRDefault="00946EF5" w:rsidP="00946EF5"/>
    <w:p w:rsidR="00946EF5" w:rsidRDefault="00F02F36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07.06.2022</w:t>
      </w:r>
      <w:r w:rsidR="00C12DD3">
        <w:rPr>
          <w:sz w:val="28"/>
          <w:szCs w:val="28"/>
        </w:rPr>
        <w:t xml:space="preserve"> г.</w:t>
      </w:r>
      <w:r w:rsidR="0012385B">
        <w:rPr>
          <w:sz w:val="28"/>
          <w:szCs w:val="28"/>
        </w:rPr>
        <w:t xml:space="preserve"> </w:t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A81C6B">
        <w:rPr>
          <w:sz w:val="28"/>
          <w:szCs w:val="28"/>
        </w:rPr>
        <w:tab/>
        <w:t>№</w:t>
      </w:r>
      <w:r w:rsidR="0012385B">
        <w:rPr>
          <w:sz w:val="28"/>
          <w:szCs w:val="28"/>
        </w:rPr>
        <w:t xml:space="preserve"> </w:t>
      </w:r>
      <w:r>
        <w:rPr>
          <w:sz w:val="28"/>
          <w:szCs w:val="28"/>
        </w:rPr>
        <w:t>191</w:t>
      </w:r>
      <w:r w:rsidR="00C12DD3">
        <w:rPr>
          <w:sz w:val="28"/>
          <w:szCs w:val="28"/>
        </w:rPr>
        <w:t>-р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946EF5" w:rsidRDefault="00946EF5" w:rsidP="00946EF5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</w:p>
    <w:p w:rsidR="00BC5E08" w:rsidRDefault="00BC5E08" w:rsidP="00BC5E08"/>
    <w:p w:rsidR="009B3991" w:rsidRPr="00252FED" w:rsidRDefault="009B3991" w:rsidP="009B3991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</w:t>
      </w:r>
      <w:r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BC5E08" w:rsidRPr="00252FED" w:rsidRDefault="009B3991" w:rsidP="009B3991">
      <w:pPr>
        <w:jc w:val="center"/>
        <w:rPr>
          <w:b/>
          <w:bCs/>
          <w:caps/>
          <w:color w:val="000000"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>Развитие физической культуры и массового спорта</w:t>
      </w:r>
      <w:r w:rsidRPr="00252FED">
        <w:rPr>
          <w:b/>
          <w:color w:val="000000"/>
          <w:sz w:val="28"/>
          <w:szCs w:val="28"/>
        </w:rPr>
        <w:t>»</w:t>
      </w:r>
      <w:r>
        <w:rPr>
          <w:rStyle w:val="pt-a0-000022"/>
          <w:b/>
          <w:color w:val="000000"/>
          <w:sz w:val="28"/>
          <w:szCs w:val="28"/>
        </w:rPr>
        <w:t xml:space="preserve"> </w:t>
      </w:r>
      <w:r w:rsidR="006B3C05">
        <w:rPr>
          <w:rStyle w:val="pt-a0-000022"/>
          <w:b/>
          <w:color w:val="000000"/>
          <w:sz w:val="28"/>
          <w:szCs w:val="28"/>
        </w:rPr>
        <w:t>на 2022</w:t>
      </w:r>
      <w:r w:rsidR="00BC5E08" w:rsidRPr="00252FED">
        <w:rPr>
          <w:rStyle w:val="pt-a0-000022"/>
          <w:b/>
          <w:color w:val="000000"/>
          <w:sz w:val="28"/>
          <w:szCs w:val="28"/>
        </w:rPr>
        <w:t xml:space="preserve"> год</w:t>
      </w:r>
    </w:p>
    <w:p w:rsidR="002D1920" w:rsidRDefault="002D1920"/>
    <w:p w:rsidR="00C95C9E" w:rsidRDefault="00C95C9E" w:rsidP="00E21E4D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В соответствии с пунктом 6.8. Главы 6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Усольского муниципального района Иркутской области от 21.02.2019г. №229 (в редакции от 31.12.2020г. №939)</w:t>
      </w:r>
      <w:r w:rsidR="00E21E4D" w:rsidRPr="005B2B77">
        <w:rPr>
          <w:sz w:val="27"/>
          <w:szCs w:val="27"/>
        </w:rPr>
        <w:t xml:space="preserve">, </w:t>
      </w:r>
    </w:p>
    <w:p w:rsidR="00C95C9E" w:rsidRDefault="00C95C9E" w:rsidP="00C95C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Усольского муниципального района Иркутской области от 01.06.2022г. №310 «О  внесении изменений в муниципальную программу «Развитие физической культуры и массового спорта» на 2020-2025 годы», руководствуясь ст. ст. 6, 22, 46 Устава Усольского муниципального района Иркутской области:</w:t>
      </w:r>
    </w:p>
    <w:p w:rsidR="00BC5E08" w:rsidRDefault="00562CE2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991">
        <w:rPr>
          <w:sz w:val="28"/>
          <w:szCs w:val="28"/>
        </w:rPr>
        <w:t xml:space="preserve">Внести изменения в План </w:t>
      </w:r>
      <w:r w:rsidR="009B3991">
        <w:rPr>
          <w:rStyle w:val="pt-a0-000022"/>
          <w:bCs/>
          <w:color w:val="000000"/>
          <w:sz w:val="28"/>
          <w:szCs w:val="28"/>
        </w:rPr>
        <w:t xml:space="preserve">реализации муниципальной программы </w:t>
      </w:r>
      <w:r w:rsidR="009B3991">
        <w:rPr>
          <w:color w:val="000000"/>
          <w:sz w:val="28"/>
          <w:szCs w:val="28"/>
        </w:rPr>
        <w:t>«</w:t>
      </w:r>
      <w:r w:rsidR="009B3991">
        <w:rPr>
          <w:sz w:val="28"/>
          <w:szCs w:val="28"/>
        </w:rPr>
        <w:t>Развитие физической культуры и массового спорта</w:t>
      </w:r>
      <w:r w:rsidR="009B3991">
        <w:rPr>
          <w:color w:val="000000"/>
          <w:sz w:val="28"/>
          <w:szCs w:val="28"/>
        </w:rPr>
        <w:t>»</w:t>
      </w:r>
      <w:r w:rsidR="009B3991">
        <w:rPr>
          <w:rStyle w:val="pt-a0-000022"/>
          <w:color w:val="000000"/>
          <w:sz w:val="28"/>
          <w:szCs w:val="28"/>
        </w:rPr>
        <w:t xml:space="preserve"> </w:t>
      </w:r>
      <w:r w:rsidR="009B3991">
        <w:rPr>
          <w:rStyle w:val="pt-a0-000022"/>
          <w:bCs/>
          <w:color w:val="000000"/>
          <w:sz w:val="28"/>
          <w:szCs w:val="28"/>
        </w:rPr>
        <w:t xml:space="preserve">на </w:t>
      </w:r>
      <w:r w:rsidR="009B3991">
        <w:rPr>
          <w:sz w:val="28"/>
          <w:szCs w:val="28"/>
        </w:rPr>
        <w:t>2022 год, утвержденный распоряжением</w:t>
      </w:r>
      <w:r w:rsidR="008C144D">
        <w:rPr>
          <w:sz w:val="28"/>
          <w:szCs w:val="28"/>
        </w:rPr>
        <w:t xml:space="preserve"> администрации</w:t>
      </w:r>
      <w:r w:rsidR="009B3991">
        <w:rPr>
          <w:sz w:val="28"/>
          <w:szCs w:val="28"/>
        </w:rPr>
        <w:t xml:space="preserve"> Усольского муниципального района Иркутской облас</w:t>
      </w:r>
      <w:r w:rsidR="00E167E4">
        <w:rPr>
          <w:sz w:val="28"/>
          <w:szCs w:val="28"/>
        </w:rPr>
        <w:t>ти от 28.01.2022г. № 25</w:t>
      </w:r>
      <w:r w:rsidR="009B3991">
        <w:rPr>
          <w:sz w:val="28"/>
          <w:szCs w:val="28"/>
        </w:rPr>
        <w:t>-р</w:t>
      </w:r>
      <w:r w:rsidR="00C95C9E">
        <w:rPr>
          <w:sz w:val="28"/>
          <w:szCs w:val="28"/>
        </w:rPr>
        <w:t xml:space="preserve"> </w:t>
      </w:r>
      <w:r w:rsidR="00E167E4">
        <w:rPr>
          <w:sz w:val="28"/>
          <w:szCs w:val="28"/>
        </w:rPr>
        <w:t>(в редакции от 04.03.2022г. № 63</w:t>
      </w:r>
      <w:r w:rsidR="00C95C9E">
        <w:rPr>
          <w:sz w:val="28"/>
          <w:szCs w:val="28"/>
        </w:rPr>
        <w:t>-р)</w:t>
      </w:r>
      <w:r w:rsidR="009B3991">
        <w:rPr>
          <w:sz w:val="28"/>
          <w:szCs w:val="28"/>
        </w:rPr>
        <w:t>, изложив ег</w:t>
      </w:r>
      <w:r w:rsidR="005A0904">
        <w:rPr>
          <w:sz w:val="28"/>
          <w:szCs w:val="28"/>
        </w:rPr>
        <w:t>о в новой редакции (приложение)</w:t>
      </w:r>
      <w:r w:rsidR="00BC5E08" w:rsidRPr="00925983">
        <w:rPr>
          <w:sz w:val="28"/>
          <w:szCs w:val="28"/>
        </w:rPr>
        <w:t>;</w:t>
      </w:r>
    </w:p>
    <w:p w:rsidR="00F93E77" w:rsidRDefault="00562CE2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E77">
        <w:rPr>
          <w:sz w:val="28"/>
          <w:szCs w:val="28"/>
        </w:rPr>
        <w:t xml:space="preserve">. Отделу по </w:t>
      </w:r>
      <w:r w:rsidR="00F93E77" w:rsidRPr="008C144D">
        <w:rPr>
          <w:sz w:val="28"/>
          <w:szCs w:val="28"/>
        </w:rPr>
        <w:t>организационной работе аппарата администрации (Пономарева С.В.)</w:t>
      </w:r>
      <w:r w:rsidR="00F93E77" w:rsidRPr="008C144D">
        <w:rPr>
          <w:color w:val="000000" w:themeColor="text1"/>
          <w:spacing w:val="2"/>
          <w:sz w:val="28"/>
          <w:szCs w:val="28"/>
        </w:rPr>
        <w:t xml:space="preserve"> опубликовать </w:t>
      </w:r>
      <w:r w:rsidR="00F93E77" w:rsidRPr="008C144D">
        <w:rPr>
          <w:color w:val="000000" w:themeColor="text1"/>
          <w:spacing w:val="-3"/>
          <w:sz w:val="28"/>
          <w:szCs w:val="28"/>
        </w:rPr>
        <w:t>настоящее распоряжение</w:t>
      </w:r>
      <w:r w:rsidR="008C144D" w:rsidRPr="008C144D">
        <w:rPr>
          <w:sz w:val="28"/>
          <w:szCs w:val="28"/>
        </w:rPr>
        <w:t xml:space="preserve"> </w:t>
      </w:r>
      <w:r w:rsidR="008C144D" w:rsidRPr="008C144D">
        <w:rPr>
          <w:rFonts w:eastAsiaTheme="minorHAnsi"/>
          <w:sz w:val="28"/>
          <w:szCs w:val="28"/>
          <w:lang w:val="x-none" w:eastAsia="en-US"/>
        </w:rPr>
        <w:t>в газете «Официальный вестник Усольского района»</w:t>
      </w:r>
      <w:r w:rsidR="008C144D" w:rsidRPr="008C144D">
        <w:rPr>
          <w:rFonts w:eastAsiaTheme="minorHAnsi"/>
          <w:sz w:val="28"/>
          <w:szCs w:val="28"/>
          <w:lang w:eastAsia="en-US"/>
        </w:rPr>
        <w:t xml:space="preserve"> и в </w:t>
      </w:r>
      <w:r w:rsidR="00F93E77" w:rsidRPr="008C144D">
        <w:rPr>
          <w:sz w:val="28"/>
          <w:szCs w:val="28"/>
        </w:rPr>
        <w:t>сетевом издании «Официальный сайт администрации Усольского района» в информационно – телекоммуникационной сети «Интернет» (</w:t>
      </w:r>
      <w:hyperlink r:id="rId6" w:history="1">
        <w:r w:rsidR="008C144D" w:rsidRPr="008C144D">
          <w:rPr>
            <w:rStyle w:val="a5"/>
            <w:sz w:val="28"/>
            <w:szCs w:val="28"/>
            <w:lang w:val="en-US"/>
          </w:rPr>
          <w:t>www</w:t>
        </w:r>
        <w:r w:rsidR="008C144D" w:rsidRPr="008C144D">
          <w:rPr>
            <w:rStyle w:val="a5"/>
            <w:sz w:val="28"/>
            <w:szCs w:val="28"/>
          </w:rPr>
          <w:t>.</w:t>
        </w:r>
        <w:proofErr w:type="spellStart"/>
        <w:r w:rsidR="008C144D" w:rsidRPr="008C144D">
          <w:rPr>
            <w:rStyle w:val="a5"/>
            <w:sz w:val="28"/>
            <w:szCs w:val="28"/>
            <w:lang w:val="en-US"/>
          </w:rPr>
          <w:t>usolie</w:t>
        </w:r>
        <w:proofErr w:type="spellEnd"/>
        <w:r w:rsidR="008C144D" w:rsidRPr="008C144D">
          <w:rPr>
            <w:rStyle w:val="a5"/>
            <w:sz w:val="28"/>
            <w:szCs w:val="28"/>
          </w:rPr>
          <w:t>-</w:t>
        </w:r>
        <w:proofErr w:type="spellStart"/>
        <w:r w:rsidR="008C144D" w:rsidRPr="008C144D">
          <w:rPr>
            <w:rStyle w:val="a5"/>
            <w:sz w:val="28"/>
            <w:szCs w:val="28"/>
            <w:lang w:val="en-US"/>
          </w:rPr>
          <w:t>raion</w:t>
        </w:r>
        <w:proofErr w:type="spellEnd"/>
        <w:r w:rsidR="008C144D" w:rsidRPr="008C144D">
          <w:rPr>
            <w:rStyle w:val="a5"/>
            <w:sz w:val="28"/>
            <w:szCs w:val="28"/>
          </w:rPr>
          <w:t>.</w:t>
        </w:r>
        <w:proofErr w:type="spellStart"/>
        <w:r w:rsidR="008C144D" w:rsidRPr="008C144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93E77" w:rsidRPr="008C144D">
        <w:rPr>
          <w:sz w:val="28"/>
          <w:szCs w:val="28"/>
        </w:rPr>
        <w:t>).</w:t>
      </w:r>
    </w:p>
    <w:p w:rsidR="004B7FEF" w:rsidRPr="002468D8" w:rsidRDefault="00562CE2" w:rsidP="004B7FE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7FEF" w:rsidRPr="002468D8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CF33AE">
        <w:rPr>
          <w:color w:val="000000" w:themeColor="text1"/>
          <w:sz w:val="28"/>
          <w:szCs w:val="28"/>
        </w:rPr>
        <w:t>распоряжения</w:t>
      </w:r>
      <w:r w:rsidR="004B7FEF" w:rsidRPr="002468D8">
        <w:rPr>
          <w:color w:val="000000" w:themeColor="text1"/>
          <w:sz w:val="28"/>
          <w:szCs w:val="28"/>
        </w:rPr>
        <w:t xml:space="preserve"> возложить на первого заместителя мэра </w:t>
      </w:r>
      <w:r w:rsidR="00EF3DD5">
        <w:rPr>
          <w:color w:val="000000" w:themeColor="text1"/>
          <w:sz w:val="28"/>
          <w:szCs w:val="28"/>
        </w:rPr>
        <w:t xml:space="preserve">района </w:t>
      </w:r>
      <w:proofErr w:type="spellStart"/>
      <w:r w:rsidR="004B7FEF" w:rsidRPr="002468D8">
        <w:rPr>
          <w:color w:val="000000" w:themeColor="text1"/>
          <w:sz w:val="28"/>
          <w:szCs w:val="28"/>
        </w:rPr>
        <w:t>Дубенкову</w:t>
      </w:r>
      <w:proofErr w:type="spellEnd"/>
      <w:r w:rsidR="004B7FEF" w:rsidRPr="002468D8">
        <w:rPr>
          <w:color w:val="000000" w:themeColor="text1"/>
          <w:sz w:val="28"/>
          <w:szCs w:val="28"/>
        </w:rPr>
        <w:t xml:space="preserve"> И.М.</w:t>
      </w:r>
    </w:p>
    <w:p w:rsidR="00562CE2" w:rsidRDefault="00562CE2" w:rsidP="004B7FE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0D46D9" w:rsidRDefault="000D46D9" w:rsidP="000D46D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 Усольского муниципального района</w:t>
      </w:r>
    </w:p>
    <w:p w:rsidR="000D46D9" w:rsidRDefault="000D46D9" w:rsidP="000D46D9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Иркутской области</w:t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>В.И. Матюха</w:t>
      </w:r>
    </w:p>
    <w:p w:rsidR="000D46D9" w:rsidRDefault="000D46D9" w:rsidP="000D46D9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2D1920" w:rsidRDefault="002D1920" w:rsidP="00925983">
      <w:pPr>
        <w:rPr>
          <w:sz w:val="28"/>
        </w:rPr>
        <w:sectPr w:rsidR="002D1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lastRenderedPageBreak/>
        <w:t xml:space="preserve">Приложение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Утверждено распоряжением администрации 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Усольского муниципального района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>Иркутской области</w:t>
      </w: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от </w:t>
      </w:r>
      <w:r w:rsidR="00F02F36">
        <w:rPr>
          <w:sz w:val="28"/>
          <w:szCs w:val="28"/>
        </w:rPr>
        <w:t>07.06.2022г.</w:t>
      </w:r>
      <w:r w:rsidRPr="003A2742">
        <w:rPr>
          <w:sz w:val="28"/>
          <w:szCs w:val="28"/>
        </w:rPr>
        <w:t>№</w:t>
      </w:r>
      <w:r w:rsidR="00F02F36">
        <w:rPr>
          <w:sz w:val="28"/>
          <w:szCs w:val="28"/>
        </w:rPr>
        <w:t>191-р</w:t>
      </w:r>
    </w:p>
    <w:p w:rsidR="00BC1433" w:rsidRDefault="00BC1433" w:rsidP="00BC1433">
      <w:pPr>
        <w:jc w:val="right"/>
        <w:rPr>
          <w:sz w:val="28"/>
          <w:szCs w:val="28"/>
        </w:rPr>
      </w:pPr>
    </w:p>
    <w:p w:rsidR="00925983" w:rsidRDefault="00925983" w:rsidP="002D1920">
      <w:pPr>
        <w:jc w:val="right"/>
        <w:rPr>
          <w:sz w:val="28"/>
        </w:rPr>
      </w:pPr>
    </w:p>
    <w:p w:rsidR="002D1920" w:rsidRDefault="002D1920" w:rsidP="002D1920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2D1920" w:rsidRPr="00493B43" w:rsidRDefault="002D1920" w:rsidP="002D1920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2D1920" w:rsidRPr="00252FED" w:rsidRDefault="00252FED" w:rsidP="002D1920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252FED">
        <w:rPr>
          <w:color w:val="000000"/>
          <w:sz w:val="28"/>
          <w:szCs w:val="28"/>
          <w:u w:val="single"/>
        </w:rPr>
        <w:t>«</w:t>
      </w:r>
      <w:r w:rsidRPr="00252FED">
        <w:rPr>
          <w:sz w:val="28"/>
          <w:szCs w:val="28"/>
          <w:u w:val="single"/>
        </w:rPr>
        <w:t>Развитие физической культуры и массового спорта</w:t>
      </w:r>
      <w:r w:rsidRPr="00252FED">
        <w:rPr>
          <w:color w:val="000000"/>
          <w:sz w:val="28"/>
          <w:szCs w:val="28"/>
          <w:u w:val="single"/>
        </w:rPr>
        <w:t>»</w:t>
      </w:r>
      <w:r w:rsidRPr="00252FED">
        <w:rPr>
          <w:rStyle w:val="pt-a0-000022"/>
          <w:color w:val="000000"/>
          <w:sz w:val="28"/>
          <w:szCs w:val="28"/>
          <w:u w:val="single"/>
        </w:rPr>
        <w:t xml:space="preserve"> </w:t>
      </w:r>
      <w:r w:rsidR="00BC5E08">
        <w:rPr>
          <w:rStyle w:val="pt-a0-000022"/>
          <w:color w:val="000000"/>
          <w:sz w:val="28"/>
          <w:szCs w:val="28"/>
          <w:u w:val="single"/>
        </w:rPr>
        <w:t>на 2022</w:t>
      </w:r>
      <w:r w:rsidR="002D1920" w:rsidRPr="00252FED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607"/>
        <w:gridCol w:w="1504"/>
        <w:gridCol w:w="891"/>
        <w:gridCol w:w="1014"/>
        <w:gridCol w:w="2664"/>
        <w:gridCol w:w="769"/>
        <w:gridCol w:w="690"/>
        <w:gridCol w:w="1066"/>
        <w:gridCol w:w="1124"/>
        <w:gridCol w:w="6"/>
        <w:gridCol w:w="1102"/>
        <w:gridCol w:w="1097"/>
      </w:tblGrid>
      <w:tr w:rsidR="00E21E4D" w:rsidRPr="00A825CE" w:rsidTr="003A60FB">
        <w:trPr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№ 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Ответственный за выполнение мероприятия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Срок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Объемы финансового обеспечения, тыс. руб.</w:t>
            </w:r>
            <w:r w:rsidRPr="00A825CE">
              <w:rPr>
                <w:rStyle w:val="pt-a0-000022"/>
                <w:b/>
                <w:color w:val="000000"/>
                <w:vertAlign w:val="superscript"/>
                <w:lang w:eastAsia="en-US"/>
              </w:rPr>
              <w:t xml:space="preserve"> &lt;**&gt;</w:t>
            </w:r>
          </w:p>
        </w:tc>
      </w:tr>
      <w:tr w:rsidR="00E21E4D" w:rsidRPr="00A825CE" w:rsidTr="003A60FB">
        <w:trPr>
          <w:trHeight w:val="276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начала реализации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окончания реализации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ед.</w:t>
            </w:r>
          </w:p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изм.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значение</w:t>
            </w: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</w:tr>
      <w:tr w:rsidR="00E21E4D" w:rsidRPr="00A825CE" w:rsidTr="003A60FB">
        <w:trPr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Средства бюджета субъекта РФ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Иные источники</w:t>
            </w:r>
          </w:p>
        </w:tc>
      </w:tr>
      <w:tr w:rsidR="00E21E4D" w:rsidRPr="00A825CE" w:rsidTr="003A60FB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12</w:t>
            </w:r>
          </w:p>
        </w:tc>
      </w:tr>
      <w:tr w:rsidR="00E21E4D" w:rsidRPr="00A825CE" w:rsidTr="00017E4F"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E4D" w:rsidRPr="00A825CE" w:rsidRDefault="00E21E4D" w:rsidP="00E21E4D">
            <w:pPr>
              <w:pStyle w:val="pt-consplusnormal-000076"/>
              <w:spacing w:before="0" w:beforeAutospacing="0" w:after="0" w:afterAutospacing="0" w:line="276" w:lineRule="auto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Всего по муниципальной программе </w:t>
            </w:r>
            <w:r w:rsidRPr="00A825CE">
              <w:rPr>
                <w:color w:val="000000"/>
                <w:lang w:eastAsia="en-US"/>
              </w:rPr>
              <w:t>«</w:t>
            </w:r>
            <w:r w:rsidRPr="00A825CE">
              <w:rPr>
                <w:lang w:eastAsia="en-US"/>
              </w:rPr>
              <w:t>Развитие физической культуры и массового спорта</w:t>
            </w:r>
            <w:r w:rsidRPr="00A825CE">
              <w:rPr>
                <w:color w:val="000000"/>
                <w:lang w:eastAsia="en-US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921B62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A87565" w:rsidP="00E21E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D" w:rsidRPr="00A825CE" w:rsidRDefault="00B72258" w:rsidP="00EE4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1783,14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B34DA7" w:rsidRPr="00A825CE" w:rsidTr="003A60F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</w:t>
            </w:r>
          </w:p>
        </w:tc>
        <w:tc>
          <w:tcPr>
            <w:tcW w:w="10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B72258" w:rsidP="00E21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1783,14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E21E4D" w:rsidRPr="00A825CE" w:rsidTr="004A62D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1.1.</w:t>
            </w:r>
          </w:p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 xml:space="preserve">«Организация и проведение спортивно-оздоровительных </w:t>
            </w:r>
            <w:r w:rsidRPr="00A825CE">
              <w:rPr>
                <w:lang w:eastAsia="en-US"/>
              </w:rPr>
              <w:lastRenderedPageBreak/>
              <w:t>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Ответственный исполнитель:</w:t>
            </w:r>
          </w:p>
          <w:p w:rsidR="00E21E4D" w:rsidRPr="00A825CE" w:rsidRDefault="00E21E4D" w:rsidP="00E21E4D">
            <w:r w:rsidRPr="00A825CE">
              <w:lastRenderedPageBreak/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.</w:t>
            </w:r>
          </w:p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</w:t>
            </w:r>
            <w:r w:rsidR="004A62D6" w:rsidRPr="00A825CE">
              <w:rPr>
                <w:lang w:eastAsia="en-US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  <w:lang w:eastAsia="ru-RU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017E4F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B72258" w:rsidP="00E21E4D">
            <w:pPr>
              <w:rPr>
                <w:lang w:eastAsia="en-US"/>
              </w:rPr>
            </w:pPr>
            <w:r>
              <w:rPr>
                <w:color w:val="000000"/>
              </w:rPr>
              <w:t>1085,60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3F7F0C" w:rsidRPr="00A825CE" w:rsidTr="004A62D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3F7F0C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3F7F0C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1.2.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«Организация и проведение</w:t>
            </w:r>
          </w:p>
          <w:p w:rsidR="003F7F0C" w:rsidRPr="00A825CE" w:rsidRDefault="003F7F0C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соревнований спортивно-массовых мероприятий  среди школьных команд Усольского района,</w:t>
            </w:r>
            <w:r w:rsidRPr="00A825CE">
              <w:t xml:space="preserve"> </w:t>
            </w:r>
            <w:r w:rsidRPr="00A825CE">
              <w:lastRenderedPageBreak/>
              <w:t>приобретение спортивного инвентаря и материалов для проведения спортивно-массовых мероприятий</w:t>
            </w:r>
            <w:r w:rsidRPr="00A825CE">
              <w:rPr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Соисполнитель: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 xml:space="preserve"> 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7F0C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F0C" w:rsidRPr="00A825CE" w:rsidRDefault="00367A44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564FDC" w:rsidP="00562CE2">
            <w:pPr>
              <w:rPr>
                <w:lang w:eastAsia="en-US"/>
              </w:rPr>
            </w:pPr>
            <w:r>
              <w:rPr>
                <w:lang w:eastAsia="en-US"/>
              </w:rPr>
              <w:t>95,72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A825CE" w:rsidRPr="00A825CE" w:rsidTr="00D05A3A">
        <w:trPr>
          <w:trHeight w:val="38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1.3.</w:t>
            </w:r>
          </w:p>
          <w:p w:rsidR="00A825CE" w:rsidRPr="00A825CE" w:rsidRDefault="00A825CE" w:rsidP="00E21E4D">
            <w:r w:rsidRPr="00A825CE"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B83A83" w:rsidP="00D965AC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564FDC" w:rsidP="00D965AC">
            <w:pPr>
              <w:rPr>
                <w:lang w:eastAsia="en-US"/>
              </w:rPr>
            </w:pPr>
            <w:r>
              <w:rPr>
                <w:lang w:eastAsia="en-US"/>
              </w:rPr>
              <w:t>469,62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C64FC6" w:rsidRPr="00A825CE" w:rsidTr="00C64FC6">
        <w:trPr>
          <w:trHeight w:val="4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1.4.</w:t>
            </w:r>
          </w:p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«РЦВР»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B83A83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564FDC" w:rsidP="005E71AB">
            <w:pPr>
              <w:rPr>
                <w:lang w:eastAsia="en-US"/>
              </w:rPr>
            </w:pPr>
            <w:r>
              <w:rPr>
                <w:lang w:eastAsia="en-US"/>
              </w:rPr>
              <w:t>132,20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BC3F6C" w:rsidRPr="00A825CE" w:rsidTr="003A60F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</w:t>
            </w:r>
          </w:p>
        </w:tc>
        <w:tc>
          <w:tcPr>
            <w:tcW w:w="10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Основное мероприятие 2.</w:t>
            </w:r>
          </w:p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t>«Укрепление материально-технической базы муниципальных учреждений»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</w:tr>
      <w:tr w:rsidR="00BC3F6C" w:rsidRPr="00A825CE" w:rsidTr="003A60F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</w:rPr>
              <w:t>Мероприятие 2.1. «</w:t>
            </w:r>
            <w:r w:rsidRPr="00A825CE">
              <w:rPr>
                <w:sz w:val="24"/>
                <w:szCs w:val="24"/>
              </w:rPr>
              <w:t xml:space="preserve">Приобретение спортивного оборудования </w:t>
            </w:r>
            <w:r w:rsidRPr="00A825CE">
              <w:rPr>
                <w:sz w:val="24"/>
                <w:szCs w:val="24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A825CE">
              <w:rPr>
                <w:sz w:val="24"/>
                <w:szCs w:val="24"/>
              </w:rPr>
              <w:br/>
              <w:t>в сфере физической культуры и спорта</w:t>
            </w:r>
            <w:r w:rsidRPr="00A825C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r w:rsidRPr="00A825CE">
              <w:t>Ответственный исполнитель:</w:t>
            </w:r>
          </w:p>
          <w:p w:rsidR="00BC3F6C" w:rsidRPr="00A825CE" w:rsidRDefault="00BC3F6C" w:rsidP="00A65A51">
            <w:r w:rsidRPr="00A825CE"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,</w:t>
            </w:r>
          </w:p>
          <w:p w:rsidR="00BC3F6C" w:rsidRPr="00A825CE" w:rsidRDefault="00BC3F6C" w:rsidP="00A65A51">
            <w:r w:rsidRPr="00A825CE">
              <w:t>МБУ ДО</w:t>
            </w:r>
          </w:p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E92058">
            <w:pPr>
              <w:rPr>
                <w:lang w:eastAsia="en-US"/>
              </w:rPr>
            </w:pPr>
            <w:r>
              <w:rPr>
                <w:lang w:eastAsia="en-US"/>
              </w:rPr>
              <w:t>01.05.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E92058">
            <w:pPr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B72258" w:rsidRPr="00A825CE" w:rsidRDefault="00B72258" w:rsidP="00B72258">
            <w:pPr>
              <w:jc w:val="both"/>
              <w:rPr>
                <w:lang w:eastAsia="en-US"/>
              </w:rPr>
            </w:pPr>
            <w:r>
              <w:t>Сумма средств бюджетов всех уровней, выделенных на приобретение спортивного оборудования и инвентаря в течение отчетного периода</w:t>
            </w: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color w:val="000000"/>
              </w:rPr>
              <w:t>тыс. руб.</w:t>
            </w:r>
          </w:p>
        </w:tc>
        <w:tc>
          <w:tcPr>
            <w:tcW w:w="690" w:type="dxa"/>
            <w:tcBorders>
              <w:left w:val="single" w:sz="2" w:space="0" w:color="auto"/>
              <w:right w:val="single" w:sz="4" w:space="0" w:color="auto"/>
            </w:tcBorders>
          </w:tcPr>
          <w:p w:rsidR="00BC3F6C" w:rsidRPr="00A825CE" w:rsidRDefault="00BC3F6C" w:rsidP="00564FDC">
            <w:pPr>
              <w:rPr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</w:tbl>
    <w:p w:rsidR="00C1595A" w:rsidRDefault="00C1595A" w:rsidP="002D1920"/>
    <w:p w:rsidR="00C64FC6" w:rsidRDefault="00C64FC6" w:rsidP="002D1920"/>
    <w:p w:rsidR="00C64FC6" w:rsidRDefault="00C64FC6" w:rsidP="002D1920"/>
    <w:p w:rsidR="00866720" w:rsidRDefault="00866720" w:rsidP="002D1920"/>
    <w:p w:rsidR="001C0AC1" w:rsidRDefault="001C0AC1"/>
    <w:p w:rsidR="00D46086" w:rsidRPr="00F02F36" w:rsidRDefault="00BC5E08" w:rsidP="00C359D9">
      <w:pPr>
        <w:rPr>
          <w:sz w:val="28"/>
          <w:szCs w:val="28"/>
        </w:rPr>
        <w:sectPr w:rsidR="00D46086" w:rsidRPr="00F02F36" w:rsidSect="002D19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C0AC1">
        <w:rPr>
          <w:sz w:val="28"/>
          <w:szCs w:val="28"/>
        </w:rPr>
        <w:t xml:space="preserve">Первый заместитель мэра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 w:rsidR="00F02F36">
        <w:rPr>
          <w:sz w:val="28"/>
          <w:szCs w:val="28"/>
        </w:rPr>
        <w:t>______________</w:t>
      </w:r>
      <w:r w:rsidR="00F02F36">
        <w:rPr>
          <w:sz w:val="28"/>
          <w:szCs w:val="28"/>
        </w:rPr>
        <w:tab/>
      </w:r>
      <w:r w:rsidR="00F02F36">
        <w:rPr>
          <w:sz w:val="28"/>
          <w:szCs w:val="28"/>
        </w:rPr>
        <w:tab/>
      </w:r>
      <w:r w:rsidR="00F02F36">
        <w:rPr>
          <w:sz w:val="28"/>
          <w:szCs w:val="28"/>
        </w:rPr>
        <w:tab/>
      </w:r>
      <w:r w:rsidR="00F02F36">
        <w:rPr>
          <w:sz w:val="28"/>
          <w:szCs w:val="28"/>
        </w:rPr>
        <w:tab/>
        <w:t>И.М. Дубенкова</w:t>
      </w:r>
      <w:bookmarkStart w:id="0" w:name="_GoBack"/>
      <w:bookmarkEnd w:id="0"/>
    </w:p>
    <w:p w:rsidR="001C0AC1" w:rsidRPr="00866720" w:rsidRDefault="001C0AC1" w:rsidP="002E2E98">
      <w:pPr>
        <w:rPr>
          <w:sz w:val="28"/>
          <w:szCs w:val="28"/>
        </w:rPr>
      </w:pPr>
    </w:p>
    <w:sectPr w:rsidR="001C0AC1" w:rsidRPr="00866720" w:rsidSect="00D46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B"/>
    <w:rsid w:val="00017E4F"/>
    <w:rsid w:val="000C2A65"/>
    <w:rsid w:val="000C33E5"/>
    <w:rsid w:val="000D46D9"/>
    <w:rsid w:val="0012385B"/>
    <w:rsid w:val="001419C9"/>
    <w:rsid w:val="001C0AC1"/>
    <w:rsid w:val="001E7302"/>
    <w:rsid w:val="00211ACE"/>
    <w:rsid w:val="00215D98"/>
    <w:rsid w:val="00252FED"/>
    <w:rsid w:val="00277428"/>
    <w:rsid w:val="002D1920"/>
    <w:rsid w:val="002E2E98"/>
    <w:rsid w:val="003033B3"/>
    <w:rsid w:val="00367A44"/>
    <w:rsid w:val="00393C96"/>
    <w:rsid w:val="003A60FB"/>
    <w:rsid w:val="003B19B6"/>
    <w:rsid w:val="003D2DAE"/>
    <w:rsid w:val="003F7F0C"/>
    <w:rsid w:val="00412D45"/>
    <w:rsid w:val="00430E90"/>
    <w:rsid w:val="004A62D6"/>
    <w:rsid w:val="004B7FEF"/>
    <w:rsid w:val="004F0EC1"/>
    <w:rsid w:val="00562CE2"/>
    <w:rsid w:val="00564FDC"/>
    <w:rsid w:val="005A0904"/>
    <w:rsid w:val="005E71AB"/>
    <w:rsid w:val="0060573D"/>
    <w:rsid w:val="00627934"/>
    <w:rsid w:val="00634B5F"/>
    <w:rsid w:val="00640DBD"/>
    <w:rsid w:val="00697CE9"/>
    <w:rsid w:val="006B3C05"/>
    <w:rsid w:val="00707608"/>
    <w:rsid w:val="007A40EC"/>
    <w:rsid w:val="007A48D3"/>
    <w:rsid w:val="00866720"/>
    <w:rsid w:val="008C144D"/>
    <w:rsid w:val="00921B62"/>
    <w:rsid w:val="00925983"/>
    <w:rsid w:val="00946EF5"/>
    <w:rsid w:val="009B3991"/>
    <w:rsid w:val="009D0A79"/>
    <w:rsid w:val="009F5C78"/>
    <w:rsid w:val="00A32410"/>
    <w:rsid w:val="00A65A51"/>
    <w:rsid w:val="00A76790"/>
    <w:rsid w:val="00A81C6B"/>
    <w:rsid w:val="00A825CE"/>
    <w:rsid w:val="00A87565"/>
    <w:rsid w:val="00A94071"/>
    <w:rsid w:val="00AC1EF2"/>
    <w:rsid w:val="00B321AE"/>
    <w:rsid w:val="00B34DA7"/>
    <w:rsid w:val="00B67AAF"/>
    <w:rsid w:val="00B72258"/>
    <w:rsid w:val="00B82F80"/>
    <w:rsid w:val="00B83A83"/>
    <w:rsid w:val="00BC1433"/>
    <w:rsid w:val="00BC3F6C"/>
    <w:rsid w:val="00BC5E08"/>
    <w:rsid w:val="00BE6574"/>
    <w:rsid w:val="00C04F47"/>
    <w:rsid w:val="00C12DD3"/>
    <w:rsid w:val="00C1595A"/>
    <w:rsid w:val="00C2237B"/>
    <w:rsid w:val="00C325D6"/>
    <w:rsid w:val="00C403F8"/>
    <w:rsid w:val="00C64FC6"/>
    <w:rsid w:val="00C95C9E"/>
    <w:rsid w:val="00CD2CB0"/>
    <w:rsid w:val="00CE04E4"/>
    <w:rsid w:val="00CF33AE"/>
    <w:rsid w:val="00D14C71"/>
    <w:rsid w:val="00D43A36"/>
    <w:rsid w:val="00D46086"/>
    <w:rsid w:val="00D62261"/>
    <w:rsid w:val="00E167E4"/>
    <w:rsid w:val="00E21E4D"/>
    <w:rsid w:val="00E75BE7"/>
    <w:rsid w:val="00EC3F70"/>
    <w:rsid w:val="00EE4489"/>
    <w:rsid w:val="00EF3DD5"/>
    <w:rsid w:val="00EF79F5"/>
    <w:rsid w:val="00F02F36"/>
    <w:rsid w:val="00F60C08"/>
    <w:rsid w:val="00F93E77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E18C-5CF5-421E-9AB4-45A7283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6D9"/>
    <w:pPr>
      <w:keepNext/>
      <w:outlineLvl w:val="0"/>
    </w:pPr>
    <w:rPr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3F8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430E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qFormat/>
    <w:rsid w:val="000D46D9"/>
    <w:rPr>
      <w:rFonts w:ascii="Times New Roman" w:eastAsia="Times New Roman" w:hAnsi="Times New Roman" w:cs="Times New Roman"/>
      <w:sz w:val="24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09D0-B5B0-4E6E-A323-B65E83E0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Е. А. Жилкина</cp:lastModifiedBy>
  <cp:revision>82</cp:revision>
  <cp:lastPrinted>2022-06-06T03:21:00Z</cp:lastPrinted>
  <dcterms:created xsi:type="dcterms:W3CDTF">2020-01-10T06:57:00Z</dcterms:created>
  <dcterms:modified xsi:type="dcterms:W3CDTF">2022-06-29T22:49:00Z</dcterms:modified>
</cp:coreProperties>
</file>