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887" w:rsidRPr="00881678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  <w:r w:rsidRPr="0088167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855C959" wp14:editId="6E1A47FA">
            <wp:extent cx="657225" cy="8286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Российская Федерация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Администрация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 xml:space="preserve">Усольского Муниципального района 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Иркутской области</w:t>
      </w: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84887" w:rsidRPr="00881678" w:rsidRDefault="00484887" w:rsidP="004848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81678">
        <w:rPr>
          <w:rFonts w:ascii="Times New Roman" w:hAnsi="Times New Roman" w:cs="Times New Roman"/>
          <w:b/>
          <w:bCs/>
          <w:sz w:val="28"/>
          <w:szCs w:val="28"/>
        </w:rPr>
        <w:t>РАСПОРЯЖЕНИЕ</w:t>
      </w:r>
    </w:p>
    <w:p w:rsidR="00484887" w:rsidRPr="00A26B0F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887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457821">
        <w:rPr>
          <w:rFonts w:ascii="Times New Roman" w:hAnsi="Times New Roman" w:cs="Times New Roman"/>
          <w:sz w:val="28"/>
          <w:szCs w:val="28"/>
        </w:rPr>
        <w:t xml:space="preserve"> 13.03.2023</w:t>
      </w:r>
      <w:r>
        <w:rPr>
          <w:rFonts w:ascii="Times New Roman" w:hAnsi="Times New Roman" w:cs="Times New Roman"/>
          <w:sz w:val="28"/>
          <w:szCs w:val="28"/>
        </w:rPr>
        <w:t>г.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№</w:t>
      </w:r>
      <w:r w:rsidR="00457821">
        <w:rPr>
          <w:rFonts w:ascii="Times New Roman" w:hAnsi="Times New Roman" w:cs="Times New Roman"/>
          <w:sz w:val="28"/>
          <w:szCs w:val="28"/>
        </w:rPr>
        <w:t>83</w:t>
      </w:r>
      <w:r>
        <w:rPr>
          <w:rFonts w:ascii="Times New Roman" w:hAnsi="Times New Roman" w:cs="Times New Roman"/>
          <w:sz w:val="28"/>
          <w:szCs w:val="28"/>
        </w:rPr>
        <w:t>-р</w:t>
      </w:r>
    </w:p>
    <w:p w:rsidR="00484887" w:rsidRPr="00A26B0F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A26B0F">
        <w:rPr>
          <w:rFonts w:ascii="Times New Roman" w:hAnsi="Times New Roman" w:cs="Times New Roman"/>
          <w:sz w:val="28"/>
          <w:szCs w:val="28"/>
        </w:rPr>
        <w:t>рп</w:t>
      </w:r>
      <w:proofErr w:type="spellEnd"/>
      <w:r w:rsidRPr="00A26B0F">
        <w:rPr>
          <w:rFonts w:ascii="Times New Roman" w:hAnsi="Times New Roman" w:cs="Times New Roman"/>
          <w:sz w:val="28"/>
          <w:szCs w:val="28"/>
        </w:rPr>
        <w:t>. Белореченский</w:t>
      </w:r>
    </w:p>
    <w:p w:rsidR="00484887" w:rsidRPr="00A26B0F" w:rsidRDefault="00484887" w:rsidP="0048488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4887" w:rsidRPr="00AC7B63" w:rsidRDefault="00484887" w:rsidP="004848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7B63">
        <w:rPr>
          <w:rFonts w:ascii="Times New Roman" w:hAnsi="Times New Roman" w:cs="Times New Roman"/>
          <w:b/>
          <w:sz w:val="28"/>
          <w:szCs w:val="28"/>
        </w:rPr>
        <w:t>О внесении изменений в План</w:t>
      </w:r>
      <w:r w:rsidRPr="00AC7B63">
        <w:rPr>
          <w:rStyle w:val="pt-a0-000022"/>
          <w:rFonts w:ascii="Times New Roman" w:hAnsi="Times New Roman" w:cs="Times New Roman"/>
          <w:b/>
          <w:bCs/>
          <w:caps/>
          <w:sz w:val="28"/>
          <w:szCs w:val="28"/>
        </w:rPr>
        <w:t xml:space="preserve"> </w:t>
      </w:r>
      <w:r w:rsidRPr="00AC7B63">
        <w:rPr>
          <w:rStyle w:val="pt-a0-000022"/>
          <w:rFonts w:ascii="Times New Roman" w:hAnsi="Times New Roman" w:cs="Times New Roman"/>
          <w:b/>
          <w:bCs/>
          <w:sz w:val="28"/>
          <w:szCs w:val="28"/>
        </w:rPr>
        <w:t>реализации муниципальной программы</w:t>
      </w:r>
      <w:r w:rsidRPr="00AC7B63">
        <w:rPr>
          <w:rFonts w:ascii="Times New Roman" w:hAnsi="Times New Roman" w:cs="Times New Roman"/>
          <w:b/>
          <w:sz w:val="28"/>
          <w:szCs w:val="28"/>
        </w:rPr>
        <w:t xml:space="preserve"> «Гражданская активность» на </w:t>
      </w: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304EB7">
        <w:rPr>
          <w:rFonts w:ascii="Times New Roman" w:hAnsi="Times New Roman" w:cs="Times New Roman"/>
          <w:b/>
          <w:sz w:val="28"/>
          <w:szCs w:val="28"/>
        </w:rPr>
        <w:t>3</w:t>
      </w:r>
      <w:r w:rsidRPr="00AC7B63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484887" w:rsidRPr="001806B3" w:rsidRDefault="00484887" w:rsidP="0048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87" w:rsidRPr="001806B3" w:rsidRDefault="007E2DB3" w:rsidP="00484887">
      <w:pPr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E2DB3">
        <w:rPr>
          <w:rFonts w:ascii="Times New Roman" w:hAnsi="Times New Roman" w:cs="Times New Roman"/>
          <w:sz w:val="28"/>
          <w:szCs w:val="28"/>
        </w:rPr>
        <w:t>В соответствии с пунктом 6.8. главы 6 Порядка принятия решений о разработке, формировании, утверждении, реализации и оценке эффективности реализации муниципальных программ Усольского муниципального района Иркутской области, утвержденного постановлением администрации Усольского муниципального района Иркутской области от 21.02.2019г. №229 (в редакции от 20.07.2022г. №430)</w:t>
      </w:r>
      <w:r w:rsidR="00484887" w:rsidRPr="00CF5AB6">
        <w:rPr>
          <w:rFonts w:ascii="Times New Roman" w:hAnsi="Times New Roman" w:cs="Times New Roman"/>
          <w:sz w:val="28"/>
          <w:szCs w:val="28"/>
        </w:rPr>
        <w:t xml:space="preserve">, </w:t>
      </w:r>
      <w:r w:rsidR="008050D8">
        <w:rPr>
          <w:rFonts w:ascii="Times New Roman" w:hAnsi="Times New Roman" w:cs="Times New Roman"/>
          <w:sz w:val="28"/>
          <w:szCs w:val="28"/>
        </w:rPr>
        <w:t>постановление</w:t>
      </w:r>
      <w:r w:rsidR="00A559B8">
        <w:rPr>
          <w:rFonts w:ascii="Times New Roman" w:hAnsi="Times New Roman" w:cs="Times New Roman"/>
          <w:sz w:val="28"/>
          <w:szCs w:val="28"/>
        </w:rPr>
        <w:t>м</w:t>
      </w:r>
      <w:r w:rsidR="008050D8">
        <w:rPr>
          <w:rFonts w:ascii="Times New Roman" w:hAnsi="Times New Roman" w:cs="Times New Roman"/>
          <w:sz w:val="28"/>
          <w:szCs w:val="28"/>
        </w:rPr>
        <w:t xml:space="preserve"> администрации Усольского муниципального района Иркутской области от </w:t>
      </w:r>
      <w:r w:rsidR="002E0AD3" w:rsidRPr="00A52D95">
        <w:rPr>
          <w:rFonts w:ascii="Times New Roman" w:hAnsi="Times New Roman" w:cs="Times New Roman"/>
          <w:sz w:val="28"/>
          <w:szCs w:val="28"/>
        </w:rPr>
        <w:t>13</w:t>
      </w:r>
      <w:r w:rsidRPr="00A52D95">
        <w:rPr>
          <w:rFonts w:ascii="Times New Roman" w:hAnsi="Times New Roman" w:cs="Times New Roman"/>
          <w:sz w:val="28"/>
          <w:szCs w:val="28"/>
        </w:rPr>
        <w:t>.03.2023</w:t>
      </w:r>
      <w:r w:rsidR="008050D8" w:rsidRPr="00A52D95">
        <w:rPr>
          <w:rFonts w:ascii="Times New Roman" w:hAnsi="Times New Roman" w:cs="Times New Roman"/>
          <w:sz w:val="28"/>
          <w:szCs w:val="28"/>
        </w:rPr>
        <w:t xml:space="preserve"> г. № </w:t>
      </w:r>
      <w:r w:rsidR="002E0AD3" w:rsidRPr="002E0AD3">
        <w:rPr>
          <w:rFonts w:ascii="Times New Roman" w:hAnsi="Times New Roman" w:cs="Times New Roman"/>
          <w:sz w:val="28"/>
          <w:szCs w:val="28"/>
        </w:rPr>
        <w:t>173</w:t>
      </w:r>
      <w:r w:rsidR="008050D8">
        <w:rPr>
          <w:rFonts w:ascii="Times New Roman" w:hAnsi="Times New Roman" w:cs="Times New Roman"/>
          <w:sz w:val="28"/>
          <w:szCs w:val="28"/>
        </w:rPr>
        <w:t xml:space="preserve"> «О </w:t>
      </w:r>
      <w:r w:rsidR="008B38FF">
        <w:rPr>
          <w:rFonts w:ascii="Times New Roman" w:hAnsi="Times New Roman" w:cs="Times New Roman"/>
          <w:sz w:val="28"/>
          <w:szCs w:val="28"/>
        </w:rPr>
        <w:t>внесении</w:t>
      </w:r>
      <w:r w:rsidR="008050D8">
        <w:rPr>
          <w:rFonts w:ascii="Times New Roman" w:hAnsi="Times New Roman" w:cs="Times New Roman"/>
          <w:sz w:val="28"/>
          <w:szCs w:val="28"/>
        </w:rPr>
        <w:t xml:space="preserve"> изменений в муниципальную программу «Гражданская активность» на 2020-2025 годы» </w:t>
      </w:r>
      <w:r w:rsidR="00484887" w:rsidRPr="00CF5AB6">
        <w:rPr>
          <w:rFonts w:ascii="Times New Roman" w:hAnsi="Times New Roman" w:cs="Times New Roman"/>
          <w:sz w:val="28"/>
          <w:szCs w:val="28"/>
        </w:rPr>
        <w:t xml:space="preserve">руководствуясь ст. ст. </w:t>
      </w:r>
      <w:r w:rsidR="008050D8">
        <w:rPr>
          <w:rFonts w:ascii="Times New Roman" w:hAnsi="Times New Roman" w:cs="Times New Roman"/>
          <w:sz w:val="28"/>
          <w:szCs w:val="28"/>
        </w:rPr>
        <w:t xml:space="preserve">6, </w:t>
      </w:r>
      <w:r w:rsidR="00484887" w:rsidRPr="00CF5AB6">
        <w:rPr>
          <w:rFonts w:ascii="Times New Roman" w:hAnsi="Times New Roman" w:cs="Times New Roman"/>
          <w:sz w:val="28"/>
          <w:szCs w:val="28"/>
        </w:rPr>
        <w:t>22, 46 Устава Усольского муниципального района Иркутской области</w:t>
      </w:r>
      <w:r w:rsidR="00484887" w:rsidRPr="001806B3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484887" w:rsidRDefault="00484887" w:rsidP="00484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1806B3">
        <w:rPr>
          <w:rFonts w:ascii="Times New Roman" w:hAnsi="Times New Roman" w:cs="Times New Roman"/>
          <w:sz w:val="28"/>
          <w:szCs w:val="28"/>
        </w:rPr>
        <w:t>Внести изменения в План</w:t>
      </w:r>
      <w:r w:rsidRPr="001806B3">
        <w:rPr>
          <w:rStyle w:val="pt-a0-000022"/>
          <w:rFonts w:ascii="Times New Roman" w:hAnsi="Times New Roman" w:cs="Times New Roman"/>
          <w:bCs/>
          <w:caps/>
          <w:sz w:val="28"/>
          <w:szCs w:val="28"/>
        </w:rPr>
        <w:t xml:space="preserve"> </w:t>
      </w:r>
      <w:r w:rsidRPr="001806B3">
        <w:rPr>
          <w:rStyle w:val="pt-a0-000022"/>
          <w:rFonts w:ascii="Times New Roman" w:hAnsi="Times New Roman" w:cs="Times New Roman"/>
          <w:bCs/>
          <w:sz w:val="28"/>
          <w:szCs w:val="28"/>
        </w:rPr>
        <w:t>реализации муниципальной программы</w:t>
      </w:r>
      <w:r w:rsidRPr="001806B3">
        <w:rPr>
          <w:rFonts w:ascii="Times New Roman" w:hAnsi="Times New Roman" w:cs="Times New Roman"/>
          <w:bCs/>
          <w:caps/>
          <w:color w:val="000000"/>
          <w:sz w:val="28"/>
          <w:szCs w:val="28"/>
        </w:rPr>
        <w:t xml:space="preserve"> </w:t>
      </w:r>
      <w:r w:rsidRPr="001806B3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1806B3">
        <w:rPr>
          <w:rFonts w:ascii="Times New Roman" w:hAnsi="Times New Roman" w:cs="Times New Roman"/>
          <w:sz w:val="28"/>
          <w:szCs w:val="28"/>
        </w:rPr>
        <w:t>Гражданская активность</w:t>
      </w:r>
      <w:r w:rsidRPr="001806B3"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1806B3">
        <w:rPr>
          <w:rStyle w:val="pt-a0-000022"/>
          <w:rFonts w:ascii="Times New Roman" w:hAnsi="Times New Roman" w:cs="Times New Roman"/>
          <w:sz w:val="28"/>
          <w:szCs w:val="28"/>
        </w:rPr>
        <w:t xml:space="preserve"> на </w:t>
      </w:r>
      <w:r>
        <w:rPr>
          <w:rStyle w:val="pt-a0-000022"/>
          <w:rFonts w:ascii="Times New Roman" w:hAnsi="Times New Roman" w:cs="Times New Roman"/>
          <w:sz w:val="28"/>
          <w:szCs w:val="28"/>
        </w:rPr>
        <w:t>202</w:t>
      </w:r>
      <w:r w:rsidR="007E2DB3">
        <w:rPr>
          <w:rStyle w:val="pt-a0-000022"/>
          <w:rFonts w:ascii="Times New Roman" w:hAnsi="Times New Roman" w:cs="Times New Roman"/>
          <w:sz w:val="28"/>
          <w:szCs w:val="28"/>
        </w:rPr>
        <w:t>3</w:t>
      </w:r>
      <w:r w:rsidRPr="001806B3">
        <w:rPr>
          <w:rStyle w:val="pt-a0-000022"/>
          <w:rFonts w:ascii="Times New Roman" w:hAnsi="Times New Roman" w:cs="Times New Roman"/>
          <w:sz w:val="28"/>
          <w:szCs w:val="28"/>
        </w:rPr>
        <w:t xml:space="preserve"> год</w:t>
      </w:r>
      <w:r w:rsidRPr="001806B3">
        <w:rPr>
          <w:rFonts w:ascii="Times New Roman" w:hAnsi="Times New Roman" w:cs="Times New Roman"/>
          <w:sz w:val="28"/>
          <w:szCs w:val="28"/>
        </w:rPr>
        <w:t>, утвержденный распоряжением администрации Усольского муниципального района Иркутской области</w:t>
      </w:r>
      <w:r w:rsidR="008B38FF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1806B3">
        <w:rPr>
          <w:rFonts w:ascii="Times New Roman" w:hAnsi="Times New Roman" w:cs="Times New Roman"/>
          <w:sz w:val="28"/>
          <w:szCs w:val="28"/>
        </w:rPr>
        <w:t xml:space="preserve"> от </w:t>
      </w:r>
      <w:r w:rsidR="007E2DB3">
        <w:rPr>
          <w:rFonts w:ascii="Times New Roman" w:hAnsi="Times New Roman" w:cs="Times New Roman"/>
          <w:sz w:val="28"/>
          <w:szCs w:val="28"/>
        </w:rPr>
        <w:t>31</w:t>
      </w:r>
      <w:r w:rsidRPr="001806B3">
        <w:rPr>
          <w:rFonts w:ascii="Times New Roman" w:hAnsi="Times New Roman" w:cs="Times New Roman"/>
          <w:sz w:val="28"/>
          <w:szCs w:val="28"/>
        </w:rPr>
        <w:t>.01.</w:t>
      </w:r>
      <w:r>
        <w:rPr>
          <w:rFonts w:ascii="Times New Roman" w:hAnsi="Times New Roman" w:cs="Times New Roman"/>
          <w:sz w:val="28"/>
          <w:szCs w:val="28"/>
        </w:rPr>
        <w:t>202</w:t>
      </w:r>
      <w:r w:rsidR="007E2DB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806B3">
        <w:rPr>
          <w:rFonts w:ascii="Times New Roman" w:hAnsi="Times New Roman" w:cs="Times New Roman"/>
          <w:sz w:val="28"/>
          <w:szCs w:val="28"/>
        </w:rPr>
        <w:t>г. №</w:t>
      </w:r>
      <w:r w:rsidR="007E2DB3">
        <w:rPr>
          <w:rFonts w:ascii="Times New Roman" w:hAnsi="Times New Roman" w:cs="Times New Roman"/>
          <w:sz w:val="28"/>
          <w:szCs w:val="28"/>
        </w:rPr>
        <w:t>25</w:t>
      </w:r>
      <w:r w:rsidRPr="001806B3">
        <w:rPr>
          <w:rFonts w:ascii="Times New Roman" w:hAnsi="Times New Roman" w:cs="Times New Roman"/>
          <w:sz w:val="28"/>
          <w:szCs w:val="28"/>
        </w:rPr>
        <w:t>, изложив его в новой редакции (</w:t>
      </w:r>
      <w:r w:rsidR="008B38FF">
        <w:rPr>
          <w:rFonts w:ascii="Times New Roman" w:hAnsi="Times New Roman" w:cs="Times New Roman"/>
          <w:sz w:val="28"/>
          <w:szCs w:val="28"/>
        </w:rPr>
        <w:t>прилагается</w:t>
      </w:r>
      <w:r w:rsidRPr="001806B3">
        <w:rPr>
          <w:rFonts w:ascii="Times New Roman" w:hAnsi="Times New Roman" w:cs="Times New Roman"/>
          <w:sz w:val="28"/>
          <w:szCs w:val="28"/>
        </w:rPr>
        <w:t>).</w:t>
      </w:r>
    </w:p>
    <w:p w:rsidR="00484887" w:rsidRDefault="00484887" w:rsidP="00484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2. </w:t>
      </w:r>
      <w:r w:rsidR="007E2DB3" w:rsidRPr="007E2DB3">
        <w:rPr>
          <w:rFonts w:ascii="Times New Roman" w:hAnsi="Times New Roman" w:cs="Times New Roman"/>
          <w:sz w:val="28"/>
          <w:szCs w:val="28"/>
        </w:rPr>
        <w:t>Отделу по организационной работе аппарата администрации Усольского муниципального района Иркутской области опубликовать настоящее распоряжение в газете «Официальный вестник Усольского района» и в сетевом издании «Официальный сайт администрации Усольского района» в информационно - телекоммуникационной сети «Интернет» (</w:t>
      </w:r>
      <w:hyperlink w:history="1">
        <w:r w:rsidR="007E2DB3" w:rsidRPr="007E2DB3">
          <w:rPr>
            <w:rFonts w:ascii="Times New Roman" w:hAnsi="Times New Roman" w:cs="Times New Roman"/>
            <w:sz w:val="28"/>
            <w:szCs w:val="28"/>
          </w:rPr>
          <w:t>www.usolie – raion.ru</w:t>
        </w:r>
      </w:hyperlink>
      <w:r w:rsidR="007E2DB3" w:rsidRPr="007E2DB3">
        <w:rPr>
          <w:rFonts w:ascii="Times New Roman" w:hAnsi="Times New Roman" w:cs="Times New Roman"/>
          <w:sz w:val="28"/>
          <w:szCs w:val="28"/>
        </w:rPr>
        <w:t>).</w:t>
      </w:r>
    </w:p>
    <w:p w:rsidR="00484887" w:rsidRPr="001806B3" w:rsidRDefault="00484887" w:rsidP="0048488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806B3">
        <w:rPr>
          <w:rFonts w:ascii="Times New Roman" w:hAnsi="Times New Roman" w:cs="Times New Roman"/>
          <w:sz w:val="28"/>
          <w:szCs w:val="28"/>
        </w:rPr>
        <w:t xml:space="preserve">3.Контроль за исполнением настоящего распоряжения </w:t>
      </w:r>
      <w:r w:rsidR="007E2DB3">
        <w:rPr>
          <w:rFonts w:ascii="Times New Roman" w:hAnsi="Times New Roman" w:cs="Times New Roman"/>
          <w:sz w:val="28"/>
          <w:szCs w:val="28"/>
        </w:rPr>
        <w:t>оставляю за собой</w:t>
      </w:r>
      <w:r w:rsidRPr="001806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84887" w:rsidRPr="001806B3" w:rsidRDefault="00484887" w:rsidP="00484887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4887" w:rsidRPr="00527A6C" w:rsidRDefault="00484887" w:rsidP="00484887">
      <w:pPr>
        <w:rPr>
          <w:rFonts w:ascii="Times New Roman" w:hAnsi="Times New Roman" w:cs="Times New Roman"/>
          <w:sz w:val="28"/>
          <w:szCs w:val="28"/>
        </w:rPr>
      </w:pPr>
    </w:p>
    <w:p w:rsidR="00A559B8" w:rsidRDefault="00A52D95" w:rsidP="00484887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hAnsi="Times New Roman" w:cs="Times New Roman"/>
          <w:sz w:val="28"/>
          <w:szCs w:val="28"/>
        </w:rPr>
        <w:t>. м</w:t>
      </w:r>
      <w:r w:rsidR="00484887" w:rsidRPr="00527A6C">
        <w:rPr>
          <w:rFonts w:ascii="Times New Roman" w:hAnsi="Times New Roman" w:cs="Times New Roman"/>
          <w:sz w:val="28"/>
          <w:szCs w:val="28"/>
        </w:rPr>
        <w:t>эр</w:t>
      </w:r>
      <w:r>
        <w:rPr>
          <w:rFonts w:ascii="Times New Roman" w:hAnsi="Times New Roman" w:cs="Times New Roman"/>
          <w:sz w:val="28"/>
          <w:szCs w:val="28"/>
        </w:rPr>
        <w:t>а</w:t>
      </w:r>
      <w:r w:rsidR="00484887" w:rsidRPr="00527A6C">
        <w:rPr>
          <w:rFonts w:ascii="Times New Roman" w:hAnsi="Times New Roman" w:cs="Times New Roman"/>
          <w:sz w:val="28"/>
          <w:szCs w:val="28"/>
        </w:rPr>
        <w:t xml:space="preserve"> Усольского муниципального </w:t>
      </w:r>
    </w:p>
    <w:p w:rsidR="00484887" w:rsidRDefault="00484887" w:rsidP="004848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Иркутской области</w:t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Pr="00527A6C">
        <w:rPr>
          <w:rFonts w:ascii="Times New Roman" w:hAnsi="Times New Roman" w:cs="Times New Roman"/>
          <w:sz w:val="28"/>
          <w:szCs w:val="28"/>
        </w:rPr>
        <w:tab/>
      </w:r>
      <w:r w:rsidR="00A52D95">
        <w:rPr>
          <w:rFonts w:ascii="Times New Roman" w:hAnsi="Times New Roman" w:cs="Times New Roman"/>
          <w:sz w:val="28"/>
          <w:szCs w:val="28"/>
        </w:rPr>
        <w:t>И.М. Дубенкова</w:t>
      </w:r>
    </w:p>
    <w:p w:rsidR="00484887" w:rsidRDefault="00484887" w:rsidP="00484887">
      <w:pPr>
        <w:rPr>
          <w:rFonts w:ascii="Times New Roman" w:hAnsi="Times New Roman" w:cs="Times New Roman"/>
          <w:sz w:val="24"/>
          <w:szCs w:val="24"/>
        </w:rPr>
      </w:pPr>
    </w:p>
    <w:p w:rsidR="00535897" w:rsidRDefault="00535897" w:rsidP="00484887">
      <w:pPr>
        <w:rPr>
          <w:rFonts w:ascii="Times New Roman" w:hAnsi="Times New Roman" w:cs="Times New Roman"/>
          <w:sz w:val="24"/>
          <w:szCs w:val="24"/>
        </w:rPr>
      </w:pPr>
    </w:p>
    <w:p w:rsidR="00535897" w:rsidRDefault="00535897" w:rsidP="00484887">
      <w:pPr>
        <w:rPr>
          <w:rFonts w:ascii="Times New Roman" w:hAnsi="Times New Roman" w:cs="Times New Roman"/>
          <w:sz w:val="24"/>
          <w:szCs w:val="24"/>
        </w:rPr>
      </w:pPr>
    </w:p>
    <w:p w:rsidR="00535897" w:rsidRDefault="00535897" w:rsidP="00484887">
      <w:pPr>
        <w:rPr>
          <w:rFonts w:ascii="Times New Roman" w:hAnsi="Times New Roman" w:cs="Times New Roman"/>
          <w:sz w:val="24"/>
          <w:szCs w:val="24"/>
        </w:rPr>
      </w:pPr>
    </w:p>
    <w:p w:rsidR="00484887" w:rsidRPr="00E2069D" w:rsidRDefault="00484887" w:rsidP="00484887">
      <w:pPr>
        <w:rPr>
          <w:rFonts w:ascii="Times New Roman" w:hAnsi="Times New Roman" w:cs="Times New Roman"/>
          <w:sz w:val="24"/>
          <w:szCs w:val="24"/>
        </w:rPr>
        <w:sectPr w:rsidR="00484887" w:rsidRPr="00E2069D" w:rsidSect="00804AD3">
          <w:pgSz w:w="11906" w:h="16838"/>
          <w:pgMar w:top="851" w:right="851" w:bottom="851" w:left="1701" w:header="709" w:footer="709" w:gutter="0"/>
          <w:cols w:space="708"/>
          <w:docGrid w:linePitch="360"/>
        </w:sectPr>
      </w:pPr>
    </w:p>
    <w:p w:rsidR="00484887" w:rsidRPr="00CF5AB6" w:rsidRDefault="00484887" w:rsidP="00484887">
      <w:pPr>
        <w:pStyle w:val="6"/>
        <w:ind w:firstLine="5670"/>
        <w:jc w:val="right"/>
        <w:rPr>
          <w:b w:val="0"/>
          <w:sz w:val="28"/>
          <w:szCs w:val="28"/>
        </w:rPr>
      </w:pPr>
      <w:r w:rsidRPr="00CF5AB6">
        <w:rPr>
          <w:b w:val="0"/>
          <w:sz w:val="28"/>
          <w:szCs w:val="28"/>
        </w:rPr>
        <w:lastRenderedPageBreak/>
        <w:t xml:space="preserve">Приложение </w:t>
      </w:r>
    </w:p>
    <w:p w:rsidR="00484887" w:rsidRPr="00CF5AB6" w:rsidRDefault="00484887" w:rsidP="00484887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 xml:space="preserve">к распоряжению администрации </w:t>
      </w:r>
    </w:p>
    <w:p w:rsidR="00484887" w:rsidRPr="00CF5AB6" w:rsidRDefault="00484887" w:rsidP="00484887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Усольского муниципального района</w:t>
      </w:r>
    </w:p>
    <w:p w:rsidR="00484887" w:rsidRPr="00CF5AB6" w:rsidRDefault="00484887" w:rsidP="00484887">
      <w:pPr>
        <w:ind w:firstLine="5670"/>
        <w:jc w:val="right"/>
        <w:rPr>
          <w:rFonts w:ascii="Times New Roman" w:hAnsi="Times New Roman" w:cs="Times New Roman"/>
          <w:sz w:val="28"/>
          <w:szCs w:val="28"/>
        </w:rPr>
      </w:pPr>
      <w:r w:rsidRPr="00CF5AB6">
        <w:rPr>
          <w:rFonts w:ascii="Times New Roman" w:hAnsi="Times New Roman" w:cs="Times New Roman"/>
          <w:sz w:val="28"/>
          <w:szCs w:val="28"/>
        </w:rPr>
        <w:t>Иркутской области</w:t>
      </w:r>
    </w:p>
    <w:p w:rsidR="00484887" w:rsidRPr="00CF5AB6" w:rsidRDefault="00484887" w:rsidP="00484887">
      <w:pPr>
        <w:pStyle w:val="1"/>
        <w:spacing w:before="0"/>
        <w:jc w:val="right"/>
        <w:rPr>
          <w:rFonts w:ascii="Times New Roman" w:hAnsi="Times New Roman"/>
          <w:b w:val="0"/>
          <w:color w:val="auto"/>
        </w:rPr>
      </w:pPr>
      <w:r w:rsidRPr="00CF5AB6">
        <w:rPr>
          <w:rFonts w:ascii="Times New Roman" w:hAnsi="Times New Roman"/>
          <w:b w:val="0"/>
          <w:color w:val="auto"/>
        </w:rPr>
        <w:t xml:space="preserve">от </w:t>
      </w:r>
      <w:r w:rsidR="00457821">
        <w:rPr>
          <w:rFonts w:ascii="Times New Roman" w:hAnsi="Times New Roman"/>
          <w:b w:val="0"/>
          <w:color w:val="auto"/>
        </w:rPr>
        <w:t>13.03.2023</w:t>
      </w:r>
      <w:bookmarkStart w:id="0" w:name="_GoBack"/>
      <w:bookmarkEnd w:id="0"/>
      <w:r w:rsidRPr="00CF5AB6">
        <w:rPr>
          <w:rFonts w:ascii="Times New Roman" w:hAnsi="Times New Roman"/>
          <w:b w:val="0"/>
          <w:color w:val="auto"/>
        </w:rPr>
        <w:t>г. №</w:t>
      </w:r>
      <w:r w:rsidR="00457821">
        <w:rPr>
          <w:rFonts w:ascii="Times New Roman" w:hAnsi="Times New Roman"/>
          <w:b w:val="0"/>
          <w:color w:val="auto"/>
        </w:rPr>
        <w:t>83-р</w:t>
      </w:r>
    </w:p>
    <w:p w:rsidR="00484887" w:rsidRPr="00CF5AB6" w:rsidRDefault="00484887" w:rsidP="00484887">
      <w:pPr>
        <w:jc w:val="center"/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</w:pPr>
      <w:r w:rsidRPr="00CF5AB6">
        <w:rPr>
          <w:rStyle w:val="pt-a0-000022"/>
          <w:rFonts w:ascii="Times New Roman" w:hAnsi="Times New Roman" w:cs="Times New Roman"/>
          <w:b/>
          <w:bCs/>
          <w:caps/>
          <w:color w:val="000000"/>
          <w:sz w:val="28"/>
          <w:szCs w:val="28"/>
        </w:rPr>
        <w:t>ПЛАН</w:t>
      </w:r>
    </w:p>
    <w:p w:rsidR="00484887" w:rsidRPr="00A12A1D" w:rsidRDefault="00484887" w:rsidP="00484887">
      <w:pPr>
        <w:jc w:val="center"/>
        <w:rPr>
          <w:rFonts w:ascii="Times New Roman" w:hAnsi="Times New Roman" w:cs="Times New Roman"/>
          <w:b/>
        </w:rPr>
      </w:pPr>
      <w:r w:rsidRPr="00A12A1D">
        <w:rPr>
          <w:rStyle w:val="pt-a0-000022"/>
          <w:rFonts w:ascii="Times New Roman" w:hAnsi="Times New Roman" w:cs="Times New Roman"/>
          <w:bCs/>
          <w:color w:val="000000"/>
          <w:sz w:val="28"/>
          <w:szCs w:val="28"/>
        </w:rPr>
        <w:t>реализации муниципальной программы</w:t>
      </w:r>
    </w:p>
    <w:p w:rsidR="00484887" w:rsidRPr="00A12A1D" w:rsidRDefault="00484887" w:rsidP="00484887">
      <w:pPr>
        <w:spacing w:line="302" w:lineRule="atLeast"/>
        <w:ind w:firstLine="547"/>
        <w:jc w:val="center"/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u w:val="single"/>
        </w:rPr>
        <w:t>«Гражданская активность</w:t>
      </w:r>
      <w:r w:rsidRPr="00A12A1D">
        <w:rPr>
          <w:rFonts w:ascii="Times New Roman" w:hAnsi="Times New Roman" w:cs="Times New Roman"/>
          <w:sz w:val="28"/>
          <w:u w:val="single"/>
        </w:rPr>
        <w:t>»</w:t>
      </w:r>
      <w:r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на 202</w:t>
      </w:r>
      <w:r w:rsidR="00804AD3" w:rsidRPr="00457821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>3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u w:val="single"/>
        </w:rPr>
        <w:t xml:space="preserve"> год</w:t>
      </w:r>
    </w:p>
    <w:p w:rsidR="00484887" w:rsidRPr="00A12A1D" w:rsidRDefault="00484887" w:rsidP="00484887">
      <w:pPr>
        <w:spacing w:line="302" w:lineRule="atLeast"/>
        <w:ind w:firstLine="547"/>
        <w:jc w:val="center"/>
        <w:rPr>
          <w:rFonts w:ascii="Times New Roman" w:hAnsi="Times New Roman" w:cs="Times New Roman"/>
          <w:color w:val="000000"/>
          <w:sz w:val="28"/>
          <w:szCs w:val="28"/>
          <w:vertAlign w:val="superscript"/>
        </w:rPr>
      </w:pP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</w:rPr>
        <w:t xml:space="preserve">                              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>(наименование муниципальной программы)</w:t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</w:r>
      <w:r w:rsidRPr="00A12A1D">
        <w:rPr>
          <w:rStyle w:val="pt-a0-000022"/>
          <w:rFonts w:ascii="Times New Roman" w:hAnsi="Times New Roman" w:cs="Times New Roman"/>
          <w:color w:val="000000"/>
          <w:sz w:val="28"/>
          <w:szCs w:val="28"/>
          <w:vertAlign w:val="superscript"/>
        </w:rPr>
        <w:tab/>
        <w:t xml:space="preserve"> </w:t>
      </w:r>
      <w:r w:rsidRPr="00A12A1D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 xml:space="preserve">               </w:t>
      </w:r>
    </w:p>
    <w:tbl>
      <w:tblPr>
        <w:tblW w:w="1555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2979"/>
        <w:gridCol w:w="1893"/>
        <w:gridCol w:w="800"/>
        <w:gridCol w:w="851"/>
        <w:gridCol w:w="1985"/>
        <w:gridCol w:w="567"/>
        <w:gridCol w:w="709"/>
        <w:gridCol w:w="1196"/>
        <w:gridCol w:w="1267"/>
        <w:gridCol w:w="1233"/>
        <w:gridCol w:w="1223"/>
      </w:tblGrid>
      <w:tr w:rsidR="007E1BAE" w:rsidTr="007E1BAE">
        <w:trPr>
          <w:tblHeader/>
        </w:trPr>
        <w:tc>
          <w:tcPr>
            <w:tcW w:w="8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№ п/п</w:t>
            </w:r>
          </w:p>
        </w:tc>
        <w:tc>
          <w:tcPr>
            <w:tcW w:w="2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Наименование подпрограммы, задачи, основного мероприятия, мероприятия</w:t>
            </w:r>
          </w:p>
        </w:tc>
        <w:tc>
          <w:tcPr>
            <w:tcW w:w="18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 xml:space="preserve">Ответственный за выполнение мероприятия </w:t>
            </w:r>
          </w:p>
        </w:tc>
        <w:tc>
          <w:tcPr>
            <w:tcW w:w="16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Срок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Показатели непосредственного результата реализации мероприятия</w:t>
            </w:r>
          </w:p>
        </w:tc>
        <w:tc>
          <w:tcPr>
            <w:tcW w:w="491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Объемы финансового обеспечения, тыс. руб.</w:t>
            </w:r>
            <w:r>
              <w:rPr>
                <w:rStyle w:val="pt-a0-000022"/>
                <w:b/>
                <w:color w:val="000000"/>
                <w:sz w:val="18"/>
                <w:szCs w:val="18"/>
                <w:vertAlign w:val="superscript"/>
                <w:lang w:eastAsia="en-US"/>
              </w:rPr>
              <w:t xml:space="preserve"> </w:t>
            </w:r>
          </w:p>
        </w:tc>
      </w:tr>
      <w:tr w:rsidR="007E1BAE" w:rsidTr="007E1BAE">
        <w:trPr>
          <w:trHeight w:val="423"/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начала реализации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окончания реализации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AE" w:rsidRDefault="007E1BAE">
            <w:pPr>
              <w:pStyle w:val="pt-headdoc-00005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ед.</w:t>
            </w:r>
          </w:p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изм.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E1BAE" w:rsidRDefault="007E1BAE">
            <w:pPr>
              <w:pStyle w:val="pt-headdoc-000059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значение</w:t>
            </w:r>
          </w:p>
        </w:tc>
        <w:tc>
          <w:tcPr>
            <w:tcW w:w="491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1BAE" w:rsidTr="007E1BAE">
        <w:trPr>
          <w:tblHeader/>
        </w:trPr>
        <w:tc>
          <w:tcPr>
            <w:tcW w:w="8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2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8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widowControl/>
              <w:autoSpaceDE/>
              <w:autoSpaceDN/>
              <w:adjustRightInd/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3"/>
              <w:shd w:val="clear" w:color="auto" w:fill="auto"/>
              <w:spacing w:line="240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Средства федерального бюджета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Средства бюджета субъекта РФ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Средства бюджета муниципального района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  <w:rPr>
                <w:rStyle w:val="pt-a0-000054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 xml:space="preserve">Иные </w:t>
            </w:r>
          </w:p>
          <w:p w:rsidR="007E1BAE" w:rsidRDefault="007E1BAE">
            <w:pPr>
              <w:pStyle w:val="pt-headdoc-000059"/>
              <w:spacing w:before="0" w:beforeAutospacing="0" w:after="0" w:afterAutospacing="0" w:line="276" w:lineRule="auto"/>
              <w:jc w:val="center"/>
            </w:pPr>
            <w:r>
              <w:rPr>
                <w:rStyle w:val="pt-a0-000054"/>
                <w:sz w:val="18"/>
                <w:szCs w:val="18"/>
                <w:lang w:eastAsia="en-US"/>
              </w:rPr>
              <w:t>источники</w:t>
            </w:r>
          </w:p>
        </w:tc>
      </w:tr>
      <w:tr w:rsidR="007E1BAE" w:rsidTr="007E1BAE">
        <w:trPr>
          <w:tblHeader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9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headdoc-000059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12</w:t>
            </w:r>
          </w:p>
        </w:tc>
      </w:tr>
      <w:tr w:rsidR="007E1BAE" w:rsidTr="007E1BAE">
        <w:tc>
          <w:tcPr>
            <w:tcW w:w="1063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BAE" w:rsidRDefault="007E1BAE">
            <w:pPr>
              <w:pStyle w:val="pt-consplusnormal-000076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 xml:space="preserve">Всего по муниципальной программе </w:t>
            </w:r>
            <w:r>
              <w:rPr>
                <w:color w:val="000000"/>
                <w:sz w:val="18"/>
                <w:szCs w:val="18"/>
                <w:u w:val="single"/>
                <w:lang w:eastAsia="en-US"/>
              </w:rPr>
              <w:t>«Гражданская активность</w:t>
            </w:r>
            <w:r>
              <w:rPr>
                <w:rStyle w:val="pt-a0-000054"/>
                <w:i/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8371,80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7E1BAE">
        <w:trPr>
          <w:trHeight w:val="28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BAE" w:rsidRDefault="007E1BAE">
            <w:pPr>
              <w:spacing w:line="276" w:lineRule="auto"/>
              <w:jc w:val="center"/>
              <w:rPr>
                <w:rStyle w:val="pt-a0-000054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  <w:lang w:eastAsia="en-US"/>
              </w:rPr>
              <w:t>1.</w:t>
            </w:r>
          </w:p>
        </w:tc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7E1BAE" w:rsidRDefault="007E1BAE">
            <w:pPr>
              <w:spacing w:line="276" w:lineRule="auto"/>
              <w:jc w:val="both"/>
              <w:rPr>
                <w:rStyle w:val="pt-a0-000054"/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Style w:val="pt-a0-000054"/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Подпрограмма 1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«Старшее поколение»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302,05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1.1.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523A" w:rsidRDefault="00C1523A">
            <w:pPr>
              <w:pStyle w:val="pt-a-000090"/>
              <w:spacing w:before="0" w:beforeAutospacing="0" w:after="0" w:afterAutospacing="0" w:line="276" w:lineRule="auto"/>
              <w:jc w:val="both"/>
              <w:rPr>
                <w:rStyle w:val="pt-a0-000054"/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Основное мероприятие 1</w:t>
            </w:r>
          </w:p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«</w:t>
            </w:r>
            <w:r w:rsidR="00C1523A">
              <w:rPr>
                <w:sz w:val="18"/>
                <w:szCs w:val="18"/>
                <w:lang w:eastAsia="en-US"/>
              </w:rPr>
              <w:t>Р</w:t>
            </w:r>
            <w:r>
              <w:rPr>
                <w:sz w:val="18"/>
                <w:szCs w:val="18"/>
                <w:lang w:eastAsia="en-US"/>
              </w:rPr>
              <w:t>айонн</w:t>
            </w:r>
            <w:r w:rsidR="00C1523A">
              <w:rPr>
                <w:sz w:val="18"/>
                <w:szCs w:val="18"/>
                <w:lang w:eastAsia="en-US"/>
              </w:rPr>
              <w:t>ый</w:t>
            </w:r>
            <w:r>
              <w:rPr>
                <w:sz w:val="18"/>
                <w:szCs w:val="18"/>
                <w:lang w:eastAsia="en-US"/>
              </w:rPr>
              <w:t xml:space="preserve"> туристическ</w:t>
            </w:r>
            <w:r w:rsidR="00C1523A">
              <w:rPr>
                <w:sz w:val="18"/>
                <w:szCs w:val="18"/>
                <w:lang w:eastAsia="en-US"/>
              </w:rPr>
              <w:t>ий</w:t>
            </w:r>
            <w:r>
              <w:rPr>
                <w:sz w:val="18"/>
                <w:szCs w:val="18"/>
                <w:lang w:eastAsia="en-US"/>
              </w:rPr>
              <w:t xml:space="preserve"> слет для людей старшего поколения</w:t>
            </w:r>
            <w:r w:rsidR="00C1523A">
              <w:rPr>
                <w:sz w:val="18"/>
                <w:szCs w:val="18"/>
                <w:lang w:eastAsia="en-US"/>
              </w:rPr>
              <w:t xml:space="preserve"> Усольского муниципального района Иркутской области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1523A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C152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31.07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ветеранов войны и труда, граждан пожилого возраста, охваченных физкультурно- оздоровительными мероприятиями, мероприятиями по организации досуга, культурно-массовыми мероприятиями, поздравительными мероприятиями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человек</w:t>
            </w:r>
          </w:p>
          <w:p w:rsidR="007E1BAE" w:rsidRDefault="007E1BAE" w:rsidP="00E62F18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3465</w:t>
            </w:r>
          </w:p>
          <w:p w:rsidR="007E1BAE" w:rsidRDefault="007E1BAE" w:rsidP="00833C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rPr>
          <w:trHeight w:val="115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1.2.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2 «Д</w:t>
            </w:r>
            <w:r w:rsidR="00CA75EE"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н</w:t>
            </w:r>
            <w:r w:rsidR="00CA75EE"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 матери»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C1523A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28.11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E" w:rsidRDefault="007E1BAE" w:rsidP="00E62F18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 w:rsidP="00833C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1.3.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3 «Д</w:t>
            </w:r>
            <w:r w:rsidR="00CA75EE"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>н</w:t>
            </w:r>
            <w:r w:rsidR="00CA75EE">
              <w:rPr>
                <w:sz w:val="18"/>
                <w:szCs w:val="18"/>
                <w:lang w:eastAsia="en-US"/>
              </w:rPr>
              <w:t>ь</w:t>
            </w:r>
            <w:r>
              <w:rPr>
                <w:sz w:val="18"/>
                <w:szCs w:val="18"/>
                <w:lang w:eastAsia="en-US"/>
              </w:rPr>
              <w:t xml:space="preserve"> пожилого человека»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Управление по социально-культурным вопросам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01.10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30.10                                                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E" w:rsidRDefault="007E1BAE" w:rsidP="00E62F18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 w:rsidP="00833C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rPr>
          <w:trHeight w:val="1654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1.4.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4 </w:t>
            </w:r>
            <w:r w:rsidR="00CA75EE">
              <w:rPr>
                <w:sz w:val="18"/>
                <w:szCs w:val="18"/>
                <w:lang w:eastAsia="en-US"/>
              </w:rPr>
              <w:t>«Фестиваль хоровых</w:t>
            </w:r>
            <w:r>
              <w:rPr>
                <w:sz w:val="18"/>
                <w:szCs w:val="18"/>
                <w:lang w:eastAsia="en-US"/>
              </w:rPr>
              <w:t xml:space="preserve"> ветеранских коллективов»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AE" w:rsidRDefault="007E1BA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E" w:rsidRDefault="007E1BAE" w:rsidP="00E62F18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 w:rsidP="00833C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1.5.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5 «Чествование юбиляров – ветеранов </w:t>
            </w:r>
            <w:r w:rsidR="00CA75EE">
              <w:rPr>
                <w:sz w:val="18"/>
                <w:szCs w:val="18"/>
                <w:lang w:eastAsia="en-US"/>
              </w:rPr>
              <w:t>Великой Отечественной войны</w:t>
            </w:r>
            <w:r>
              <w:rPr>
                <w:sz w:val="18"/>
                <w:szCs w:val="18"/>
                <w:lang w:eastAsia="en-US"/>
              </w:rPr>
              <w:t xml:space="preserve"> и долгожителей Усольского</w:t>
            </w:r>
            <w:r w:rsidR="00CA75EE">
              <w:rPr>
                <w:sz w:val="18"/>
                <w:szCs w:val="18"/>
                <w:lang w:eastAsia="en-US"/>
              </w:rPr>
              <w:t xml:space="preserve"> муниципального района Иркутской области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AE" w:rsidRDefault="007E1BA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E" w:rsidRDefault="007E1BAE" w:rsidP="00E62F18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 w:rsidP="00833C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167,00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1.6.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6 «Дни воинской Славы (победны</w:t>
            </w:r>
            <w:r w:rsidR="00CA75EE">
              <w:rPr>
                <w:sz w:val="18"/>
                <w:szCs w:val="18"/>
                <w:lang w:eastAsia="en-US"/>
              </w:rPr>
              <w:t>е</w:t>
            </w:r>
            <w:r>
              <w:rPr>
                <w:sz w:val="18"/>
                <w:szCs w:val="18"/>
                <w:lang w:eastAsia="en-US"/>
              </w:rPr>
              <w:t xml:space="preserve"> д</w:t>
            </w:r>
            <w:r w:rsidR="00CA75EE">
              <w:rPr>
                <w:sz w:val="18"/>
                <w:szCs w:val="18"/>
                <w:lang w:eastAsia="en-US"/>
              </w:rPr>
              <w:t>ни</w:t>
            </w:r>
            <w:r>
              <w:rPr>
                <w:sz w:val="18"/>
                <w:szCs w:val="18"/>
                <w:lang w:eastAsia="en-US"/>
              </w:rPr>
              <w:t>) России»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CA75E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CA75E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AE" w:rsidRDefault="007E1BAE">
            <w:pPr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E" w:rsidRDefault="007E1BAE" w:rsidP="00E62F18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 w:rsidP="00833C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1.7.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7 «Вахта Памяти»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Управление по социально-культурным вопросам администрации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15.04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15.05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1BAE" w:rsidRDefault="007E1BAE" w:rsidP="00E62F18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 w:rsidP="00833CE2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25,00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833CE2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lastRenderedPageBreak/>
              <w:t>1.8.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Мероприятие 8 «Оформление подписки на СМИ Советы ветеранов</w:t>
            </w:r>
            <w:r w:rsidR="00CA75EE">
              <w:rPr>
                <w:sz w:val="18"/>
                <w:szCs w:val="18"/>
                <w:lang w:eastAsia="en-US"/>
              </w:rPr>
              <w:t xml:space="preserve"> городских и сельских поселений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30,05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7E1B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1.9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Мероприятие </w:t>
            </w:r>
            <w:r w:rsidR="00CA75EE">
              <w:rPr>
                <w:sz w:val="18"/>
                <w:szCs w:val="18"/>
                <w:lang w:eastAsia="en-US"/>
              </w:rPr>
              <w:t>9 «</w:t>
            </w:r>
            <w:r>
              <w:rPr>
                <w:sz w:val="18"/>
                <w:szCs w:val="18"/>
                <w:lang w:eastAsia="en-US"/>
              </w:rPr>
              <w:t>Информационное сопровождение и поддержка в СМИ мероприятий подпрограммы»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получивших информационное сопровождение и поддержку в СМИ.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Количество публикаций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7E1B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2</w:t>
            </w:r>
          </w:p>
        </w:tc>
        <w:tc>
          <w:tcPr>
            <w:tcW w:w="978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Подпрограмма 2 «Взаимодействие с общественностью»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3069,75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7E1B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2.1.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pStyle w:val="pt-a-000090"/>
              <w:spacing w:before="0" w:beforeAutospacing="0" w:after="0" w:afterAutospacing="0" w:line="276" w:lineRule="auto"/>
              <w:jc w:val="both"/>
              <w:rPr>
                <w:rStyle w:val="pt-a0-000054"/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Основное мероприятие 1</w:t>
            </w:r>
            <w:r w:rsidR="007E1BAE">
              <w:rPr>
                <w:sz w:val="18"/>
                <w:szCs w:val="18"/>
                <w:lang w:eastAsia="en-US"/>
              </w:rPr>
              <w:t xml:space="preserve"> «Гранты на поддержку общественных инициатив граждан, проживающих на территории Усольского </w:t>
            </w:r>
            <w:r>
              <w:rPr>
                <w:sz w:val="18"/>
                <w:szCs w:val="18"/>
                <w:lang w:eastAsia="en-US"/>
              </w:rPr>
              <w:t>муниципального района Иркутской области</w:t>
            </w:r>
            <w:r w:rsidR="007E1BAE"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pStyle w:val="ConsPlusCell"/>
              <w:widowControl/>
              <w:spacing w:line="276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общественных организаций участвовавших в реализации социально-значимых проектов в Усольском</w:t>
            </w:r>
            <w:r w:rsidR="00B01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муниципальном районе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-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3000,00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-</w:t>
            </w:r>
          </w:p>
        </w:tc>
      </w:tr>
      <w:tr w:rsidR="007E1BAE" w:rsidTr="007E1B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2.2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</w:pPr>
            <w:r>
              <w:rPr>
                <w:sz w:val="18"/>
                <w:szCs w:val="18"/>
                <w:lang w:eastAsia="en-US"/>
              </w:rPr>
              <w:t>Мероприятие 2 «</w:t>
            </w:r>
            <w:r w:rsidR="00CA75EE">
              <w:rPr>
                <w:sz w:val="18"/>
                <w:szCs w:val="18"/>
                <w:lang w:eastAsia="en-US"/>
              </w:rPr>
              <w:t>Г</w:t>
            </w:r>
            <w:r>
              <w:rPr>
                <w:sz w:val="18"/>
                <w:szCs w:val="18"/>
                <w:lang w:eastAsia="en-US"/>
              </w:rPr>
              <w:t>ражданск</w:t>
            </w:r>
            <w:r w:rsidR="00CA75EE">
              <w:rPr>
                <w:sz w:val="18"/>
                <w:szCs w:val="18"/>
                <w:lang w:eastAsia="en-US"/>
              </w:rPr>
              <w:t>ий</w:t>
            </w:r>
            <w:r>
              <w:rPr>
                <w:sz w:val="18"/>
                <w:szCs w:val="18"/>
                <w:lang w:eastAsia="en-US"/>
              </w:rPr>
              <w:t xml:space="preserve"> форум Усольского</w:t>
            </w:r>
            <w:r w:rsidR="00CA75EE">
              <w:rPr>
                <w:sz w:val="18"/>
                <w:szCs w:val="18"/>
                <w:lang w:eastAsia="en-US"/>
              </w:rPr>
              <w:t xml:space="preserve"> муниципального</w:t>
            </w:r>
            <w:r>
              <w:rPr>
                <w:sz w:val="18"/>
                <w:szCs w:val="18"/>
                <w:lang w:eastAsia="en-US"/>
              </w:rPr>
              <w:t xml:space="preserve"> района</w:t>
            </w:r>
            <w:r w:rsidR="00CA75EE">
              <w:rPr>
                <w:sz w:val="18"/>
                <w:szCs w:val="18"/>
                <w:lang w:eastAsia="en-US"/>
              </w:rPr>
              <w:t xml:space="preserve"> Иркутской </w:t>
            </w:r>
            <w:r w:rsidR="00CA75EE">
              <w:rPr>
                <w:sz w:val="18"/>
                <w:szCs w:val="18"/>
                <w:lang w:eastAsia="en-US"/>
              </w:rPr>
              <w:lastRenderedPageBreak/>
              <w:t>области</w:t>
            </w:r>
            <w:r>
              <w:rPr>
                <w:sz w:val="18"/>
                <w:szCs w:val="18"/>
                <w:lang w:eastAsia="en-US"/>
              </w:rPr>
              <w:t xml:space="preserve">» 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 xml:space="preserve">Управление по социально-культурным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01.11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граждан,</w:t>
            </w:r>
            <w:r w:rsidR="007E1B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вовлеченных в мероприятия, </w:t>
            </w:r>
            <w:r w:rsidR="007E1BA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проводимые совместно органами местного самоуправления с общественными организациями, в общей численности населения</w:t>
            </w:r>
            <w:r w:rsidR="00B01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Усольского муниципального района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7.</w:t>
            </w:r>
            <w:r w:rsidR="00B01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59,75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1BAE" w:rsidTr="007E1B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lastRenderedPageBreak/>
              <w:t xml:space="preserve">2.3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  <w:jc w:val="both"/>
            </w:pPr>
            <w:r>
              <w:rPr>
                <w:sz w:val="18"/>
                <w:szCs w:val="18"/>
                <w:lang w:eastAsia="en-US"/>
              </w:rPr>
              <w:t xml:space="preserve">Мероприятие 3 «Проведение круглых столов, семинаров для </w:t>
            </w:r>
            <w:r w:rsidR="00CA75EE">
              <w:rPr>
                <w:sz w:val="18"/>
                <w:szCs w:val="18"/>
                <w:lang w:eastAsia="en-US"/>
              </w:rPr>
              <w:t>представителей ТОС Усольского муниципального района Иркутской области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CA75E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«круглых столов», семинаров, проведенных для представителей общественности (ТОС)</w:t>
            </w:r>
            <w:r w:rsidR="00B0175E"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 Усольского муниципального района Иркутской области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шт.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10,00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1BAE" w:rsidTr="007E1B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 xml:space="preserve">2.4 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7E1BAE">
            <w:pPr>
              <w:pStyle w:val="pt-a-000090"/>
              <w:spacing w:before="0" w:beforeAutospacing="0" w:after="0" w:afterAutospacing="0" w:line="276" w:lineRule="auto"/>
            </w:pPr>
            <w:r>
              <w:rPr>
                <w:sz w:val="18"/>
                <w:szCs w:val="18"/>
                <w:lang w:eastAsia="en-US"/>
              </w:rPr>
              <w:t xml:space="preserve">Мероприятие 4 «Информационное </w:t>
            </w:r>
            <w:r w:rsidR="00CA75EE">
              <w:rPr>
                <w:sz w:val="18"/>
                <w:szCs w:val="18"/>
                <w:lang w:eastAsia="en-US"/>
              </w:rPr>
              <w:t>сопровождение и</w:t>
            </w:r>
            <w:r>
              <w:rPr>
                <w:sz w:val="18"/>
                <w:szCs w:val="18"/>
                <w:lang w:eastAsia="en-US"/>
              </w:rPr>
              <w:t xml:space="preserve"> поддержка в СМИ </w:t>
            </w:r>
            <w:r w:rsidR="00CA75EE">
              <w:rPr>
                <w:sz w:val="18"/>
                <w:szCs w:val="18"/>
                <w:lang w:eastAsia="en-US"/>
              </w:rPr>
              <w:t>мероприятий подпрограммы</w:t>
            </w:r>
            <w:r>
              <w:rPr>
                <w:sz w:val="18"/>
                <w:szCs w:val="18"/>
                <w:lang w:eastAsia="en-US"/>
              </w:rPr>
              <w:t>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BAE" w:rsidRDefault="00B017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Управление по социально-культурным вопросам администрации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01.01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мероприятий, получивших информационное сопровождение и поддержку в СМИ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Количество мероприятий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  <w:tr w:rsidR="007E1BAE" w:rsidTr="007E1BAE"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E" w:rsidRDefault="007E1BAE">
            <w:pPr>
              <w:pStyle w:val="pt-a-000090"/>
              <w:spacing w:before="0" w:beforeAutospacing="0" w:after="0" w:afterAutospacing="0" w:line="259" w:lineRule="atLeast"/>
              <w:jc w:val="center"/>
              <w:rPr>
                <w:rStyle w:val="pt-a0-000054"/>
                <w:sz w:val="18"/>
                <w:szCs w:val="18"/>
                <w:lang w:eastAsia="en-US"/>
              </w:rPr>
            </w:pPr>
            <w:r>
              <w:rPr>
                <w:rStyle w:val="pt-a0-000054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E" w:rsidRDefault="00B0175E">
            <w:pPr>
              <w:pStyle w:val="pt-a-000090"/>
              <w:spacing w:before="0" w:beforeAutospacing="0" w:after="0" w:afterAutospacing="0" w:line="276" w:lineRule="auto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 xml:space="preserve">3 </w:t>
            </w:r>
            <w:r w:rsidR="007E1BAE">
              <w:rPr>
                <w:sz w:val="18"/>
                <w:szCs w:val="18"/>
                <w:lang w:eastAsia="en-US"/>
              </w:rPr>
              <w:t>Основное мероприятие «Поддержка местных инициатив»</w:t>
            </w:r>
          </w:p>
        </w:tc>
        <w:tc>
          <w:tcPr>
            <w:tcW w:w="1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BAE" w:rsidRDefault="007E1BA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 xml:space="preserve">Управление по социально-культурным вопросам администрации Усольского муниципального района Иркутской </w:t>
            </w: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области</w:t>
            </w:r>
          </w:p>
          <w:p w:rsidR="00B0175E" w:rsidRDefault="00B017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Соисполнитель основного мероприятия: Комитет по экономике и финансам Усольского муниципального района Иркутской области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lastRenderedPageBreak/>
              <w:t>01.03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31.12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B0175E">
            <w:pPr>
              <w:spacing w:line="276" w:lineRule="auto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Доля населения района, участвующая в определении приоритетных проблем, на решение которых направлены инициативные проекты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B0175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%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A52D95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18"/>
                <w:szCs w:val="18"/>
                <w:lang w:eastAsia="en-US"/>
              </w:rPr>
              <w:t>3,0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1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A52D95">
            <w:pPr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lang w:eastAsia="en-US"/>
              </w:rPr>
              <w:t>5000,00</w:t>
            </w:r>
          </w:p>
        </w:tc>
        <w:tc>
          <w:tcPr>
            <w:tcW w:w="1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1BAE" w:rsidRDefault="007E1BAE">
            <w:pPr>
              <w:spacing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</w:tr>
    </w:tbl>
    <w:p w:rsidR="007E1BAE" w:rsidRDefault="007E1BAE" w:rsidP="007E1BAE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tbl>
      <w:tblPr>
        <w:tblW w:w="5505" w:type="pct"/>
        <w:tblLook w:val="01E0" w:firstRow="1" w:lastRow="1" w:firstColumn="1" w:lastColumn="1" w:noHBand="0" w:noVBand="0"/>
      </w:tblPr>
      <w:tblGrid>
        <w:gridCol w:w="8476"/>
        <w:gridCol w:w="4456"/>
        <w:gridCol w:w="4596"/>
      </w:tblGrid>
      <w:tr w:rsidR="007E1BAE" w:rsidTr="00A52D95">
        <w:trPr>
          <w:trHeight w:val="515"/>
        </w:trPr>
        <w:tc>
          <w:tcPr>
            <w:tcW w:w="2418" w:type="pct"/>
            <w:hideMark/>
          </w:tcPr>
          <w:p w:rsidR="007E1BAE" w:rsidRDefault="00A52D95">
            <w:pPr>
              <w:spacing w:line="276" w:lineRule="auto"/>
              <w:rPr>
                <w:rFonts w:ascii="Times New Roman" w:hAnsi="Times New Roman" w:cs="Times New Roman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И.о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начальника управления по социально-культурным вопросам </w:t>
            </w:r>
            <w:r w:rsidR="007E1B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1271" w:type="pct"/>
            <w:hideMark/>
          </w:tcPr>
          <w:p w:rsidR="007E1BAE" w:rsidRDefault="007E1BAE">
            <w:pPr>
              <w:tabs>
                <w:tab w:val="left" w:pos="4820"/>
              </w:tabs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                                </w:t>
            </w:r>
          </w:p>
        </w:tc>
        <w:tc>
          <w:tcPr>
            <w:tcW w:w="1311" w:type="pct"/>
            <w:hideMark/>
          </w:tcPr>
          <w:p w:rsidR="007E1BAE" w:rsidRDefault="00A52D9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О.В.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Потег</w:t>
            </w:r>
            <w:proofErr w:type="spellEnd"/>
            <w:r w:rsidR="007E1BAE"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</w:p>
        </w:tc>
      </w:tr>
    </w:tbl>
    <w:p w:rsidR="007E1BAE" w:rsidRDefault="007E1BAE" w:rsidP="007E1BAE">
      <w:pPr>
        <w:pStyle w:val="pt-consplusnormal-000136"/>
        <w:spacing w:before="0" w:beforeAutospacing="0" w:after="0" w:afterAutospacing="0" w:line="302" w:lineRule="atLeast"/>
        <w:ind w:firstLine="562"/>
        <w:rPr>
          <w:rStyle w:val="pt-a0-000022"/>
          <w:color w:val="000000"/>
          <w:sz w:val="28"/>
          <w:szCs w:val="28"/>
        </w:rPr>
      </w:pPr>
    </w:p>
    <w:p w:rsidR="00BB73DC" w:rsidRDefault="00BB73DC"/>
    <w:sectPr w:rsidR="00BB73DC" w:rsidSect="00804AD3">
      <w:pgSz w:w="16838" w:h="11906" w:orient="landscape"/>
      <w:pgMar w:top="284" w:right="567" w:bottom="56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887"/>
    <w:rsid w:val="000B65A8"/>
    <w:rsid w:val="000F42EE"/>
    <w:rsid w:val="001265C7"/>
    <w:rsid w:val="002E0AD3"/>
    <w:rsid w:val="00304EB7"/>
    <w:rsid w:val="00457821"/>
    <w:rsid w:val="00484887"/>
    <w:rsid w:val="00535897"/>
    <w:rsid w:val="007E1BAE"/>
    <w:rsid w:val="007E2DB3"/>
    <w:rsid w:val="00804AD3"/>
    <w:rsid w:val="008050D8"/>
    <w:rsid w:val="008B38FF"/>
    <w:rsid w:val="00A52D95"/>
    <w:rsid w:val="00A559B8"/>
    <w:rsid w:val="00B0175E"/>
    <w:rsid w:val="00BB73DC"/>
    <w:rsid w:val="00C1523A"/>
    <w:rsid w:val="00CA75EE"/>
    <w:rsid w:val="00E712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88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84887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8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84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48488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pt-a0-000022">
    <w:name w:val="pt-a0-000022"/>
    <w:rsid w:val="00484887"/>
  </w:style>
  <w:style w:type="character" w:customStyle="1" w:styleId="pt-a0-000054">
    <w:name w:val="pt-a0-000054"/>
    <w:rsid w:val="00484887"/>
  </w:style>
  <w:style w:type="paragraph" w:customStyle="1" w:styleId="pt-headdoc-000059">
    <w:name w:val="pt-headdoc-000059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484887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848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488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9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84887"/>
    <w:pPr>
      <w:keepNext/>
      <w:keepLines/>
      <w:widowControl/>
      <w:autoSpaceDE/>
      <w:autoSpaceDN/>
      <w:adjustRightInd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484887"/>
    <w:pPr>
      <w:keepNext/>
      <w:widowControl/>
      <w:autoSpaceDE/>
      <w:autoSpaceDN/>
      <w:adjustRightInd/>
      <w:jc w:val="center"/>
      <w:outlineLvl w:val="5"/>
    </w:pPr>
    <w:rPr>
      <w:rFonts w:ascii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84887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4848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Hyperlink"/>
    <w:rsid w:val="00484887"/>
    <w:rPr>
      <w:rFonts w:ascii="Arial" w:hAnsi="Arial" w:cs="Arial" w:hint="default"/>
      <w:strike w:val="0"/>
      <w:dstrike w:val="0"/>
      <w:color w:val="000000"/>
      <w:u w:val="none"/>
      <w:effect w:val="none"/>
    </w:rPr>
  </w:style>
  <w:style w:type="character" w:customStyle="1" w:styleId="pt-a0-000022">
    <w:name w:val="pt-a0-000022"/>
    <w:rsid w:val="00484887"/>
  </w:style>
  <w:style w:type="character" w:customStyle="1" w:styleId="pt-a0-000054">
    <w:name w:val="pt-a0-000054"/>
    <w:rsid w:val="00484887"/>
  </w:style>
  <w:style w:type="paragraph" w:customStyle="1" w:styleId="pt-headdoc-000059">
    <w:name w:val="pt-headdoc-000059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3">
    <w:name w:val="Основной текст3"/>
    <w:basedOn w:val="a"/>
    <w:rsid w:val="00484887"/>
    <w:pPr>
      <w:widowControl/>
      <w:shd w:val="clear" w:color="auto" w:fill="FFFFFF"/>
      <w:autoSpaceDE/>
      <w:autoSpaceDN/>
      <w:adjustRightInd/>
      <w:spacing w:line="0" w:lineRule="atLeast"/>
      <w:ind w:hanging="1120"/>
    </w:pPr>
    <w:rPr>
      <w:rFonts w:ascii="Times New Roman" w:hAnsi="Times New Roman" w:cs="Times New Roman"/>
      <w:lang w:eastAsia="en-US"/>
    </w:rPr>
  </w:style>
  <w:style w:type="paragraph" w:customStyle="1" w:styleId="pt-a-000090">
    <w:name w:val="pt-a-000090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076">
    <w:name w:val="pt-consplusnormal-00007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t-consplusnormal-000136">
    <w:name w:val="pt-consplusnormal-000136"/>
    <w:basedOn w:val="a"/>
    <w:rsid w:val="0048488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ConsPlusCell">
    <w:name w:val="ConsPlusCell"/>
    <w:rsid w:val="0048488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484887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484887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35897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5897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430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223</TotalTime>
  <Pages>6</Pages>
  <Words>1066</Words>
  <Characters>6082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М. А. Михайлова</dc:creator>
  <cp:keywords/>
  <dc:description/>
  <cp:lastModifiedBy>О. К. Кузнецова</cp:lastModifiedBy>
  <cp:revision>7</cp:revision>
  <cp:lastPrinted>2023-03-16T08:43:00Z</cp:lastPrinted>
  <dcterms:created xsi:type="dcterms:W3CDTF">2022-06-02T06:28:00Z</dcterms:created>
  <dcterms:modified xsi:type="dcterms:W3CDTF">2023-03-20T06:03:00Z</dcterms:modified>
</cp:coreProperties>
</file>