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20BB94" wp14:editId="5EC8CD8B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677" w:rsidRPr="0009040D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Российская Федерация</w:t>
      </w:r>
    </w:p>
    <w:p w:rsidR="00A93677" w:rsidRPr="0009040D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Иркутская область</w:t>
      </w:r>
    </w:p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:rsidR="00A93677" w:rsidRPr="0009040D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A93677" w:rsidRPr="00DD4B20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ПОСТАНОВЛЕНИЕ</w:t>
      </w:r>
    </w:p>
    <w:p w:rsidR="00A93677" w:rsidRPr="0009040D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7025" w:rsidRPr="006D0E81" w:rsidRDefault="000F7025" w:rsidP="000F70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0E81">
        <w:rPr>
          <w:sz w:val="28"/>
          <w:szCs w:val="28"/>
        </w:rPr>
        <w:t>От</w:t>
      </w:r>
      <w:r w:rsidR="00043FC7">
        <w:rPr>
          <w:sz w:val="28"/>
          <w:szCs w:val="28"/>
        </w:rPr>
        <w:t xml:space="preserve"> 15.10.2020г.</w:t>
      </w:r>
      <w:r w:rsidRPr="006D0E81">
        <w:rPr>
          <w:sz w:val="28"/>
          <w:szCs w:val="28"/>
        </w:rPr>
        <w:t xml:space="preserve">                </w:t>
      </w:r>
      <w:r w:rsidRPr="006D0E81">
        <w:rPr>
          <w:sz w:val="28"/>
          <w:szCs w:val="28"/>
        </w:rPr>
        <w:tab/>
      </w:r>
      <w:r w:rsidRPr="006D0E81">
        <w:rPr>
          <w:sz w:val="28"/>
          <w:szCs w:val="28"/>
        </w:rPr>
        <w:tab/>
      </w:r>
      <w:r w:rsidRPr="006D0E81">
        <w:rPr>
          <w:sz w:val="28"/>
          <w:szCs w:val="28"/>
        </w:rPr>
        <w:tab/>
      </w:r>
      <w:r w:rsidRPr="006D0E81">
        <w:rPr>
          <w:sz w:val="28"/>
          <w:szCs w:val="28"/>
        </w:rPr>
        <w:tab/>
      </w:r>
      <w:r w:rsidRPr="006D0E81">
        <w:rPr>
          <w:sz w:val="28"/>
          <w:szCs w:val="28"/>
        </w:rPr>
        <w:tab/>
      </w:r>
      <w:r w:rsidRPr="006D0E81">
        <w:rPr>
          <w:sz w:val="28"/>
          <w:szCs w:val="28"/>
        </w:rPr>
        <w:tab/>
        <w:t>№</w:t>
      </w:r>
      <w:r w:rsidR="00043FC7">
        <w:rPr>
          <w:sz w:val="28"/>
          <w:szCs w:val="28"/>
        </w:rPr>
        <w:t>758</w:t>
      </w:r>
    </w:p>
    <w:p w:rsidR="000F7025" w:rsidRPr="006D0E81" w:rsidRDefault="000F7025" w:rsidP="000F70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0E81">
        <w:rPr>
          <w:sz w:val="28"/>
          <w:szCs w:val="28"/>
        </w:rPr>
        <w:t>р.п. Белореченский</w:t>
      </w:r>
    </w:p>
    <w:p w:rsidR="00A93677" w:rsidRPr="00DD4B20" w:rsidRDefault="00A93677" w:rsidP="00A936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856D6" w:rsidRDefault="00652BD1" w:rsidP="00A936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A93677" w:rsidRPr="00081E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="00A93677" w:rsidRPr="00081E16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="00A93677" w:rsidRPr="00081E16">
        <w:rPr>
          <w:b/>
          <w:sz w:val="28"/>
          <w:szCs w:val="28"/>
        </w:rPr>
        <w:t xml:space="preserve"> </w:t>
      </w:r>
    </w:p>
    <w:p w:rsidR="00A93677" w:rsidRPr="00081E16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1E16">
        <w:rPr>
          <w:b/>
          <w:bCs/>
          <w:sz w:val="28"/>
          <w:szCs w:val="28"/>
        </w:rPr>
        <w:t xml:space="preserve">«Развитие </w:t>
      </w:r>
      <w:r w:rsidR="00BA76CB">
        <w:rPr>
          <w:b/>
          <w:bCs/>
          <w:sz w:val="28"/>
          <w:szCs w:val="28"/>
        </w:rPr>
        <w:t>системы образования Усольского района</w:t>
      </w:r>
      <w:r w:rsidRPr="00081E16">
        <w:rPr>
          <w:b/>
          <w:bCs/>
          <w:sz w:val="28"/>
          <w:szCs w:val="28"/>
        </w:rPr>
        <w:t>»</w:t>
      </w:r>
      <w:r w:rsidR="00F42A27">
        <w:rPr>
          <w:b/>
          <w:bCs/>
          <w:sz w:val="28"/>
          <w:szCs w:val="28"/>
        </w:rPr>
        <w:t xml:space="preserve"> на 2020 - 2025 годы</w:t>
      </w:r>
      <w:r w:rsidRPr="00081E16">
        <w:rPr>
          <w:b/>
          <w:bCs/>
          <w:sz w:val="28"/>
          <w:szCs w:val="28"/>
        </w:rPr>
        <w:t xml:space="preserve"> </w:t>
      </w:r>
    </w:p>
    <w:p w:rsidR="00A93677" w:rsidRPr="00081E16" w:rsidRDefault="00A93677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793E" w:rsidRPr="00DE6BFD" w:rsidRDefault="00652BD1" w:rsidP="0099793E">
      <w:pPr>
        <w:widowControl w:val="0"/>
        <w:autoSpaceDE w:val="0"/>
        <w:autoSpaceDN w:val="0"/>
        <w:adjustRightInd w:val="0"/>
        <w:spacing w:line="228" w:lineRule="auto"/>
        <w:ind w:right="45" w:firstLine="709"/>
        <w:jc w:val="both"/>
        <w:rPr>
          <w:sz w:val="28"/>
          <w:szCs w:val="28"/>
        </w:rPr>
      </w:pPr>
      <w:r w:rsidRPr="006D0E81">
        <w:rPr>
          <w:sz w:val="28"/>
          <w:szCs w:val="28"/>
          <w:lang w:eastAsia="en-US"/>
        </w:rPr>
        <w:t xml:space="preserve">В связи с </w:t>
      </w:r>
      <w:r>
        <w:rPr>
          <w:sz w:val="28"/>
          <w:szCs w:val="28"/>
          <w:lang w:eastAsia="en-US"/>
        </w:rPr>
        <w:t xml:space="preserve">изменением объема бюджетных ассигнований на финансовое обеспечение </w:t>
      </w:r>
      <w:r w:rsidR="000A3293">
        <w:rPr>
          <w:sz w:val="28"/>
          <w:szCs w:val="28"/>
          <w:lang w:eastAsia="en-US"/>
        </w:rPr>
        <w:t xml:space="preserve">реализации </w:t>
      </w:r>
      <w:r>
        <w:rPr>
          <w:sz w:val="28"/>
          <w:szCs w:val="28"/>
          <w:lang w:eastAsia="en-US"/>
        </w:rPr>
        <w:t xml:space="preserve">мероприятий муниципальной программы  </w:t>
      </w:r>
      <w:r w:rsidRPr="006D0E81">
        <w:rPr>
          <w:sz w:val="28"/>
          <w:szCs w:val="28"/>
          <w:lang w:eastAsia="en-US"/>
        </w:rPr>
        <w:t>«Развитие системы образования Усольского района» на 20</w:t>
      </w:r>
      <w:r>
        <w:rPr>
          <w:sz w:val="28"/>
          <w:szCs w:val="28"/>
          <w:lang w:eastAsia="en-US"/>
        </w:rPr>
        <w:t>20</w:t>
      </w:r>
      <w:r w:rsidRPr="006D0E81">
        <w:rPr>
          <w:sz w:val="28"/>
          <w:szCs w:val="28"/>
          <w:lang w:eastAsia="en-US"/>
        </w:rPr>
        <w:t>-202</w:t>
      </w:r>
      <w:r>
        <w:rPr>
          <w:sz w:val="28"/>
          <w:szCs w:val="28"/>
          <w:lang w:eastAsia="en-US"/>
        </w:rPr>
        <w:t xml:space="preserve">5 </w:t>
      </w:r>
      <w:r w:rsidR="0099793E">
        <w:rPr>
          <w:sz w:val="28"/>
          <w:szCs w:val="28"/>
          <w:lang w:eastAsia="en-US"/>
        </w:rPr>
        <w:t xml:space="preserve">годы, </w:t>
      </w:r>
      <w:r w:rsidR="002545CD">
        <w:rPr>
          <w:sz w:val="28"/>
          <w:szCs w:val="28"/>
          <w:lang w:eastAsia="en-US"/>
        </w:rPr>
        <w:t xml:space="preserve">в соответствии с постановлением администрации </w:t>
      </w:r>
      <w:r w:rsidR="002545CD" w:rsidRPr="002545CD">
        <w:rPr>
          <w:sz w:val="28"/>
          <w:szCs w:val="28"/>
          <w:lang w:eastAsia="en-US"/>
        </w:rPr>
        <w:t>муниципального района Усольского районного муниципального образования</w:t>
      </w:r>
      <w:r w:rsidR="002545CD">
        <w:rPr>
          <w:sz w:val="28"/>
          <w:szCs w:val="28"/>
          <w:lang w:eastAsia="en-US"/>
        </w:rPr>
        <w:t xml:space="preserve"> </w:t>
      </w:r>
      <w:r w:rsidR="00142A0D">
        <w:rPr>
          <w:sz w:val="28"/>
          <w:szCs w:val="28"/>
          <w:lang w:eastAsia="en-US"/>
        </w:rPr>
        <w:t>«</w:t>
      </w:r>
      <w:r w:rsidR="00142A0D" w:rsidRPr="00142A0D">
        <w:rPr>
          <w:sz w:val="28"/>
          <w:szCs w:val="28"/>
          <w:lang w:eastAsia="en-US"/>
        </w:rPr>
        <w:t>Об утверждении Правил персонифицированного финансирования дополнительного образования детей в муниципальном районе Усольском районном муниципальном образовании</w:t>
      </w:r>
      <w:r w:rsidR="00142A0D">
        <w:rPr>
          <w:sz w:val="28"/>
          <w:szCs w:val="28"/>
          <w:lang w:eastAsia="en-US"/>
        </w:rPr>
        <w:t xml:space="preserve">» от 28.08.2020г. №598, </w:t>
      </w:r>
      <w:r w:rsidR="00AF47B0">
        <w:rPr>
          <w:sz w:val="28"/>
          <w:szCs w:val="28"/>
          <w:lang w:eastAsia="en-US"/>
        </w:rPr>
        <w:t xml:space="preserve">в соответствии с </w:t>
      </w:r>
      <w:r w:rsidR="000A3293">
        <w:rPr>
          <w:sz w:val="28"/>
          <w:szCs w:val="28"/>
          <w:lang w:eastAsia="en-US"/>
        </w:rPr>
        <w:t>главой 5</w:t>
      </w:r>
      <w:r w:rsidR="0099793E" w:rsidRPr="006D0E81">
        <w:rPr>
          <w:sz w:val="28"/>
          <w:szCs w:val="28"/>
          <w:lang w:eastAsia="en-US"/>
        </w:rPr>
        <w:t xml:space="preserve"> </w:t>
      </w:r>
      <w:r w:rsidRPr="006D0E81">
        <w:rPr>
          <w:sz w:val="28"/>
          <w:szCs w:val="28"/>
          <w:lang w:eastAsia="en-US"/>
        </w:rPr>
        <w:t>Порядк</w:t>
      </w:r>
      <w:r w:rsidR="000A3293">
        <w:rPr>
          <w:sz w:val="28"/>
          <w:szCs w:val="28"/>
          <w:lang w:eastAsia="en-US"/>
        </w:rPr>
        <w:t>а</w:t>
      </w:r>
      <w:r w:rsidRPr="006D0E81">
        <w:rPr>
          <w:sz w:val="28"/>
          <w:szCs w:val="28"/>
          <w:lang w:eastAsia="en-US"/>
        </w:rPr>
        <w:t xml:space="preserve">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</w:t>
      </w:r>
      <w:r w:rsidR="00B706D6">
        <w:rPr>
          <w:sz w:val="28"/>
          <w:szCs w:val="28"/>
          <w:lang w:eastAsia="en-US"/>
        </w:rPr>
        <w:t>ого</w:t>
      </w:r>
      <w:r w:rsidRPr="006D0E81">
        <w:rPr>
          <w:sz w:val="28"/>
          <w:szCs w:val="28"/>
          <w:lang w:eastAsia="en-US"/>
        </w:rPr>
        <w:t xml:space="preserve"> постановлением администрации муниципального района Усольского районного муниципального образования от </w:t>
      </w:r>
      <w:r>
        <w:rPr>
          <w:sz w:val="28"/>
          <w:szCs w:val="28"/>
          <w:lang w:eastAsia="en-US"/>
        </w:rPr>
        <w:t>21.02.2019 г. № 229</w:t>
      </w:r>
      <w:r w:rsidR="0099793E">
        <w:rPr>
          <w:sz w:val="28"/>
          <w:szCs w:val="28"/>
          <w:lang w:eastAsia="en-US"/>
        </w:rPr>
        <w:t xml:space="preserve"> </w:t>
      </w:r>
      <w:r w:rsidR="0099793E" w:rsidRPr="00DE6BFD">
        <w:rPr>
          <w:sz w:val="28"/>
          <w:szCs w:val="28"/>
        </w:rPr>
        <w:t xml:space="preserve">(в редакции от </w:t>
      </w:r>
      <w:r w:rsidR="0099793E">
        <w:rPr>
          <w:sz w:val="28"/>
          <w:szCs w:val="28"/>
        </w:rPr>
        <w:t>17</w:t>
      </w:r>
      <w:r w:rsidR="0099793E" w:rsidRPr="00DE6BFD">
        <w:rPr>
          <w:sz w:val="28"/>
          <w:szCs w:val="28"/>
        </w:rPr>
        <w:t>.0</w:t>
      </w:r>
      <w:r w:rsidR="0099793E">
        <w:rPr>
          <w:sz w:val="28"/>
          <w:szCs w:val="28"/>
        </w:rPr>
        <w:t>7</w:t>
      </w:r>
      <w:r w:rsidR="0099793E" w:rsidRPr="00DE6BFD">
        <w:rPr>
          <w:sz w:val="28"/>
          <w:szCs w:val="28"/>
        </w:rPr>
        <w:t>.201</w:t>
      </w:r>
      <w:r w:rsidR="0099793E">
        <w:rPr>
          <w:sz w:val="28"/>
          <w:szCs w:val="28"/>
        </w:rPr>
        <w:t>9</w:t>
      </w:r>
      <w:r w:rsidR="0099793E" w:rsidRPr="00DE6BFD">
        <w:rPr>
          <w:sz w:val="28"/>
          <w:szCs w:val="28"/>
        </w:rPr>
        <w:t>г. №</w:t>
      </w:r>
      <w:r w:rsidR="0099793E">
        <w:rPr>
          <w:sz w:val="28"/>
          <w:szCs w:val="28"/>
        </w:rPr>
        <w:t>708</w:t>
      </w:r>
      <w:r w:rsidR="00D23990">
        <w:rPr>
          <w:sz w:val="28"/>
          <w:szCs w:val="28"/>
        </w:rPr>
        <w:t>, от 14.04.2020г. №236</w:t>
      </w:r>
      <w:r w:rsidR="00367656">
        <w:rPr>
          <w:sz w:val="28"/>
          <w:szCs w:val="28"/>
        </w:rPr>
        <w:t>, от 27.07.2020г. № 477</w:t>
      </w:r>
      <w:r w:rsidR="0099793E" w:rsidRPr="00DE6BFD">
        <w:rPr>
          <w:sz w:val="28"/>
          <w:szCs w:val="28"/>
        </w:rPr>
        <w:t>)</w:t>
      </w:r>
      <w:r w:rsidR="0099793E">
        <w:rPr>
          <w:sz w:val="28"/>
          <w:szCs w:val="28"/>
        </w:rPr>
        <w:t>,</w:t>
      </w:r>
      <w:r w:rsidR="0099793E" w:rsidRPr="00DE6BFD">
        <w:rPr>
          <w:sz w:val="28"/>
          <w:szCs w:val="28"/>
        </w:rPr>
        <w:t xml:space="preserve">  руководствуясь </w:t>
      </w:r>
      <w:r w:rsidR="000A3293">
        <w:rPr>
          <w:sz w:val="28"/>
          <w:szCs w:val="28"/>
        </w:rPr>
        <w:t>статьями 6,</w:t>
      </w:r>
      <w:r w:rsidR="00873AE8">
        <w:rPr>
          <w:sz w:val="28"/>
          <w:szCs w:val="28"/>
        </w:rPr>
        <w:t xml:space="preserve">  </w:t>
      </w:r>
      <w:r w:rsidR="0099793E" w:rsidRPr="00DE6BFD">
        <w:rPr>
          <w:sz w:val="28"/>
          <w:szCs w:val="28"/>
        </w:rPr>
        <w:t xml:space="preserve"> 22, 46 Устава Усольского районного муниципального образования, администрация муниципального района Усольского районного муниципального образования </w:t>
      </w:r>
    </w:p>
    <w:p w:rsidR="0099793E" w:rsidRPr="00AF38B5" w:rsidRDefault="0099793E" w:rsidP="0099793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AF38B5">
        <w:rPr>
          <w:sz w:val="28"/>
          <w:szCs w:val="28"/>
        </w:rPr>
        <w:t>ПОСТАНОВЛЯЕТ:</w:t>
      </w:r>
    </w:p>
    <w:p w:rsidR="00652BD1" w:rsidRPr="00AF38B5" w:rsidRDefault="00527757" w:rsidP="00D419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1.</w:t>
      </w:r>
      <w:r w:rsidR="00652BD1" w:rsidRPr="00AF38B5">
        <w:rPr>
          <w:sz w:val="28"/>
          <w:szCs w:val="28"/>
        </w:rPr>
        <w:t>Внести следующие изменения в муниципальную программу «Развитие системы образ</w:t>
      </w:r>
      <w:r w:rsidR="0099793E" w:rsidRPr="00AF38B5">
        <w:rPr>
          <w:sz w:val="28"/>
          <w:szCs w:val="28"/>
        </w:rPr>
        <w:t>ования Усольского района» на 2020</w:t>
      </w:r>
      <w:r w:rsidR="00652BD1" w:rsidRPr="00AF38B5">
        <w:rPr>
          <w:sz w:val="28"/>
          <w:szCs w:val="28"/>
        </w:rPr>
        <w:t>-20</w:t>
      </w:r>
      <w:r w:rsidR="0099793E" w:rsidRPr="00AF38B5">
        <w:rPr>
          <w:sz w:val="28"/>
          <w:szCs w:val="28"/>
        </w:rPr>
        <w:t>25</w:t>
      </w:r>
      <w:r w:rsidR="00652BD1" w:rsidRPr="00AF38B5">
        <w:rPr>
          <w:sz w:val="28"/>
          <w:szCs w:val="28"/>
        </w:rPr>
        <w:t xml:space="preserve"> годы, утвержденную постановлением администрации муниципального района Усольского районного муниципального образования от </w:t>
      </w:r>
      <w:r w:rsidR="00223641" w:rsidRPr="00AF38B5">
        <w:rPr>
          <w:sz w:val="28"/>
          <w:szCs w:val="28"/>
        </w:rPr>
        <w:t>01.11.201</w:t>
      </w:r>
      <w:r w:rsidR="0099793E" w:rsidRPr="00AF38B5">
        <w:rPr>
          <w:sz w:val="28"/>
          <w:szCs w:val="28"/>
        </w:rPr>
        <w:t xml:space="preserve">9г. № </w:t>
      </w:r>
      <w:r w:rsidR="00223641" w:rsidRPr="00AF38B5">
        <w:rPr>
          <w:sz w:val="28"/>
          <w:szCs w:val="28"/>
        </w:rPr>
        <w:t>1104</w:t>
      </w:r>
      <w:r w:rsidR="007108B8">
        <w:rPr>
          <w:sz w:val="28"/>
          <w:szCs w:val="28"/>
        </w:rPr>
        <w:t xml:space="preserve"> (в редакции от 10.</w:t>
      </w:r>
      <w:r w:rsidR="00DA70CC">
        <w:rPr>
          <w:sz w:val="28"/>
          <w:szCs w:val="28"/>
        </w:rPr>
        <w:t>0</w:t>
      </w:r>
      <w:r w:rsidR="007108B8">
        <w:rPr>
          <w:sz w:val="28"/>
          <w:szCs w:val="28"/>
        </w:rPr>
        <w:t>1.2020 г. № 5</w:t>
      </w:r>
      <w:r w:rsidR="00D23990">
        <w:rPr>
          <w:sz w:val="28"/>
          <w:szCs w:val="28"/>
        </w:rPr>
        <w:t>, от 06.04.2020г. №219</w:t>
      </w:r>
      <w:r w:rsidR="00367656">
        <w:rPr>
          <w:sz w:val="28"/>
          <w:szCs w:val="28"/>
        </w:rPr>
        <w:t>,</w:t>
      </w:r>
      <w:r w:rsidR="00367656" w:rsidRPr="00367656">
        <w:rPr>
          <w:sz w:val="28"/>
          <w:szCs w:val="28"/>
        </w:rPr>
        <w:t xml:space="preserve"> </w:t>
      </w:r>
      <w:r w:rsidR="00367656">
        <w:rPr>
          <w:sz w:val="28"/>
          <w:szCs w:val="28"/>
        </w:rPr>
        <w:t>о</w:t>
      </w:r>
      <w:r w:rsidR="00367656" w:rsidRPr="006D0E81">
        <w:rPr>
          <w:sz w:val="28"/>
          <w:szCs w:val="28"/>
        </w:rPr>
        <w:t xml:space="preserve">т  </w:t>
      </w:r>
      <w:r w:rsidR="00367656">
        <w:rPr>
          <w:sz w:val="28"/>
          <w:szCs w:val="28"/>
        </w:rPr>
        <w:t xml:space="preserve">03.07.2020г. </w:t>
      </w:r>
      <w:r w:rsidR="00367656" w:rsidRPr="006D0E81">
        <w:rPr>
          <w:sz w:val="28"/>
          <w:szCs w:val="28"/>
        </w:rPr>
        <w:t>№</w:t>
      </w:r>
      <w:r w:rsidR="00367656">
        <w:rPr>
          <w:sz w:val="28"/>
          <w:szCs w:val="28"/>
        </w:rPr>
        <w:t>418</w:t>
      </w:r>
      <w:r w:rsidR="007108B8">
        <w:rPr>
          <w:sz w:val="28"/>
          <w:szCs w:val="28"/>
        </w:rPr>
        <w:t>)</w:t>
      </w:r>
      <w:r w:rsidR="00652BD1" w:rsidRPr="00AF38B5">
        <w:rPr>
          <w:sz w:val="28"/>
          <w:szCs w:val="28"/>
        </w:rPr>
        <w:t>:</w:t>
      </w:r>
    </w:p>
    <w:p w:rsidR="00652BD1" w:rsidRPr="00AF38B5" w:rsidRDefault="00E9637C" w:rsidP="00E9637C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AF38B5">
        <w:rPr>
          <w:sz w:val="28"/>
          <w:szCs w:val="28"/>
        </w:rPr>
        <w:tab/>
      </w:r>
      <w:r w:rsidR="00652BD1" w:rsidRPr="00AF38B5">
        <w:rPr>
          <w:sz w:val="28"/>
          <w:szCs w:val="28"/>
        </w:rPr>
        <w:t>1.1.в паспорте  муниципальной программы «Развитие системы образования Усольского района» на 20</w:t>
      </w:r>
      <w:r w:rsidR="0099793E" w:rsidRPr="00AF38B5">
        <w:rPr>
          <w:sz w:val="28"/>
          <w:szCs w:val="28"/>
        </w:rPr>
        <w:t>20</w:t>
      </w:r>
      <w:r w:rsidR="00652BD1" w:rsidRPr="00AF38B5">
        <w:rPr>
          <w:sz w:val="28"/>
          <w:szCs w:val="28"/>
        </w:rPr>
        <w:t>-202</w:t>
      </w:r>
      <w:r w:rsidR="0099793E" w:rsidRPr="00AF38B5">
        <w:rPr>
          <w:sz w:val="28"/>
          <w:szCs w:val="28"/>
        </w:rPr>
        <w:t>5</w:t>
      </w:r>
      <w:r w:rsidR="00652BD1" w:rsidRPr="00AF38B5">
        <w:rPr>
          <w:sz w:val="28"/>
          <w:szCs w:val="28"/>
        </w:rPr>
        <w:t xml:space="preserve"> годы:</w:t>
      </w:r>
    </w:p>
    <w:p w:rsidR="00242A59" w:rsidRDefault="00C43102" w:rsidP="000C5CE5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AF38B5">
        <w:rPr>
          <w:sz w:val="28"/>
          <w:szCs w:val="28"/>
        </w:rPr>
        <w:tab/>
      </w:r>
      <w:r w:rsidR="00242A59">
        <w:rPr>
          <w:sz w:val="28"/>
          <w:szCs w:val="28"/>
        </w:rPr>
        <w:t>1.1.1.графу «Целевые показатели муниципальной программы» дополнить пунктом 14 следующего содержания:</w:t>
      </w:r>
    </w:p>
    <w:p w:rsidR="00242A59" w:rsidRDefault="00242A59" w:rsidP="000C5CE5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FB259B">
        <w:rPr>
          <w:sz w:val="28"/>
          <w:szCs w:val="28"/>
        </w:rPr>
        <w:t>14.</w:t>
      </w:r>
      <w:r>
        <w:rPr>
          <w:sz w:val="28"/>
          <w:szCs w:val="28"/>
        </w:rPr>
        <w:t>Доля  детей в возрасте от 5 до 18 лет, использующих сертификаты дополнительного образования</w:t>
      </w:r>
      <w:r w:rsidR="0024057D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242A59" w:rsidRPr="00AF38B5" w:rsidRDefault="00242A59" w:rsidP="00D4199B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38B5">
        <w:rPr>
          <w:sz w:val="28"/>
          <w:szCs w:val="28"/>
        </w:rPr>
        <w:t>1.1.</w:t>
      </w:r>
      <w:r>
        <w:rPr>
          <w:sz w:val="28"/>
          <w:szCs w:val="28"/>
        </w:rPr>
        <w:t>2</w:t>
      </w:r>
      <w:r w:rsidRPr="00AF38B5">
        <w:rPr>
          <w:sz w:val="28"/>
          <w:szCs w:val="28"/>
        </w:rPr>
        <w:t>.</w:t>
      </w:r>
      <w:r>
        <w:rPr>
          <w:sz w:val="28"/>
          <w:szCs w:val="28"/>
        </w:rPr>
        <w:t xml:space="preserve">графу </w:t>
      </w:r>
      <w:r w:rsidRPr="00AF38B5">
        <w:rPr>
          <w:sz w:val="28"/>
          <w:szCs w:val="28"/>
        </w:rPr>
        <w:t>«Объемы финансирования муниципальной программы по источникам и срокам»</w:t>
      </w:r>
      <w:r w:rsidR="00D4199B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371"/>
      </w:tblGrid>
      <w:tr w:rsidR="00242A59" w:rsidRPr="00AF38B5" w:rsidTr="00AC5107">
        <w:tc>
          <w:tcPr>
            <w:tcW w:w="2552" w:type="dxa"/>
          </w:tcPr>
          <w:p w:rsidR="00242A59" w:rsidRPr="00AF38B5" w:rsidRDefault="00242A59" w:rsidP="00AC5107">
            <w:pPr>
              <w:jc w:val="both"/>
            </w:pPr>
            <w:r w:rsidRPr="00AF38B5">
              <w:lastRenderedPageBreak/>
              <w:t>Объемы финансирования муниципальной программы по источникам и срокам</w:t>
            </w:r>
          </w:p>
        </w:tc>
        <w:tc>
          <w:tcPr>
            <w:tcW w:w="7371" w:type="dxa"/>
          </w:tcPr>
          <w:p w:rsidR="00242A59" w:rsidRPr="00AF38B5" w:rsidRDefault="00242A59" w:rsidP="00AC5107">
            <w:pPr>
              <w:jc w:val="both"/>
              <w:rPr>
                <w:sz w:val="28"/>
                <w:szCs w:val="28"/>
                <w:lang w:eastAsia="en-US"/>
              </w:rPr>
            </w:pPr>
            <w:r w:rsidRPr="00AF38B5">
              <w:t xml:space="preserve">Общий объем финансирования на 2020-2025 годы составляет </w:t>
            </w:r>
            <w:r w:rsidRPr="003D5A61">
              <w:rPr>
                <w:color w:val="000000"/>
              </w:rPr>
              <w:t>4 805 492,15</w:t>
            </w:r>
            <w:r w:rsidRPr="00AF38B5">
              <w:t xml:space="preserve"> 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2020 год – </w:t>
            </w:r>
            <w:r w:rsidRPr="003D5A61">
              <w:rPr>
                <w:color w:val="000000"/>
              </w:rPr>
              <w:t>852 762,50</w:t>
            </w:r>
            <w:r>
              <w:rPr>
                <w:color w:val="000000"/>
              </w:rPr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2021 год – </w:t>
            </w:r>
            <w:r>
              <w:t>795 304,35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2022 год – </w:t>
            </w:r>
            <w:r>
              <w:t>789 356,32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Pr="00CB2E11">
              <w:t>789 356,3</w:t>
            </w:r>
            <w:r>
              <w:t>2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 w:rsidRPr="00CB2E11">
              <w:t>789 356,3</w:t>
            </w:r>
            <w:r>
              <w:t xml:space="preserve">2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2025 год – </w:t>
            </w:r>
            <w:r w:rsidRPr="00CB2E11">
              <w:t>789 356,3</w:t>
            </w:r>
            <w:r>
              <w:t xml:space="preserve">2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из них средства </w:t>
            </w:r>
            <w:r>
              <w:t xml:space="preserve">федерального </w:t>
            </w:r>
            <w:r w:rsidRPr="00AF38B5">
              <w:t xml:space="preserve">бюджета – </w:t>
            </w:r>
            <w:r>
              <w:t>23 657,59</w:t>
            </w:r>
            <w:r w:rsidRPr="00AF38B5">
              <w:t xml:space="preserve"> 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2020 год – </w:t>
            </w:r>
            <w:r>
              <w:t>23 657,59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2021 год – </w:t>
            </w:r>
            <w:r>
              <w:t>0,00</w:t>
            </w:r>
            <w:r w:rsidRPr="00AF38B5">
              <w:t xml:space="preserve"> 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2022 год – </w:t>
            </w:r>
            <w:r>
              <w:t>0,00</w:t>
            </w:r>
            <w:r w:rsidRPr="00AF38B5">
              <w:t xml:space="preserve"> 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>
              <w:t>0,00</w:t>
            </w:r>
            <w:r w:rsidRPr="00CB2E11">
              <w:t xml:space="preserve"> 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>
              <w:t>0,00</w:t>
            </w:r>
            <w:r w:rsidRPr="00CB2E11">
              <w:t xml:space="preserve">  </w:t>
            </w:r>
            <w:r w:rsidRPr="00AF38B5">
              <w:t>тыс. рублей</w:t>
            </w:r>
          </w:p>
          <w:p w:rsidR="00242A59" w:rsidRDefault="00242A59" w:rsidP="00AC5107">
            <w:pPr>
              <w:jc w:val="both"/>
            </w:pPr>
            <w:r w:rsidRPr="00AF38B5">
              <w:t xml:space="preserve">2025 год – </w:t>
            </w:r>
            <w:r>
              <w:t xml:space="preserve">0,00 </w:t>
            </w:r>
            <w:r w:rsidRPr="00AF38B5">
              <w:t xml:space="preserve"> тыс. рублей 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из них средства бюджета </w:t>
            </w:r>
            <w:r>
              <w:t>Иркутской области</w:t>
            </w:r>
            <w:r w:rsidRPr="00AF38B5">
              <w:t xml:space="preserve"> – </w:t>
            </w:r>
            <w:r w:rsidRPr="003D5A61">
              <w:rPr>
                <w:color w:val="000000"/>
              </w:rPr>
              <w:t>4 525 071,89</w:t>
            </w:r>
            <w:r>
              <w:rPr>
                <w:color w:val="000000"/>
              </w:rPr>
              <w:t xml:space="preserve"> </w:t>
            </w:r>
            <w:r w:rsidRPr="00AF38B5">
              <w:t>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2020 год – </w:t>
            </w:r>
            <w:r w:rsidRPr="003D5A61">
              <w:rPr>
                <w:color w:val="000000"/>
              </w:rPr>
              <w:t>774 984,09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2021 год – </w:t>
            </w:r>
            <w:r>
              <w:t>754 109,80</w:t>
            </w:r>
            <w:r w:rsidRPr="00AF38B5">
              <w:t xml:space="preserve"> 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2022 год – </w:t>
            </w:r>
            <w:r>
              <w:t>748 994,50</w:t>
            </w:r>
            <w:r w:rsidRPr="00AF38B5">
              <w:t xml:space="preserve"> 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Pr="00CB2E11">
              <w:t>748 994,5</w:t>
            </w:r>
            <w:r>
              <w:t>0</w:t>
            </w:r>
            <w:r w:rsidRPr="00CB2E11">
              <w:t xml:space="preserve"> 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 w:rsidRPr="00CB2E11">
              <w:t>748 994,5</w:t>
            </w:r>
            <w:r>
              <w:t>0</w:t>
            </w:r>
            <w:r w:rsidRPr="00CB2E11">
              <w:t xml:space="preserve"> 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2025 год – </w:t>
            </w:r>
            <w:r>
              <w:t xml:space="preserve">748 994,50 </w:t>
            </w:r>
            <w:r w:rsidRPr="00AF38B5">
              <w:t xml:space="preserve"> тыс. рублей 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из них средства бюджета МР УРМО – </w:t>
            </w:r>
            <w:r>
              <w:t>256 762,67</w:t>
            </w:r>
            <w:r w:rsidRPr="00AF38B5">
              <w:t xml:space="preserve"> 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2020 год – </w:t>
            </w:r>
            <w:r>
              <w:t xml:space="preserve">54 120,82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2021 год – </w:t>
            </w:r>
            <w:r>
              <w:t>41 194,56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2022 год – </w:t>
            </w:r>
            <w:r>
              <w:t>40 361,82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Pr="00CB2E11">
              <w:t>40</w:t>
            </w:r>
            <w:r>
              <w:t xml:space="preserve"> </w:t>
            </w:r>
            <w:r w:rsidRPr="00CB2E11">
              <w:t>361,8</w:t>
            </w:r>
            <w:r>
              <w:t>2</w:t>
            </w:r>
            <w:r w:rsidRPr="00CB2E11"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 w:rsidRPr="00CB2E11">
              <w:t>40</w:t>
            </w:r>
            <w:r>
              <w:t xml:space="preserve"> </w:t>
            </w:r>
            <w:r w:rsidRPr="00CB2E11">
              <w:t>361,8</w:t>
            </w:r>
            <w:r>
              <w:t>2</w:t>
            </w:r>
            <w:r w:rsidRPr="00CB2E11"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2025 год – </w:t>
            </w:r>
            <w:r w:rsidRPr="00CB2E11">
              <w:t>40</w:t>
            </w:r>
            <w:r>
              <w:t xml:space="preserve"> 3</w:t>
            </w:r>
            <w:r w:rsidRPr="00CB2E11">
              <w:t>61,8</w:t>
            </w:r>
            <w:r>
              <w:t>2</w:t>
            </w:r>
            <w:r w:rsidRPr="00CB2E11">
              <w:t xml:space="preserve"> </w:t>
            </w:r>
            <w:r w:rsidRPr="00AF38B5">
              <w:t>тыс. рублей</w:t>
            </w:r>
          </w:p>
        </w:tc>
      </w:tr>
    </w:tbl>
    <w:p w:rsidR="00242A59" w:rsidRDefault="00242A59" w:rsidP="000C5CE5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242A59" w:rsidRDefault="00242A59" w:rsidP="000C5CE5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1.1.3.графу «</w:t>
      </w:r>
      <w:r w:rsidRPr="00242A59">
        <w:rPr>
          <w:sz w:val="28"/>
          <w:szCs w:val="28"/>
        </w:rPr>
        <w:t>Ожидаемые конечные результаты реализации муниципальной программы</w:t>
      </w:r>
      <w:r>
        <w:rPr>
          <w:sz w:val="28"/>
          <w:szCs w:val="28"/>
        </w:rPr>
        <w:t>» дополнить пунктом 14 следующего содержания:</w:t>
      </w:r>
    </w:p>
    <w:p w:rsidR="00242A59" w:rsidRDefault="00242A59" w:rsidP="000C5CE5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FB259B">
        <w:rPr>
          <w:sz w:val="28"/>
          <w:szCs w:val="28"/>
        </w:rPr>
        <w:t>14.</w:t>
      </w:r>
      <w:r w:rsidRPr="00242A59">
        <w:rPr>
          <w:sz w:val="28"/>
          <w:szCs w:val="28"/>
        </w:rPr>
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25% в 2020 году и сохранение на этом уровне  до 2025 года.</w:t>
      </w:r>
      <w:r>
        <w:rPr>
          <w:sz w:val="28"/>
          <w:szCs w:val="28"/>
        </w:rPr>
        <w:t>».</w:t>
      </w:r>
    </w:p>
    <w:p w:rsidR="00F014BF" w:rsidRPr="008A371C" w:rsidRDefault="00242A59" w:rsidP="00F014BF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14BF" w:rsidRPr="008A371C">
        <w:rPr>
          <w:sz w:val="28"/>
          <w:szCs w:val="28"/>
        </w:rPr>
        <w:t>1.</w:t>
      </w:r>
      <w:r w:rsidR="00142A0D">
        <w:rPr>
          <w:sz w:val="28"/>
          <w:szCs w:val="28"/>
        </w:rPr>
        <w:t>2</w:t>
      </w:r>
      <w:r w:rsidR="00F014BF" w:rsidRPr="008A371C">
        <w:rPr>
          <w:sz w:val="28"/>
          <w:szCs w:val="28"/>
        </w:rPr>
        <w:t>.раздел 1 «Общая характеристика сферы реализации муниципальной программы» дополнить абзацем</w:t>
      </w:r>
      <w:r w:rsidR="00142A0D">
        <w:rPr>
          <w:sz w:val="28"/>
          <w:szCs w:val="28"/>
        </w:rPr>
        <w:t xml:space="preserve"> следующего содержания</w:t>
      </w:r>
      <w:r w:rsidR="00F014BF" w:rsidRPr="008A371C">
        <w:rPr>
          <w:sz w:val="28"/>
          <w:szCs w:val="28"/>
        </w:rPr>
        <w:t>:</w:t>
      </w:r>
    </w:p>
    <w:p w:rsidR="00F014BF" w:rsidRPr="008A371C" w:rsidRDefault="00F014BF" w:rsidP="00F014BF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8A371C">
        <w:rPr>
          <w:sz w:val="28"/>
          <w:szCs w:val="28"/>
        </w:rPr>
        <w:tab/>
        <w:t>«В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муниципальном районе Усольско</w:t>
      </w:r>
      <w:r>
        <w:rPr>
          <w:sz w:val="28"/>
          <w:szCs w:val="28"/>
        </w:rPr>
        <w:t>м районном</w:t>
      </w:r>
      <w:r w:rsidRPr="008A371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8A371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8A371C">
        <w:rPr>
          <w:sz w:val="28"/>
          <w:szCs w:val="28"/>
        </w:rPr>
        <w:t xml:space="preserve">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</w:t>
      </w:r>
      <w:r w:rsidRPr="008A371C">
        <w:rPr>
          <w:sz w:val="28"/>
          <w:szCs w:val="28"/>
        </w:rPr>
        <w:lastRenderedPageBreak/>
        <w:t>сертификатов дополнительного образования в</w:t>
      </w:r>
      <w:r>
        <w:rPr>
          <w:sz w:val="28"/>
          <w:szCs w:val="28"/>
        </w:rPr>
        <w:t xml:space="preserve"> муниципальном районе Усольском</w:t>
      </w:r>
      <w:r w:rsidRPr="008A371C">
        <w:rPr>
          <w:sz w:val="28"/>
          <w:szCs w:val="28"/>
        </w:rPr>
        <w:t xml:space="preserve"> районно</w:t>
      </w:r>
      <w:r>
        <w:rPr>
          <w:sz w:val="28"/>
          <w:szCs w:val="28"/>
        </w:rPr>
        <w:t>м муниципальном</w:t>
      </w:r>
      <w:r w:rsidRPr="008A371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8A371C">
        <w:rPr>
          <w:sz w:val="28"/>
          <w:szCs w:val="28"/>
        </w:rPr>
        <w:t xml:space="preserve"> на ре</w:t>
      </w:r>
      <w:r>
        <w:rPr>
          <w:sz w:val="28"/>
          <w:szCs w:val="28"/>
        </w:rPr>
        <w:t xml:space="preserve">ализацию программы Комитет по образованию муниципального района Усольского районного муниципального образования </w:t>
      </w:r>
      <w:r w:rsidRPr="008A371C">
        <w:rPr>
          <w:sz w:val="28"/>
          <w:szCs w:val="28"/>
        </w:rPr>
        <w:t>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муниципальном районе Усольск</w:t>
      </w:r>
      <w:r>
        <w:rPr>
          <w:sz w:val="28"/>
          <w:szCs w:val="28"/>
        </w:rPr>
        <w:t>ом</w:t>
      </w:r>
      <w:r w:rsidRPr="008A371C">
        <w:rPr>
          <w:sz w:val="28"/>
          <w:szCs w:val="28"/>
        </w:rPr>
        <w:t xml:space="preserve"> районно</w:t>
      </w:r>
      <w:r>
        <w:rPr>
          <w:sz w:val="28"/>
          <w:szCs w:val="28"/>
        </w:rPr>
        <w:t>м</w:t>
      </w:r>
      <w:r w:rsidRPr="008A371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 образовании</w:t>
      </w:r>
      <w:r w:rsidRPr="008A371C">
        <w:rPr>
          <w:sz w:val="28"/>
          <w:szCs w:val="28"/>
        </w:rPr>
        <w:t>.».</w:t>
      </w:r>
    </w:p>
    <w:p w:rsidR="00F014BF" w:rsidRPr="008A371C" w:rsidRDefault="00F014BF" w:rsidP="00F014BF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8A371C">
        <w:rPr>
          <w:sz w:val="28"/>
          <w:szCs w:val="28"/>
        </w:rPr>
        <w:tab/>
        <w:t>1.</w:t>
      </w:r>
      <w:r w:rsidR="00347E4E">
        <w:rPr>
          <w:sz w:val="28"/>
          <w:szCs w:val="28"/>
        </w:rPr>
        <w:t>3</w:t>
      </w:r>
      <w:r w:rsidRPr="008A371C">
        <w:rPr>
          <w:sz w:val="28"/>
          <w:szCs w:val="28"/>
        </w:rPr>
        <w:t xml:space="preserve">.абзац </w:t>
      </w:r>
      <w:r w:rsidR="00626433">
        <w:rPr>
          <w:sz w:val="28"/>
          <w:szCs w:val="28"/>
        </w:rPr>
        <w:t xml:space="preserve">6 </w:t>
      </w:r>
      <w:r w:rsidRPr="008A371C">
        <w:rPr>
          <w:sz w:val="28"/>
          <w:szCs w:val="28"/>
        </w:rPr>
        <w:t xml:space="preserve">раздела  4 «Перечень основных мероприятий, направленных на достижение цели и задач в сфере реализации программы»  </w:t>
      </w:r>
      <w:r>
        <w:rPr>
          <w:sz w:val="28"/>
          <w:szCs w:val="28"/>
        </w:rPr>
        <w:t>дополнить пунктом 4 следующего содержания</w:t>
      </w:r>
      <w:r w:rsidRPr="008A371C">
        <w:rPr>
          <w:sz w:val="28"/>
          <w:szCs w:val="28"/>
        </w:rPr>
        <w:t>:</w:t>
      </w:r>
    </w:p>
    <w:p w:rsidR="00F014BF" w:rsidRPr="008A371C" w:rsidRDefault="00F014BF" w:rsidP="00F014BF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8A371C">
        <w:rPr>
          <w:sz w:val="28"/>
          <w:szCs w:val="28"/>
        </w:rPr>
        <w:tab/>
        <w:t>«</w:t>
      </w:r>
      <w:r w:rsidR="00FB259B">
        <w:rPr>
          <w:sz w:val="28"/>
          <w:szCs w:val="28"/>
        </w:rPr>
        <w:t>4.</w:t>
      </w:r>
      <w:r w:rsidRPr="008A371C">
        <w:rPr>
          <w:sz w:val="28"/>
          <w:szCs w:val="28"/>
        </w:rPr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программ.».</w:t>
      </w:r>
    </w:p>
    <w:p w:rsidR="00301397" w:rsidRPr="008A371C" w:rsidRDefault="00301397" w:rsidP="00301397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8A371C">
        <w:rPr>
          <w:sz w:val="28"/>
          <w:szCs w:val="28"/>
        </w:rPr>
        <w:t>.</w:t>
      </w:r>
      <w:r w:rsidR="00347E4E">
        <w:rPr>
          <w:sz w:val="28"/>
          <w:szCs w:val="28"/>
        </w:rPr>
        <w:t>4</w:t>
      </w:r>
      <w:r w:rsidRPr="008A371C">
        <w:rPr>
          <w:sz w:val="28"/>
          <w:szCs w:val="28"/>
        </w:rPr>
        <w:t xml:space="preserve">.раздел 5 «Перечень целевых показателей в количественном и/или качественном выражении, характеризующий достижение поставленных целей и задач» </w:t>
      </w:r>
      <w:r>
        <w:rPr>
          <w:sz w:val="28"/>
          <w:szCs w:val="28"/>
        </w:rPr>
        <w:t>дополнить пунктом 14 следующего содержания</w:t>
      </w:r>
      <w:r w:rsidRPr="008A371C">
        <w:rPr>
          <w:sz w:val="28"/>
          <w:szCs w:val="28"/>
        </w:rPr>
        <w:t>:</w:t>
      </w:r>
    </w:p>
    <w:p w:rsidR="00534CBF" w:rsidRDefault="00301397" w:rsidP="00242A59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FB259B">
        <w:rPr>
          <w:sz w:val="28"/>
          <w:szCs w:val="28"/>
        </w:rPr>
        <w:t>14.</w:t>
      </w:r>
      <w:r w:rsidRPr="00301397">
        <w:rPr>
          <w:sz w:val="28"/>
          <w:szCs w:val="28"/>
        </w:rPr>
        <w:t>Доля детей в возрасте от 5 до 18 лет, использующих сертификаты дополнительного образования</w:t>
      </w:r>
      <w:r>
        <w:rPr>
          <w:sz w:val="28"/>
          <w:szCs w:val="28"/>
        </w:rPr>
        <w:t>.».</w:t>
      </w:r>
    </w:p>
    <w:p w:rsidR="00347E4E" w:rsidRDefault="00347E4E" w:rsidP="00242A59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1.5.в разделе 6 </w:t>
      </w:r>
      <w:r w:rsidRPr="00347E4E">
        <w:rPr>
          <w:sz w:val="28"/>
          <w:szCs w:val="28"/>
        </w:rPr>
        <w:t>«Объемы финансирования муниципальной программы по источникам и срокам»</w:t>
      </w:r>
      <w:r>
        <w:rPr>
          <w:sz w:val="28"/>
          <w:szCs w:val="28"/>
        </w:rPr>
        <w:t>:</w:t>
      </w:r>
    </w:p>
    <w:p w:rsidR="00301397" w:rsidRPr="008A371C" w:rsidRDefault="00301397" w:rsidP="00301397">
      <w:pPr>
        <w:tabs>
          <w:tab w:val="left" w:pos="-1980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8A371C">
        <w:rPr>
          <w:sz w:val="28"/>
          <w:szCs w:val="28"/>
        </w:rPr>
        <w:t>1.</w:t>
      </w:r>
      <w:r w:rsidR="00347E4E">
        <w:rPr>
          <w:sz w:val="28"/>
          <w:szCs w:val="28"/>
        </w:rPr>
        <w:t>5</w:t>
      </w:r>
      <w:r w:rsidRPr="008A371C">
        <w:rPr>
          <w:sz w:val="28"/>
          <w:szCs w:val="28"/>
        </w:rPr>
        <w:t>.</w:t>
      </w:r>
      <w:r w:rsidR="00347E4E">
        <w:rPr>
          <w:sz w:val="28"/>
          <w:szCs w:val="28"/>
        </w:rPr>
        <w:t>1</w:t>
      </w:r>
      <w:r w:rsidRPr="008A371C">
        <w:rPr>
          <w:sz w:val="28"/>
          <w:szCs w:val="28"/>
        </w:rPr>
        <w:t>.</w:t>
      </w:r>
      <w:r>
        <w:rPr>
          <w:sz w:val="28"/>
          <w:szCs w:val="28"/>
        </w:rPr>
        <w:t xml:space="preserve">абзац 1 </w:t>
      </w:r>
      <w:r w:rsidRPr="008A371C">
        <w:rPr>
          <w:sz w:val="28"/>
          <w:szCs w:val="28"/>
        </w:rPr>
        <w:t>изложить в следующей редакции:</w:t>
      </w:r>
    </w:p>
    <w:p w:rsidR="00301397" w:rsidRPr="008A371C" w:rsidRDefault="00301397" w:rsidP="00301397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8A371C">
        <w:rPr>
          <w:sz w:val="28"/>
          <w:szCs w:val="28"/>
        </w:rPr>
        <w:t>«Финансирование муниципальной программы будет осуществляться за счет средств бюджета муниципального района Усольского районного муниципального образования (далее бюджет МР УРМО), а также планируется привлечение средств федерального бюджета, средств бюджета Иркутской области.</w:t>
      </w:r>
    </w:p>
    <w:p w:rsidR="00301397" w:rsidRPr="008A371C" w:rsidRDefault="00301397" w:rsidP="00301397">
      <w:pPr>
        <w:jc w:val="both"/>
        <w:rPr>
          <w:sz w:val="28"/>
          <w:szCs w:val="28"/>
          <w:lang w:eastAsia="en-US"/>
        </w:rPr>
      </w:pPr>
      <w:r w:rsidRPr="008A371C">
        <w:rPr>
          <w:sz w:val="28"/>
          <w:szCs w:val="28"/>
        </w:rPr>
        <w:t xml:space="preserve">Общий объем финансирования на 2020-2025 годы составляет </w:t>
      </w:r>
      <w:r w:rsidRPr="008A371C">
        <w:rPr>
          <w:color w:val="000000"/>
          <w:sz w:val="28"/>
          <w:szCs w:val="28"/>
        </w:rPr>
        <w:t>4 805 492,15</w:t>
      </w:r>
      <w:r w:rsidRPr="008A371C">
        <w:rPr>
          <w:sz w:val="28"/>
          <w:szCs w:val="28"/>
        </w:rPr>
        <w:t xml:space="preserve"> тыс. руб., в том числе по годам:</w:t>
      </w:r>
    </w:p>
    <w:p w:rsidR="00301397" w:rsidRPr="008A371C" w:rsidRDefault="00301397" w:rsidP="00301397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 xml:space="preserve">2020 год – </w:t>
      </w:r>
      <w:r w:rsidRPr="008A371C">
        <w:rPr>
          <w:color w:val="000000"/>
          <w:sz w:val="28"/>
          <w:szCs w:val="28"/>
        </w:rPr>
        <w:t xml:space="preserve">852 762,50 </w:t>
      </w:r>
      <w:r w:rsidRPr="008A371C">
        <w:rPr>
          <w:sz w:val="28"/>
          <w:szCs w:val="28"/>
        </w:rPr>
        <w:t>тыс. рублей</w:t>
      </w:r>
    </w:p>
    <w:p w:rsidR="00301397" w:rsidRPr="008A371C" w:rsidRDefault="00301397" w:rsidP="00301397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2021 год – 795 304,35 тыс. рублей</w:t>
      </w:r>
    </w:p>
    <w:p w:rsidR="00301397" w:rsidRPr="008A371C" w:rsidRDefault="00301397" w:rsidP="00301397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2022 год – 789 356,32 тыс. рублей</w:t>
      </w:r>
    </w:p>
    <w:p w:rsidR="00301397" w:rsidRPr="008A371C" w:rsidRDefault="00301397" w:rsidP="00301397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2023 год – 789 356,32 тыс. рублей</w:t>
      </w:r>
    </w:p>
    <w:p w:rsidR="00301397" w:rsidRPr="008A371C" w:rsidRDefault="00301397" w:rsidP="00301397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2024 год – 789 356,32 тыс. рублей</w:t>
      </w:r>
    </w:p>
    <w:p w:rsidR="00301397" w:rsidRPr="008A371C" w:rsidRDefault="00301397" w:rsidP="00301397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2025 год – 789 356,32 тыс. рублей</w:t>
      </w:r>
    </w:p>
    <w:p w:rsidR="00301397" w:rsidRPr="008A371C" w:rsidRDefault="00301397" w:rsidP="00301397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из них средства федерального бюджета – 23 657,59 тыс. руб., в том числе по годам:</w:t>
      </w:r>
    </w:p>
    <w:p w:rsidR="00301397" w:rsidRPr="008A371C" w:rsidRDefault="00301397" w:rsidP="00301397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2020 год – 23 657,59 тыс. рублей</w:t>
      </w:r>
    </w:p>
    <w:p w:rsidR="00301397" w:rsidRPr="008A371C" w:rsidRDefault="00301397" w:rsidP="00301397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2021 год – 0,00  тыс. рублей</w:t>
      </w:r>
    </w:p>
    <w:p w:rsidR="00301397" w:rsidRPr="008A371C" w:rsidRDefault="00301397" w:rsidP="00301397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2022 год – 0,00  тыс. рублей</w:t>
      </w:r>
    </w:p>
    <w:p w:rsidR="00301397" w:rsidRPr="008A371C" w:rsidRDefault="00301397" w:rsidP="00301397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2023 год – 0,00  тыс. рублей</w:t>
      </w:r>
    </w:p>
    <w:p w:rsidR="00301397" w:rsidRPr="008A371C" w:rsidRDefault="00301397" w:rsidP="00301397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2024 год – 0,00  тыс. рублей</w:t>
      </w:r>
    </w:p>
    <w:p w:rsidR="00301397" w:rsidRPr="008A371C" w:rsidRDefault="00301397" w:rsidP="00301397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 xml:space="preserve">2025 год – 0,00  тыс. рублей </w:t>
      </w:r>
    </w:p>
    <w:p w:rsidR="00301397" w:rsidRPr="008A371C" w:rsidRDefault="00301397" w:rsidP="00301397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 xml:space="preserve">из них средства бюджета Иркутской области – </w:t>
      </w:r>
      <w:r w:rsidRPr="008A371C">
        <w:rPr>
          <w:color w:val="000000"/>
          <w:sz w:val="28"/>
          <w:szCs w:val="28"/>
        </w:rPr>
        <w:t xml:space="preserve">4 525 071,89 </w:t>
      </w:r>
      <w:r w:rsidRPr="008A371C">
        <w:rPr>
          <w:sz w:val="28"/>
          <w:szCs w:val="28"/>
        </w:rPr>
        <w:t>тыс. руб., в том числе по годам:</w:t>
      </w:r>
    </w:p>
    <w:p w:rsidR="00301397" w:rsidRPr="008A371C" w:rsidRDefault="00301397" w:rsidP="00301397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 xml:space="preserve">2020 год – </w:t>
      </w:r>
      <w:r w:rsidRPr="008A371C">
        <w:rPr>
          <w:color w:val="000000"/>
          <w:sz w:val="28"/>
          <w:szCs w:val="28"/>
        </w:rPr>
        <w:t>774 984,09</w:t>
      </w:r>
      <w:r w:rsidRPr="008A371C">
        <w:rPr>
          <w:sz w:val="28"/>
          <w:szCs w:val="28"/>
        </w:rPr>
        <w:t xml:space="preserve"> тыс. рублей</w:t>
      </w:r>
    </w:p>
    <w:p w:rsidR="00301397" w:rsidRPr="008A371C" w:rsidRDefault="00301397" w:rsidP="00301397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2021 год – 754 109,80  тыс. рублей</w:t>
      </w:r>
    </w:p>
    <w:p w:rsidR="00301397" w:rsidRPr="008A371C" w:rsidRDefault="00301397" w:rsidP="00301397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2022 год – 748 994,50  тыс. рублей</w:t>
      </w:r>
    </w:p>
    <w:p w:rsidR="00301397" w:rsidRPr="008A371C" w:rsidRDefault="00301397" w:rsidP="00301397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2023 год – 748 994,50  тыс. рублей</w:t>
      </w:r>
    </w:p>
    <w:p w:rsidR="00301397" w:rsidRPr="008A371C" w:rsidRDefault="00301397" w:rsidP="00301397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2024 год – 748 994,50  тыс. рублей</w:t>
      </w:r>
    </w:p>
    <w:p w:rsidR="00301397" w:rsidRPr="008A371C" w:rsidRDefault="00301397" w:rsidP="00301397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 xml:space="preserve">2025 год – 748 994,50  тыс. рублей </w:t>
      </w:r>
    </w:p>
    <w:p w:rsidR="00301397" w:rsidRPr="008A371C" w:rsidRDefault="00301397" w:rsidP="00301397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из них средства бюджета МР УРМО – 256 762,67 тыс. руб., в том числе по годам:</w:t>
      </w:r>
    </w:p>
    <w:p w:rsidR="00301397" w:rsidRPr="008A371C" w:rsidRDefault="00301397" w:rsidP="00301397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2020 год – 54 120,82 тыс. рублей</w:t>
      </w:r>
    </w:p>
    <w:p w:rsidR="00301397" w:rsidRPr="008A371C" w:rsidRDefault="00301397" w:rsidP="00301397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2021 год – 41 194,56 тыс. рублей</w:t>
      </w:r>
    </w:p>
    <w:p w:rsidR="00301397" w:rsidRPr="008A371C" w:rsidRDefault="00301397" w:rsidP="00301397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2022 год – 40 361,82 тыс. рублей</w:t>
      </w:r>
    </w:p>
    <w:p w:rsidR="00301397" w:rsidRPr="008A371C" w:rsidRDefault="00301397" w:rsidP="00301397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2023 год – 40 361,82 тыс. рублей</w:t>
      </w:r>
    </w:p>
    <w:p w:rsidR="00301397" w:rsidRPr="008A371C" w:rsidRDefault="00301397" w:rsidP="00301397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2024 год – 40 361,82 тыс. рублей</w:t>
      </w:r>
    </w:p>
    <w:p w:rsidR="00301397" w:rsidRPr="008A371C" w:rsidRDefault="00301397" w:rsidP="00301397">
      <w:pPr>
        <w:tabs>
          <w:tab w:val="left" w:pos="993"/>
        </w:tabs>
        <w:spacing w:line="27" w:lineRule="atLeast"/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2025 год – 40 361,82 тыс. рублей.».</w:t>
      </w:r>
    </w:p>
    <w:p w:rsidR="00301397" w:rsidRPr="008A371C" w:rsidRDefault="00D55F91" w:rsidP="00DD5D89">
      <w:pPr>
        <w:tabs>
          <w:tab w:val="left" w:pos="709"/>
        </w:tabs>
        <w:spacing w:line="2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1397" w:rsidRPr="008A371C">
        <w:rPr>
          <w:sz w:val="28"/>
          <w:szCs w:val="28"/>
        </w:rPr>
        <w:t>1.</w:t>
      </w:r>
      <w:r w:rsidR="00347E4E">
        <w:rPr>
          <w:sz w:val="28"/>
          <w:szCs w:val="28"/>
        </w:rPr>
        <w:t>5</w:t>
      </w:r>
      <w:r w:rsidR="00301397" w:rsidRPr="008A371C">
        <w:rPr>
          <w:sz w:val="28"/>
          <w:szCs w:val="28"/>
        </w:rPr>
        <w:t>.</w:t>
      </w:r>
      <w:r w:rsidR="00347E4E">
        <w:rPr>
          <w:sz w:val="28"/>
          <w:szCs w:val="28"/>
        </w:rPr>
        <w:t>2</w:t>
      </w:r>
      <w:r w:rsidR="00301397" w:rsidRPr="008A371C">
        <w:rPr>
          <w:sz w:val="28"/>
          <w:szCs w:val="28"/>
        </w:rPr>
        <w:t>.</w:t>
      </w:r>
      <w:r w:rsidR="00347E4E">
        <w:rPr>
          <w:sz w:val="28"/>
          <w:szCs w:val="28"/>
        </w:rPr>
        <w:t xml:space="preserve">после </w:t>
      </w:r>
      <w:r w:rsidR="00301397" w:rsidRPr="008A371C">
        <w:rPr>
          <w:sz w:val="28"/>
          <w:szCs w:val="28"/>
        </w:rPr>
        <w:t>абзац</w:t>
      </w:r>
      <w:r w:rsidR="00347E4E">
        <w:rPr>
          <w:sz w:val="28"/>
          <w:szCs w:val="28"/>
        </w:rPr>
        <w:t>а</w:t>
      </w:r>
      <w:r w:rsidR="00301397" w:rsidRPr="008A371C">
        <w:rPr>
          <w:sz w:val="28"/>
          <w:szCs w:val="28"/>
        </w:rPr>
        <w:t xml:space="preserve"> </w:t>
      </w:r>
      <w:r w:rsidR="00347E4E">
        <w:rPr>
          <w:sz w:val="28"/>
          <w:szCs w:val="28"/>
        </w:rPr>
        <w:t>16</w:t>
      </w:r>
      <w:r w:rsidR="00301397" w:rsidRPr="008A371C">
        <w:rPr>
          <w:sz w:val="28"/>
          <w:szCs w:val="28"/>
        </w:rPr>
        <w:t xml:space="preserve"> дополнить </w:t>
      </w:r>
      <w:r w:rsidR="00347E4E">
        <w:rPr>
          <w:sz w:val="28"/>
          <w:szCs w:val="28"/>
        </w:rPr>
        <w:t xml:space="preserve">абзацами </w:t>
      </w:r>
      <w:r w:rsidR="00DD5D89">
        <w:rPr>
          <w:sz w:val="28"/>
          <w:szCs w:val="28"/>
        </w:rPr>
        <w:t xml:space="preserve">17,18 </w:t>
      </w:r>
      <w:r w:rsidR="00301397" w:rsidRPr="008A371C">
        <w:rPr>
          <w:sz w:val="28"/>
          <w:szCs w:val="28"/>
        </w:rPr>
        <w:t>следующего содержания:</w:t>
      </w:r>
    </w:p>
    <w:p w:rsidR="00301397" w:rsidRPr="008A371C" w:rsidRDefault="00DD5D89" w:rsidP="00DD5D89">
      <w:pPr>
        <w:tabs>
          <w:tab w:val="left" w:pos="709"/>
        </w:tabs>
        <w:spacing w:line="2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1397" w:rsidRPr="008A371C">
        <w:rPr>
          <w:sz w:val="28"/>
          <w:szCs w:val="28"/>
        </w:rPr>
        <w:t>«- распоряжения Правительства Иркутской области от 10 июня 2020 года № 532-рп «О целевой модели развития региональной системы дополнительного образования детей и системе персонифицированного финансирования дополнительного образования детей в Иркутской области»;</w:t>
      </w:r>
    </w:p>
    <w:p w:rsidR="00301397" w:rsidRDefault="00DD5D89" w:rsidP="00DD5D89">
      <w:pPr>
        <w:tabs>
          <w:tab w:val="left" w:pos="709"/>
        </w:tabs>
        <w:spacing w:line="2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1397" w:rsidRPr="008A371C">
        <w:rPr>
          <w:sz w:val="28"/>
          <w:szCs w:val="28"/>
        </w:rPr>
        <w:t>- распоряжения министерства образования Иркутской области от 27 февраля 2020 года № 155-мр «О методических рекомендациях по применению Правил персонифицированного финансирования дополнительного образования детей в Иркутской области.».</w:t>
      </w:r>
    </w:p>
    <w:p w:rsidR="00DD5D89" w:rsidRPr="008A371C" w:rsidRDefault="00DD5D89" w:rsidP="00DD5D89">
      <w:pPr>
        <w:tabs>
          <w:tab w:val="left" w:pos="709"/>
        </w:tabs>
        <w:spacing w:line="2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1.5.3.абзац 17 считать абзацем 19.</w:t>
      </w:r>
    </w:p>
    <w:p w:rsidR="00301397" w:rsidRPr="008A371C" w:rsidRDefault="00301397" w:rsidP="00301397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8A371C">
        <w:rPr>
          <w:sz w:val="28"/>
          <w:szCs w:val="28"/>
        </w:rPr>
        <w:tab/>
        <w:t>1.</w:t>
      </w:r>
      <w:r w:rsidR="00DD5D89">
        <w:rPr>
          <w:sz w:val="28"/>
          <w:szCs w:val="28"/>
        </w:rPr>
        <w:t>6</w:t>
      </w:r>
      <w:r w:rsidRPr="008A371C">
        <w:rPr>
          <w:sz w:val="28"/>
          <w:szCs w:val="28"/>
        </w:rPr>
        <w:t>.раздел 8</w:t>
      </w:r>
      <w:r w:rsidR="00F57C60">
        <w:rPr>
          <w:sz w:val="28"/>
          <w:szCs w:val="28"/>
        </w:rPr>
        <w:t xml:space="preserve"> </w:t>
      </w:r>
      <w:r w:rsidRPr="008A371C">
        <w:rPr>
          <w:sz w:val="28"/>
          <w:szCs w:val="28"/>
        </w:rPr>
        <w:t xml:space="preserve">«Ожидаемые конечные результата реализации муниципальной программы» </w:t>
      </w:r>
      <w:r w:rsidR="00F57C60">
        <w:rPr>
          <w:sz w:val="28"/>
          <w:szCs w:val="28"/>
        </w:rPr>
        <w:t>дополнить пунктом 14 следующего содержания</w:t>
      </w:r>
      <w:r w:rsidRPr="008A371C">
        <w:rPr>
          <w:sz w:val="28"/>
          <w:szCs w:val="28"/>
        </w:rPr>
        <w:t>:</w:t>
      </w:r>
    </w:p>
    <w:p w:rsidR="00301397" w:rsidRPr="00AF38B5" w:rsidRDefault="00F57C60" w:rsidP="00242A59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1D4B4D">
        <w:rPr>
          <w:sz w:val="28"/>
          <w:szCs w:val="28"/>
        </w:rPr>
        <w:t>14.</w:t>
      </w:r>
      <w:r w:rsidRPr="00F57C60">
        <w:rPr>
          <w:sz w:val="28"/>
          <w:szCs w:val="28"/>
        </w:rPr>
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25% в 2020 году и сохранение на этом уровне  до 2025 года.</w:t>
      </w:r>
      <w:r>
        <w:rPr>
          <w:sz w:val="28"/>
          <w:szCs w:val="28"/>
        </w:rPr>
        <w:t>».</w:t>
      </w:r>
    </w:p>
    <w:p w:rsidR="00B26CDB" w:rsidRDefault="00527757" w:rsidP="00527757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A04921">
        <w:rPr>
          <w:sz w:val="28"/>
          <w:szCs w:val="28"/>
        </w:rPr>
        <w:t>1.</w:t>
      </w:r>
      <w:r w:rsidR="00DD5D89">
        <w:rPr>
          <w:sz w:val="28"/>
          <w:szCs w:val="28"/>
        </w:rPr>
        <w:t>7</w:t>
      </w:r>
      <w:r w:rsidR="008715C2" w:rsidRPr="00A04921">
        <w:rPr>
          <w:sz w:val="28"/>
          <w:szCs w:val="28"/>
        </w:rPr>
        <w:t>.В подпрограмме</w:t>
      </w:r>
      <w:r w:rsidR="00C17DB1" w:rsidRPr="00A04921">
        <w:rPr>
          <w:sz w:val="28"/>
          <w:szCs w:val="28"/>
        </w:rPr>
        <w:t xml:space="preserve"> «Дошкольное, общее и дополнительное образование»</w:t>
      </w:r>
      <w:r w:rsidR="008715C2" w:rsidRPr="00A04921">
        <w:rPr>
          <w:sz w:val="28"/>
          <w:szCs w:val="28"/>
        </w:rPr>
        <w:t>:</w:t>
      </w:r>
      <w:r w:rsidR="00542210" w:rsidRPr="00A04921">
        <w:rPr>
          <w:sz w:val="28"/>
          <w:szCs w:val="28"/>
        </w:rPr>
        <w:t xml:space="preserve"> </w:t>
      </w:r>
    </w:p>
    <w:p w:rsidR="00574B99" w:rsidRDefault="00F57C60" w:rsidP="00527757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5D89"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 w:rsidR="00574B99">
        <w:rPr>
          <w:sz w:val="28"/>
          <w:szCs w:val="28"/>
        </w:rPr>
        <w:t xml:space="preserve">в паспорте </w:t>
      </w:r>
      <w:r w:rsidR="00574B99" w:rsidRPr="00A04921">
        <w:rPr>
          <w:sz w:val="28"/>
          <w:szCs w:val="28"/>
        </w:rPr>
        <w:t>подпрограмме «Дошкольное, общее и дополнительное образование»:</w:t>
      </w:r>
    </w:p>
    <w:p w:rsidR="00F57C60" w:rsidRDefault="00574B99" w:rsidP="00527757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1.7.1.1.</w:t>
      </w:r>
      <w:r w:rsidR="00F57C60">
        <w:rPr>
          <w:sz w:val="28"/>
          <w:szCs w:val="28"/>
        </w:rPr>
        <w:t>графу «Задачи подпрограммы» дополнить пунктом 4 следующего содержания:</w:t>
      </w:r>
    </w:p>
    <w:p w:rsidR="00F57C60" w:rsidRDefault="00F57C60" w:rsidP="00527757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D4B4D">
        <w:rPr>
          <w:sz w:val="28"/>
          <w:szCs w:val="28"/>
        </w:rPr>
        <w:t>4.</w:t>
      </w:r>
      <w:r w:rsidRPr="00F57C60">
        <w:rPr>
          <w:sz w:val="28"/>
          <w:szCs w:val="28"/>
        </w:rPr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  <w:r>
        <w:rPr>
          <w:sz w:val="28"/>
          <w:szCs w:val="28"/>
        </w:rPr>
        <w:t>».</w:t>
      </w:r>
    </w:p>
    <w:p w:rsidR="00F57C60" w:rsidRDefault="00F57C60" w:rsidP="00527757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5D8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74B99">
        <w:rPr>
          <w:sz w:val="28"/>
          <w:szCs w:val="28"/>
        </w:rPr>
        <w:t>1.</w:t>
      </w:r>
      <w:r>
        <w:rPr>
          <w:sz w:val="28"/>
          <w:szCs w:val="28"/>
        </w:rPr>
        <w:t xml:space="preserve">2.графу «Основные мероприятия подпрограммы» </w:t>
      </w:r>
      <w:r w:rsidRPr="00F57C60">
        <w:rPr>
          <w:sz w:val="28"/>
          <w:szCs w:val="28"/>
        </w:rPr>
        <w:t>дополнить пунктом 4 следующего содержания:</w:t>
      </w:r>
    </w:p>
    <w:p w:rsidR="00F57C60" w:rsidRDefault="00F57C60" w:rsidP="00527757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D4B4D">
        <w:rPr>
          <w:sz w:val="28"/>
          <w:szCs w:val="28"/>
        </w:rPr>
        <w:t>4.</w:t>
      </w:r>
      <w:r w:rsidRPr="00F57C60">
        <w:rPr>
          <w:sz w:val="28"/>
          <w:szCs w:val="28"/>
        </w:rPr>
        <w:t>Обеспечение функционирования системы персонифицированного финансирования дополнительного образования детей.</w:t>
      </w:r>
      <w:r>
        <w:rPr>
          <w:sz w:val="28"/>
          <w:szCs w:val="28"/>
        </w:rPr>
        <w:t>».</w:t>
      </w:r>
    </w:p>
    <w:p w:rsidR="00F57C60" w:rsidRDefault="00F57C60" w:rsidP="00527757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5D8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74B99">
        <w:rPr>
          <w:sz w:val="28"/>
          <w:szCs w:val="28"/>
        </w:rPr>
        <w:t>1.</w:t>
      </w:r>
      <w:r>
        <w:rPr>
          <w:sz w:val="28"/>
          <w:szCs w:val="28"/>
        </w:rPr>
        <w:t>3.графу «</w:t>
      </w:r>
      <w:r w:rsidRPr="00F57C60">
        <w:rPr>
          <w:sz w:val="28"/>
          <w:szCs w:val="28"/>
        </w:rPr>
        <w:t>Целевые показатели подпрограммы</w:t>
      </w:r>
      <w:r>
        <w:rPr>
          <w:sz w:val="28"/>
          <w:szCs w:val="28"/>
        </w:rPr>
        <w:t xml:space="preserve">» </w:t>
      </w:r>
      <w:r w:rsidRPr="00F57C60">
        <w:rPr>
          <w:sz w:val="28"/>
          <w:szCs w:val="28"/>
        </w:rPr>
        <w:t xml:space="preserve">дополнить пунктом </w:t>
      </w:r>
      <w:r>
        <w:rPr>
          <w:sz w:val="28"/>
          <w:szCs w:val="28"/>
        </w:rPr>
        <w:t>18</w:t>
      </w:r>
      <w:r w:rsidRPr="00F57C60">
        <w:rPr>
          <w:sz w:val="28"/>
          <w:szCs w:val="28"/>
        </w:rPr>
        <w:t xml:space="preserve"> следующего содержания:</w:t>
      </w:r>
    </w:p>
    <w:p w:rsidR="00F57C60" w:rsidRDefault="00F57C60" w:rsidP="00527757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D4B4D">
        <w:rPr>
          <w:sz w:val="28"/>
          <w:szCs w:val="28"/>
        </w:rPr>
        <w:t>18.</w:t>
      </w:r>
      <w:r w:rsidRPr="00F57C60">
        <w:rPr>
          <w:sz w:val="28"/>
          <w:szCs w:val="28"/>
        </w:rPr>
        <w:t xml:space="preserve"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</w:t>
      </w:r>
      <w:r>
        <w:rPr>
          <w:sz w:val="28"/>
          <w:szCs w:val="28"/>
        </w:rPr>
        <w:t>детей в возрасте от 5 до 18 лет.».</w:t>
      </w:r>
    </w:p>
    <w:p w:rsidR="00527757" w:rsidRPr="00A04921" w:rsidRDefault="00542210" w:rsidP="0026784C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A04921">
        <w:rPr>
          <w:sz w:val="28"/>
          <w:szCs w:val="28"/>
          <w:lang w:eastAsia="en-US"/>
        </w:rPr>
        <w:t>1.</w:t>
      </w:r>
      <w:r w:rsidR="00DD5D89">
        <w:rPr>
          <w:sz w:val="28"/>
          <w:szCs w:val="28"/>
          <w:lang w:eastAsia="en-US"/>
        </w:rPr>
        <w:t>7</w:t>
      </w:r>
      <w:r w:rsidRPr="00A04921">
        <w:rPr>
          <w:sz w:val="28"/>
          <w:szCs w:val="28"/>
          <w:lang w:eastAsia="en-US"/>
        </w:rPr>
        <w:t>.</w:t>
      </w:r>
      <w:r w:rsidR="00574B99">
        <w:rPr>
          <w:sz w:val="28"/>
          <w:szCs w:val="28"/>
          <w:lang w:eastAsia="en-US"/>
        </w:rPr>
        <w:t>1.</w:t>
      </w:r>
      <w:r w:rsidR="00F57C60">
        <w:rPr>
          <w:sz w:val="28"/>
          <w:szCs w:val="28"/>
          <w:lang w:eastAsia="en-US"/>
        </w:rPr>
        <w:t>4</w:t>
      </w:r>
      <w:r w:rsidRPr="00A04921">
        <w:rPr>
          <w:sz w:val="28"/>
          <w:szCs w:val="28"/>
          <w:lang w:eastAsia="en-US"/>
        </w:rPr>
        <w:t>.</w:t>
      </w:r>
      <w:r w:rsidR="0026784C" w:rsidRPr="00A04921">
        <w:rPr>
          <w:sz w:val="28"/>
          <w:szCs w:val="28"/>
          <w:lang w:eastAsia="en-US"/>
        </w:rPr>
        <w:t>графу «</w:t>
      </w:r>
      <w:r w:rsidR="0026784C" w:rsidRPr="00A04921">
        <w:rPr>
          <w:sz w:val="28"/>
          <w:szCs w:val="28"/>
        </w:rPr>
        <w:t>Объемы финансирования подпрограммы по источникам и срокам</w:t>
      </w:r>
      <w:r w:rsidR="0026784C" w:rsidRPr="00A04921">
        <w:rPr>
          <w:sz w:val="28"/>
          <w:szCs w:val="28"/>
          <w:lang w:eastAsia="en-US"/>
        </w:rPr>
        <w:t xml:space="preserve">» </w:t>
      </w:r>
      <w:r w:rsidR="00527757" w:rsidRPr="00A04921">
        <w:rPr>
          <w:sz w:val="28"/>
          <w:szCs w:val="28"/>
          <w:lang w:eastAsia="en-US"/>
        </w:rPr>
        <w:t>в паспорте подпрограммы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371"/>
      </w:tblGrid>
      <w:tr w:rsidR="00527757" w:rsidRPr="00A04921" w:rsidTr="00527757">
        <w:tc>
          <w:tcPr>
            <w:tcW w:w="2268" w:type="dxa"/>
          </w:tcPr>
          <w:p w:rsidR="00527757" w:rsidRPr="00A04921" w:rsidRDefault="00527757" w:rsidP="001631D1">
            <w:r w:rsidRPr="00A04921">
              <w:t>Объемы финансирования подпрограммы по источникам и срокам</w:t>
            </w:r>
          </w:p>
        </w:tc>
        <w:tc>
          <w:tcPr>
            <w:tcW w:w="7371" w:type="dxa"/>
          </w:tcPr>
          <w:p w:rsidR="00C94E91" w:rsidRPr="00A04921" w:rsidRDefault="00C94E91" w:rsidP="00C94E91">
            <w:pPr>
              <w:jc w:val="both"/>
            </w:pPr>
            <w:r w:rsidRPr="00A04921">
              <w:t xml:space="preserve">Общий объем финансирования мероприятий подпрограммы на 2020-2025 годы составляет </w:t>
            </w:r>
            <w:r w:rsidR="00EB3209" w:rsidRPr="003D5A61">
              <w:rPr>
                <w:color w:val="000000"/>
              </w:rPr>
              <w:t>4 745 863,30</w:t>
            </w:r>
            <w:r w:rsidR="00EB3209">
              <w:rPr>
                <w:color w:val="000000"/>
              </w:rPr>
              <w:t xml:space="preserve"> </w:t>
            </w:r>
            <w:r w:rsidRPr="00A04921">
              <w:t>тыс. руб., в том числе по годам: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2020 год – </w:t>
            </w:r>
            <w:r w:rsidR="00EB3209" w:rsidRPr="003D5A61">
              <w:rPr>
                <w:color w:val="000000"/>
              </w:rPr>
              <w:t>843 651,42</w:t>
            </w:r>
            <w:r w:rsidRPr="00A04921">
              <w:t xml:space="preserve"> тыс.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2021 год – </w:t>
            </w:r>
            <w:r w:rsidR="00CB2E11" w:rsidRPr="00A04921">
              <w:t>785 200,8</w:t>
            </w:r>
            <w:r w:rsidR="00D95E61" w:rsidRPr="00A04921">
              <w:t>0</w:t>
            </w:r>
            <w:r w:rsidRPr="00A04921">
              <w:t xml:space="preserve"> тыс.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>2022 год – 779 252,</w:t>
            </w:r>
            <w:r w:rsidR="00D95E61" w:rsidRPr="00A04921">
              <w:t>77</w:t>
            </w:r>
            <w:r w:rsidRPr="00A04921">
              <w:t xml:space="preserve"> тыс.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>2023 год – 779 252,</w:t>
            </w:r>
            <w:r w:rsidR="00D95E61" w:rsidRPr="00A04921">
              <w:t xml:space="preserve">77 </w:t>
            </w:r>
            <w:r w:rsidRPr="00A04921">
              <w:t>тыс.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>2024 год – 779 252,</w:t>
            </w:r>
            <w:r w:rsidR="00D95E61" w:rsidRPr="00A04921">
              <w:t>77</w:t>
            </w:r>
            <w:r w:rsidRPr="00A04921">
              <w:t xml:space="preserve"> тыс. рублей</w:t>
            </w:r>
          </w:p>
          <w:p w:rsidR="00C94E91" w:rsidRDefault="00C94E91" w:rsidP="00C94E91">
            <w:pPr>
              <w:jc w:val="both"/>
            </w:pPr>
            <w:r w:rsidRPr="00A04921">
              <w:t>2025 год – 779 252,</w:t>
            </w:r>
            <w:r w:rsidR="00D95E61" w:rsidRPr="00A04921">
              <w:t xml:space="preserve">77 </w:t>
            </w:r>
            <w:r w:rsidRPr="00A04921">
              <w:t>тыс. рублей</w:t>
            </w:r>
          </w:p>
          <w:p w:rsidR="00EB3209" w:rsidRPr="00AF38B5" w:rsidRDefault="00EB3209" w:rsidP="00EB3209">
            <w:pPr>
              <w:jc w:val="both"/>
            </w:pPr>
            <w:r w:rsidRPr="00AF38B5">
              <w:t xml:space="preserve">из них средства </w:t>
            </w:r>
            <w:r>
              <w:t xml:space="preserve">федерального </w:t>
            </w:r>
            <w:r w:rsidRPr="00AF38B5">
              <w:t xml:space="preserve">бюджета – </w:t>
            </w:r>
            <w:r>
              <w:t>23 657,59</w:t>
            </w:r>
            <w:r w:rsidRPr="00AF38B5">
              <w:t xml:space="preserve"> тыс. руб., в том числе по годам:</w:t>
            </w:r>
          </w:p>
          <w:p w:rsidR="00EB3209" w:rsidRPr="00AF38B5" w:rsidRDefault="00EB3209" w:rsidP="00EB3209">
            <w:pPr>
              <w:jc w:val="both"/>
            </w:pPr>
            <w:r w:rsidRPr="00AF38B5">
              <w:t xml:space="preserve">2020 год – </w:t>
            </w:r>
            <w:r>
              <w:t>23 657,59</w:t>
            </w:r>
            <w:r w:rsidRPr="00AF38B5">
              <w:t xml:space="preserve"> тыс. рублей</w:t>
            </w:r>
          </w:p>
          <w:p w:rsidR="00EB3209" w:rsidRPr="00AF38B5" w:rsidRDefault="00EB3209" w:rsidP="00EB3209">
            <w:pPr>
              <w:jc w:val="both"/>
            </w:pPr>
            <w:r w:rsidRPr="00AF38B5">
              <w:t xml:space="preserve">2021 год – </w:t>
            </w:r>
            <w:r>
              <w:t>0,00</w:t>
            </w:r>
            <w:r w:rsidRPr="00AF38B5">
              <w:t xml:space="preserve">  тыс. рублей</w:t>
            </w:r>
          </w:p>
          <w:p w:rsidR="00EB3209" w:rsidRPr="00AF38B5" w:rsidRDefault="00EB3209" w:rsidP="00EB3209">
            <w:pPr>
              <w:jc w:val="both"/>
            </w:pPr>
            <w:r w:rsidRPr="00AF38B5">
              <w:t xml:space="preserve">2022 год – </w:t>
            </w:r>
            <w:r>
              <w:t>0,00</w:t>
            </w:r>
            <w:r w:rsidRPr="00AF38B5">
              <w:t xml:space="preserve">  тыс. рублей</w:t>
            </w:r>
          </w:p>
          <w:p w:rsidR="00EB3209" w:rsidRPr="00AF38B5" w:rsidRDefault="00EB3209" w:rsidP="00EB3209">
            <w:pPr>
              <w:jc w:val="both"/>
            </w:pPr>
            <w:r w:rsidRPr="00AF38B5">
              <w:t xml:space="preserve">2023 год – </w:t>
            </w:r>
            <w:r>
              <w:t>0,00</w:t>
            </w:r>
            <w:r w:rsidRPr="00CB2E11">
              <w:t xml:space="preserve">  </w:t>
            </w:r>
            <w:r w:rsidRPr="00AF38B5">
              <w:t>тыс. рублей</w:t>
            </w:r>
          </w:p>
          <w:p w:rsidR="00EB3209" w:rsidRPr="00AF38B5" w:rsidRDefault="00EB3209" w:rsidP="00EB3209">
            <w:pPr>
              <w:jc w:val="both"/>
            </w:pPr>
            <w:r w:rsidRPr="00AF38B5">
              <w:t xml:space="preserve">2024 год – </w:t>
            </w:r>
            <w:r>
              <w:t>0,00</w:t>
            </w:r>
            <w:r w:rsidRPr="00CB2E11">
              <w:t xml:space="preserve">  </w:t>
            </w:r>
            <w:r w:rsidRPr="00AF38B5">
              <w:t>тыс. рублей</w:t>
            </w:r>
          </w:p>
          <w:p w:rsidR="00EB3209" w:rsidRDefault="00EB3209" w:rsidP="00EB3209">
            <w:pPr>
              <w:jc w:val="both"/>
            </w:pPr>
            <w:r w:rsidRPr="00AF38B5">
              <w:t xml:space="preserve">2025 год – </w:t>
            </w:r>
            <w:r>
              <w:t xml:space="preserve">0,00 </w:t>
            </w:r>
            <w:r w:rsidRPr="00AF38B5">
              <w:t xml:space="preserve"> тыс. рублей 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из них средства бюджета Иркутской области– </w:t>
            </w:r>
            <w:r w:rsidR="00EB3209" w:rsidRPr="003D5A61">
              <w:rPr>
                <w:color w:val="000000"/>
              </w:rPr>
              <w:t>4 512 293,71</w:t>
            </w:r>
            <w:r w:rsidRPr="00A04921">
              <w:t xml:space="preserve"> тыс. руб., в том числе по годам: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2020 год – </w:t>
            </w:r>
            <w:r w:rsidR="00EB3209" w:rsidRPr="003D5A61">
              <w:rPr>
                <w:color w:val="000000"/>
              </w:rPr>
              <w:t>771 499,91</w:t>
            </w:r>
            <w:r w:rsidRPr="00A04921">
              <w:t xml:space="preserve"> тыс.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2021 год – </w:t>
            </w:r>
            <w:r w:rsidR="002078EC" w:rsidRPr="00A04921">
              <w:t>752 251,0</w:t>
            </w:r>
            <w:r w:rsidR="00D95E61" w:rsidRPr="00A04921">
              <w:t>0</w:t>
            </w:r>
            <w:r w:rsidRPr="00A04921">
              <w:t xml:space="preserve"> </w:t>
            </w:r>
            <w:r w:rsidR="00D30BAC" w:rsidRPr="00A04921">
              <w:t>т</w:t>
            </w:r>
            <w:r w:rsidRPr="00A04921">
              <w:t>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2022 год – </w:t>
            </w:r>
            <w:r w:rsidR="002078EC" w:rsidRPr="00A04921">
              <w:t>747 135,7</w:t>
            </w:r>
            <w:r w:rsidR="00D95E61" w:rsidRPr="00A04921">
              <w:t>0</w:t>
            </w:r>
            <w:r w:rsidRPr="00A04921">
              <w:t xml:space="preserve"> тыс.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2023 год – </w:t>
            </w:r>
            <w:r w:rsidR="002078EC" w:rsidRPr="00A04921">
              <w:t>747 135,7</w:t>
            </w:r>
            <w:r w:rsidR="00D95E61" w:rsidRPr="00A04921">
              <w:t>0</w:t>
            </w:r>
            <w:r w:rsidR="002078EC" w:rsidRPr="00A04921">
              <w:t xml:space="preserve"> </w:t>
            </w:r>
            <w:r w:rsidRPr="00A04921">
              <w:t>тыс.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2024 год – </w:t>
            </w:r>
            <w:r w:rsidR="002078EC" w:rsidRPr="00A04921">
              <w:t>747 135,7</w:t>
            </w:r>
            <w:r w:rsidR="00D95E61" w:rsidRPr="00A04921">
              <w:t>0</w:t>
            </w:r>
            <w:r w:rsidR="002078EC" w:rsidRPr="00A04921">
              <w:t xml:space="preserve"> </w:t>
            </w:r>
            <w:r w:rsidRPr="00A04921">
              <w:t>тыс.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2025 год – </w:t>
            </w:r>
            <w:r w:rsidR="002078EC" w:rsidRPr="00A04921">
              <w:t>747 135,7</w:t>
            </w:r>
            <w:r w:rsidR="00D95E61" w:rsidRPr="00A04921">
              <w:t>0</w:t>
            </w:r>
            <w:r w:rsidR="002078EC" w:rsidRPr="00A04921">
              <w:t xml:space="preserve"> </w:t>
            </w:r>
            <w:r w:rsidRPr="00A04921">
              <w:t xml:space="preserve">тыс. рублей 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из них средства бюджета МР УРМО – </w:t>
            </w:r>
            <w:r w:rsidR="004E0120" w:rsidRPr="00A04921">
              <w:t>209 912,00</w:t>
            </w:r>
            <w:r w:rsidRPr="00A04921">
              <w:t xml:space="preserve"> тыс. руб., в том числе по годам: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2020 год – </w:t>
            </w:r>
            <w:r w:rsidR="004E0120" w:rsidRPr="00A04921">
              <w:t>48 493,92</w:t>
            </w:r>
            <w:r w:rsidR="00D30BAC" w:rsidRPr="00A04921">
              <w:t xml:space="preserve"> </w:t>
            </w:r>
            <w:r w:rsidRPr="00A04921">
              <w:t>тыс.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2021 год – </w:t>
            </w:r>
            <w:r w:rsidR="002078EC" w:rsidRPr="00A04921">
              <w:t>32 949,8</w:t>
            </w:r>
            <w:r w:rsidR="00D95E61" w:rsidRPr="00A04921">
              <w:t>0</w:t>
            </w:r>
            <w:r w:rsidRPr="00A04921">
              <w:t xml:space="preserve"> тыс.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2022 год – </w:t>
            </w:r>
            <w:r w:rsidR="002078EC" w:rsidRPr="00A04921">
              <w:t>32 117,</w:t>
            </w:r>
            <w:r w:rsidR="00D95E61" w:rsidRPr="00A04921">
              <w:t>07</w:t>
            </w:r>
            <w:r w:rsidRPr="00A04921">
              <w:t xml:space="preserve"> тыс.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2023 год – </w:t>
            </w:r>
            <w:r w:rsidR="002078EC" w:rsidRPr="00A04921">
              <w:t>32 117,</w:t>
            </w:r>
            <w:r w:rsidR="00D95E61" w:rsidRPr="00A04921">
              <w:t>07</w:t>
            </w:r>
            <w:r w:rsidR="002078EC" w:rsidRPr="00A04921">
              <w:t xml:space="preserve"> </w:t>
            </w:r>
            <w:r w:rsidRPr="00A04921">
              <w:t>тыс.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2024 год – </w:t>
            </w:r>
            <w:r w:rsidR="002078EC" w:rsidRPr="00A04921">
              <w:t>32 117,</w:t>
            </w:r>
            <w:r w:rsidR="00D95E61" w:rsidRPr="00A04921">
              <w:t>07</w:t>
            </w:r>
            <w:r w:rsidR="002078EC" w:rsidRPr="00A04921">
              <w:t xml:space="preserve"> </w:t>
            </w:r>
            <w:r w:rsidRPr="00A04921">
              <w:t>тыс. рублей</w:t>
            </w:r>
          </w:p>
          <w:p w:rsidR="00527757" w:rsidRPr="00A04921" w:rsidRDefault="00C94E91" w:rsidP="00D95E61">
            <w:pPr>
              <w:jc w:val="both"/>
            </w:pPr>
            <w:r w:rsidRPr="00A04921">
              <w:t xml:space="preserve">2025 год – </w:t>
            </w:r>
            <w:r w:rsidR="002078EC" w:rsidRPr="00A04921">
              <w:t>32 117,</w:t>
            </w:r>
            <w:r w:rsidR="00D95E61" w:rsidRPr="00A04921">
              <w:t>07</w:t>
            </w:r>
            <w:r w:rsidR="002078EC" w:rsidRPr="00A04921">
              <w:t xml:space="preserve"> </w:t>
            </w:r>
            <w:r w:rsidRPr="00A04921">
              <w:t>тыс. рублей</w:t>
            </w:r>
          </w:p>
        </w:tc>
      </w:tr>
    </w:tbl>
    <w:p w:rsidR="000C5CE5" w:rsidRPr="00A04921" w:rsidRDefault="000C5CE5" w:rsidP="0026784C">
      <w:pPr>
        <w:ind w:firstLine="708"/>
        <w:jc w:val="both"/>
        <w:rPr>
          <w:sz w:val="28"/>
          <w:szCs w:val="28"/>
        </w:rPr>
      </w:pPr>
    </w:p>
    <w:p w:rsidR="00F57C60" w:rsidRDefault="00F57C60" w:rsidP="00F57C60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5D8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74B99">
        <w:rPr>
          <w:sz w:val="28"/>
          <w:szCs w:val="28"/>
        </w:rPr>
        <w:t>1.</w:t>
      </w:r>
      <w:r>
        <w:rPr>
          <w:sz w:val="28"/>
          <w:szCs w:val="28"/>
        </w:rPr>
        <w:t>5.графу «</w:t>
      </w:r>
      <w:r w:rsidR="00FD25A6" w:rsidRPr="00FD25A6">
        <w:rPr>
          <w:sz w:val="28"/>
          <w:szCs w:val="28"/>
        </w:rPr>
        <w:t>Ожидаемые конечные результаты реализации подпрограммы</w:t>
      </w:r>
      <w:r>
        <w:rPr>
          <w:sz w:val="28"/>
          <w:szCs w:val="28"/>
        </w:rPr>
        <w:t xml:space="preserve">» </w:t>
      </w:r>
      <w:r w:rsidRPr="00F57C60">
        <w:rPr>
          <w:sz w:val="28"/>
          <w:szCs w:val="28"/>
        </w:rPr>
        <w:t xml:space="preserve">дополнить пунктом </w:t>
      </w:r>
      <w:r w:rsidR="00FD25A6">
        <w:rPr>
          <w:sz w:val="28"/>
          <w:szCs w:val="28"/>
        </w:rPr>
        <w:t>20</w:t>
      </w:r>
      <w:r w:rsidRPr="00F57C60">
        <w:rPr>
          <w:sz w:val="28"/>
          <w:szCs w:val="28"/>
        </w:rPr>
        <w:t xml:space="preserve"> следующего содержания:</w:t>
      </w:r>
    </w:p>
    <w:p w:rsidR="00F57C60" w:rsidRDefault="00FD25A6" w:rsidP="00267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D4B4D">
        <w:rPr>
          <w:sz w:val="28"/>
          <w:szCs w:val="28"/>
        </w:rPr>
        <w:t>20.</w:t>
      </w:r>
      <w:r w:rsidRPr="00FD25A6">
        <w:rPr>
          <w:sz w:val="28"/>
          <w:szCs w:val="28"/>
        </w:rPr>
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25% в 2020 году и сохранение на этом уровне  до 2025 года.</w:t>
      </w:r>
      <w:r>
        <w:rPr>
          <w:sz w:val="28"/>
          <w:szCs w:val="28"/>
        </w:rPr>
        <w:t>».</w:t>
      </w:r>
    </w:p>
    <w:p w:rsidR="00FD25A6" w:rsidRPr="00FD25A6" w:rsidRDefault="00FD25A6" w:rsidP="00FD25A6">
      <w:pPr>
        <w:ind w:firstLine="708"/>
        <w:jc w:val="both"/>
        <w:rPr>
          <w:sz w:val="28"/>
          <w:szCs w:val="28"/>
        </w:rPr>
      </w:pPr>
      <w:r w:rsidRPr="00FD25A6">
        <w:rPr>
          <w:sz w:val="28"/>
          <w:szCs w:val="28"/>
        </w:rPr>
        <w:t>1.</w:t>
      </w:r>
      <w:r w:rsidR="00DD5D89">
        <w:rPr>
          <w:sz w:val="28"/>
          <w:szCs w:val="28"/>
        </w:rPr>
        <w:t>7</w:t>
      </w:r>
      <w:r w:rsidRPr="00FD25A6">
        <w:rPr>
          <w:sz w:val="28"/>
          <w:szCs w:val="28"/>
        </w:rPr>
        <w:t>.</w:t>
      </w:r>
      <w:r w:rsidR="00574B99">
        <w:rPr>
          <w:sz w:val="28"/>
          <w:szCs w:val="28"/>
        </w:rPr>
        <w:t>2</w:t>
      </w:r>
      <w:r w:rsidR="00DD5D89">
        <w:rPr>
          <w:sz w:val="28"/>
          <w:szCs w:val="28"/>
        </w:rPr>
        <w:t>.</w:t>
      </w:r>
      <w:r w:rsidRPr="00FD25A6">
        <w:rPr>
          <w:sz w:val="28"/>
          <w:szCs w:val="28"/>
        </w:rPr>
        <w:t>раз</w:t>
      </w:r>
      <w:r w:rsidR="00574B99">
        <w:rPr>
          <w:sz w:val="28"/>
          <w:szCs w:val="28"/>
        </w:rPr>
        <w:t xml:space="preserve">дел </w:t>
      </w:r>
      <w:r w:rsidRPr="00FD25A6">
        <w:rPr>
          <w:sz w:val="28"/>
          <w:szCs w:val="28"/>
        </w:rPr>
        <w:t>1 «Общая  характеристика сферы реализации подпрограммы» дополнить абзацами следующего содержания:</w:t>
      </w:r>
    </w:p>
    <w:p w:rsidR="00FD25A6" w:rsidRPr="00FD25A6" w:rsidRDefault="00FD25A6" w:rsidP="00FD25A6">
      <w:pPr>
        <w:ind w:firstLine="708"/>
        <w:jc w:val="both"/>
        <w:rPr>
          <w:sz w:val="28"/>
          <w:szCs w:val="28"/>
        </w:rPr>
      </w:pPr>
      <w:r w:rsidRPr="00FD25A6">
        <w:rPr>
          <w:sz w:val="28"/>
          <w:szCs w:val="28"/>
        </w:rPr>
        <w:t>«В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 10, на основании распоряжения Правительства Иркутской области от 10 июня 2020 года № 532-рп «О целевой модели развития региональной системы дополнительного образования детей и системе персонифицированного финансирования дополнительного образования детей в Иркутской области», распоряжения министерства образования Иркутской области от 27 февраля 2020 года № 155-мр «О методических рекомендациях по применению Правил персонифицированного финансирования дополнительного образования детей в Иркутской области», администрация муниципального района Усольского районного муниципального образования обеспечивает внедрение с 1 сентября 2020 года на территории муниципального района Усольского районного муниципального образования системы персонифицированного финансирования дополнительного образования детей Усольского района в возрасте от 5 до 18 лет, подразумевающ</w:t>
      </w:r>
      <w:r w:rsidR="00F46364">
        <w:rPr>
          <w:sz w:val="28"/>
          <w:szCs w:val="28"/>
        </w:rPr>
        <w:t>ей</w:t>
      </w:r>
      <w:r w:rsidRPr="00FD25A6">
        <w:rPr>
          <w:sz w:val="28"/>
          <w:szCs w:val="28"/>
        </w:rPr>
        <w:t xml:space="preserve"> предоставление детям сертификатов дополнительного образования. С целью обеспечения использования сертификатов дополнительного образования</w:t>
      </w:r>
      <w:r>
        <w:rPr>
          <w:sz w:val="28"/>
          <w:szCs w:val="28"/>
        </w:rPr>
        <w:t xml:space="preserve"> в </w:t>
      </w:r>
      <w:r w:rsidRPr="00FD25A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ом</w:t>
      </w:r>
      <w:r w:rsidRPr="00FD25A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FD25A6">
        <w:rPr>
          <w:sz w:val="28"/>
          <w:szCs w:val="28"/>
        </w:rPr>
        <w:t xml:space="preserve"> Усольско</w:t>
      </w:r>
      <w:r>
        <w:rPr>
          <w:sz w:val="28"/>
          <w:szCs w:val="28"/>
        </w:rPr>
        <w:t>м</w:t>
      </w:r>
      <w:r w:rsidRPr="00FD25A6">
        <w:rPr>
          <w:sz w:val="28"/>
          <w:szCs w:val="28"/>
        </w:rPr>
        <w:t xml:space="preserve"> районно</w:t>
      </w:r>
      <w:r>
        <w:rPr>
          <w:sz w:val="28"/>
          <w:szCs w:val="28"/>
        </w:rPr>
        <w:t>м</w:t>
      </w:r>
      <w:r w:rsidRPr="00FD25A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FD25A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 Комитет по образованию муниципального района Усольского районного муниципального образования</w:t>
      </w:r>
      <w:r w:rsidRPr="00FD25A6">
        <w:rPr>
          <w:sz w:val="28"/>
          <w:szCs w:val="28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r>
        <w:rPr>
          <w:sz w:val="28"/>
          <w:szCs w:val="28"/>
        </w:rPr>
        <w:t xml:space="preserve">муниципальном районе </w:t>
      </w:r>
      <w:r w:rsidRPr="00FD25A6">
        <w:rPr>
          <w:sz w:val="28"/>
          <w:szCs w:val="28"/>
        </w:rPr>
        <w:t>Усольском</w:t>
      </w:r>
      <w:r>
        <w:rPr>
          <w:sz w:val="28"/>
          <w:szCs w:val="28"/>
        </w:rPr>
        <w:t xml:space="preserve"> районном муниципальном образовании</w:t>
      </w:r>
      <w:r w:rsidRPr="00FD25A6">
        <w:rPr>
          <w:sz w:val="28"/>
          <w:szCs w:val="28"/>
        </w:rPr>
        <w:t>.</w:t>
      </w:r>
    </w:p>
    <w:p w:rsidR="00FD25A6" w:rsidRPr="00FD25A6" w:rsidRDefault="00FD25A6" w:rsidP="00FD25A6">
      <w:pPr>
        <w:ind w:firstLine="708"/>
        <w:jc w:val="both"/>
        <w:rPr>
          <w:sz w:val="28"/>
          <w:szCs w:val="28"/>
        </w:rPr>
      </w:pPr>
      <w:r w:rsidRPr="00FD25A6">
        <w:rPr>
          <w:sz w:val="28"/>
          <w:szCs w:val="28"/>
        </w:rPr>
        <w:t>Основное мероприятие «Обеспечение функционирования системы персонифицированного финансирования дополнительного образования детей» осуществляет:</w:t>
      </w:r>
    </w:p>
    <w:p w:rsidR="00FD25A6" w:rsidRPr="00FD25A6" w:rsidRDefault="00FD25A6" w:rsidP="00FD25A6">
      <w:pPr>
        <w:ind w:firstLine="708"/>
        <w:jc w:val="both"/>
        <w:rPr>
          <w:sz w:val="28"/>
          <w:szCs w:val="28"/>
        </w:rPr>
      </w:pPr>
      <w:r w:rsidRPr="00FD25A6">
        <w:rPr>
          <w:sz w:val="28"/>
          <w:szCs w:val="28"/>
        </w:rPr>
        <w:t>- 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детей;</w:t>
      </w:r>
    </w:p>
    <w:p w:rsidR="00FD25A6" w:rsidRDefault="00FD25A6" w:rsidP="00FD25A6">
      <w:pPr>
        <w:ind w:firstLine="708"/>
        <w:jc w:val="both"/>
        <w:rPr>
          <w:sz w:val="28"/>
          <w:szCs w:val="28"/>
        </w:rPr>
      </w:pPr>
      <w:r w:rsidRPr="00FD25A6">
        <w:rPr>
          <w:sz w:val="28"/>
          <w:szCs w:val="28"/>
        </w:rPr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детей.».</w:t>
      </w:r>
    </w:p>
    <w:p w:rsidR="00FD25A6" w:rsidRDefault="00FD25A6" w:rsidP="00FD25A6">
      <w:pPr>
        <w:ind w:firstLine="708"/>
        <w:jc w:val="both"/>
        <w:rPr>
          <w:sz w:val="28"/>
          <w:szCs w:val="28"/>
        </w:rPr>
      </w:pPr>
      <w:r w:rsidRPr="00FD25A6">
        <w:rPr>
          <w:sz w:val="28"/>
          <w:szCs w:val="28"/>
        </w:rPr>
        <w:t>1.</w:t>
      </w:r>
      <w:r w:rsidR="00DD5D89">
        <w:rPr>
          <w:sz w:val="28"/>
          <w:szCs w:val="28"/>
        </w:rPr>
        <w:t>7</w:t>
      </w:r>
      <w:r w:rsidRPr="00FD25A6">
        <w:rPr>
          <w:sz w:val="28"/>
          <w:szCs w:val="28"/>
        </w:rPr>
        <w:t>.</w:t>
      </w:r>
      <w:r w:rsidR="00574B99">
        <w:rPr>
          <w:sz w:val="28"/>
          <w:szCs w:val="28"/>
        </w:rPr>
        <w:t>3</w:t>
      </w:r>
      <w:r w:rsidRPr="00FD25A6">
        <w:rPr>
          <w:sz w:val="28"/>
          <w:szCs w:val="28"/>
        </w:rPr>
        <w:t xml:space="preserve">.абзац 2 раздела 3 «Цели и задачи подпрограммы» </w:t>
      </w:r>
      <w:r>
        <w:rPr>
          <w:sz w:val="28"/>
          <w:szCs w:val="28"/>
        </w:rPr>
        <w:t>дополнить пунктом 4 следующего содержания</w:t>
      </w:r>
      <w:r w:rsidRPr="00FD25A6">
        <w:rPr>
          <w:sz w:val="28"/>
          <w:szCs w:val="28"/>
        </w:rPr>
        <w:t>:</w:t>
      </w:r>
    </w:p>
    <w:p w:rsidR="00FD25A6" w:rsidRDefault="00FD25A6" w:rsidP="00FD25A6">
      <w:pPr>
        <w:ind w:firstLine="708"/>
        <w:jc w:val="both"/>
        <w:rPr>
          <w:sz w:val="28"/>
        </w:rPr>
      </w:pPr>
      <w:r>
        <w:rPr>
          <w:sz w:val="28"/>
          <w:szCs w:val="28"/>
        </w:rPr>
        <w:t>«</w:t>
      </w:r>
      <w:r w:rsidR="001D4B4D">
        <w:rPr>
          <w:sz w:val="28"/>
          <w:szCs w:val="28"/>
        </w:rPr>
        <w:t>4.</w:t>
      </w:r>
      <w:r w:rsidRPr="008A371C">
        <w:rPr>
          <w:sz w:val="28"/>
        </w:rPr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программ.».</w:t>
      </w:r>
    </w:p>
    <w:p w:rsidR="00FD25A6" w:rsidRDefault="00FD25A6" w:rsidP="00FD25A6">
      <w:pPr>
        <w:ind w:firstLine="708"/>
        <w:jc w:val="both"/>
        <w:rPr>
          <w:sz w:val="28"/>
          <w:szCs w:val="28"/>
        </w:rPr>
      </w:pPr>
      <w:r w:rsidRPr="008A371C">
        <w:rPr>
          <w:sz w:val="28"/>
          <w:szCs w:val="28"/>
        </w:rPr>
        <w:t>1.</w:t>
      </w:r>
      <w:r w:rsidR="00DD5D89">
        <w:rPr>
          <w:sz w:val="28"/>
          <w:szCs w:val="28"/>
        </w:rPr>
        <w:t>7</w:t>
      </w:r>
      <w:r w:rsidRPr="008A371C">
        <w:rPr>
          <w:sz w:val="28"/>
          <w:szCs w:val="28"/>
        </w:rPr>
        <w:t>.</w:t>
      </w:r>
      <w:r w:rsidR="00574B99">
        <w:rPr>
          <w:sz w:val="28"/>
          <w:szCs w:val="28"/>
        </w:rPr>
        <w:t>4</w:t>
      </w:r>
      <w:r w:rsidRPr="008A371C">
        <w:rPr>
          <w:sz w:val="28"/>
          <w:szCs w:val="28"/>
        </w:rPr>
        <w:t xml:space="preserve">.абзац 2 раздела 4 «Перечень основных мероприятий, направленных на достижение цели и задач в сфере реализации </w:t>
      </w:r>
      <w:r w:rsidR="00AC5107">
        <w:rPr>
          <w:sz w:val="28"/>
          <w:szCs w:val="28"/>
        </w:rPr>
        <w:t>под</w:t>
      </w:r>
      <w:r w:rsidRPr="008A371C">
        <w:rPr>
          <w:sz w:val="28"/>
          <w:szCs w:val="28"/>
        </w:rPr>
        <w:t xml:space="preserve">программы»  </w:t>
      </w:r>
      <w:r>
        <w:rPr>
          <w:sz w:val="28"/>
          <w:szCs w:val="28"/>
        </w:rPr>
        <w:t xml:space="preserve">дополнить пунктом </w:t>
      </w:r>
      <w:r w:rsidR="00AC5107">
        <w:rPr>
          <w:sz w:val="28"/>
          <w:szCs w:val="28"/>
        </w:rPr>
        <w:t>4</w:t>
      </w:r>
      <w:r>
        <w:rPr>
          <w:sz w:val="28"/>
          <w:szCs w:val="28"/>
        </w:rPr>
        <w:t xml:space="preserve"> следующего содержания</w:t>
      </w:r>
      <w:r w:rsidRPr="00FD25A6">
        <w:rPr>
          <w:sz w:val="28"/>
          <w:szCs w:val="28"/>
        </w:rPr>
        <w:t>:</w:t>
      </w:r>
    </w:p>
    <w:p w:rsidR="00AC5107" w:rsidRDefault="00AC5107" w:rsidP="00FD2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D4B4D">
        <w:rPr>
          <w:sz w:val="28"/>
          <w:szCs w:val="28"/>
        </w:rPr>
        <w:t>4.</w:t>
      </w:r>
      <w:r>
        <w:rPr>
          <w:sz w:val="28"/>
          <w:szCs w:val="28"/>
        </w:rPr>
        <w:t>Обеспечение функционирования системы персонифицированного финансирования дополнительного образования детей.».</w:t>
      </w:r>
    </w:p>
    <w:p w:rsidR="00AC5107" w:rsidRDefault="00AC5107" w:rsidP="00DD5D89">
      <w:pPr>
        <w:ind w:firstLine="708"/>
        <w:jc w:val="both"/>
        <w:rPr>
          <w:sz w:val="28"/>
          <w:szCs w:val="28"/>
        </w:rPr>
      </w:pPr>
      <w:r w:rsidRPr="008A371C">
        <w:rPr>
          <w:sz w:val="28"/>
          <w:szCs w:val="28"/>
        </w:rPr>
        <w:t>1.</w:t>
      </w:r>
      <w:r w:rsidR="00DD5D89">
        <w:rPr>
          <w:sz w:val="28"/>
          <w:szCs w:val="28"/>
        </w:rPr>
        <w:t>7</w:t>
      </w:r>
      <w:r w:rsidRPr="008A371C">
        <w:rPr>
          <w:sz w:val="28"/>
          <w:szCs w:val="28"/>
        </w:rPr>
        <w:t>.</w:t>
      </w:r>
      <w:r w:rsidR="00574B99">
        <w:rPr>
          <w:sz w:val="28"/>
          <w:szCs w:val="28"/>
        </w:rPr>
        <w:t>5</w:t>
      </w:r>
      <w:r w:rsidRPr="008A371C">
        <w:rPr>
          <w:sz w:val="28"/>
          <w:szCs w:val="28"/>
        </w:rPr>
        <w:t xml:space="preserve">.абзац </w:t>
      </w:r>
      <w:r>
        <w:rPr>
          <w:sz w:val="28"/>
          <w:szCs w:val="28"/>
        </w:rPr>
        <w:t>1</w:t>
      </w:r>
      <w:r w:rsidRPr="008A371C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5</w:t>
      </w:r>
      <w:r w:rsidRPr="008A371C">
        <w:rPr>
          <w:sz w:val="28"/>
          <w:szCs w:val="28"/>
        </w:rPr>
        <w:t xml:space="preserve"> «Перечень </w:t>
      </w:r>
      <w:r>
        <w:rPr>
          <w:sz w:val="28"/>
          <w:szCs w:val="28"/>
        </w:rPr>
        <w:t>целевых показателей в количественном и/или качественном выражении</w:t>
      </w:r>
      <w:r w:rsidRPr="008A371C">
        <w:rPr>
          <w:sz w:val="28"/>
          <w:szCs w:val="28"/>
        </w:rPr>
        <w:t>,</w:t>
      </w:r>
      <w:r>
        <w:rPr>
          <w:sz w:val="28"/>
          <w:szCs w:val="28"/>
        </w:rPr>
        <w:t xml:space="preserve"> характеризующий достижение</w:t>
      </w:r>
      <w:r w:rsidRPr="008A371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поставленных</w:t>
      </w:r>
      <w:r w:rsidRPr="008A371C">
        <w:rPr>
          <w:sz w:val="28"/>
          <w:szCs w:val="28"/>
        </w:rPr>
        <w:t xml:space="preserve"> цел</w:t>
      </w:r>
      <w:r>
        <w:rPr>
          <w:sz w:val="28"/>
          <w:szCs w:val="28"/>
        </w:rPr>
        <w:t>ей</w:t>
      </w:r>
      <w:r w:rsidRPr="008A371C">
        <w:rPr>
          <w:sz w:val="28"/>
          <w:szCs w:val="28"/>
        </w:rPr>
        <w:t xml:space="preserve"> и задач»  </w:t>
      </w:r>
      <w:r>
        <w:rPr>
          <w:sz w:val="28"/>
          <w:szCs w:val="28"/>
        </w:rPr>
        <w:t>дополнить пунктом</w:t>
      </w:r>
      <w:r w:rsidR="001D4B4D">
        <w:rPr>
          <w:sz w:val="28"/>
          <w:szCs w:val="28"/>
        </w:rPr>
        <w:t xml:space="preserve"> </w:t>
      </w:r>
      <w:r>
        <w:rPr>
          <w:sz w:val="28"/>
          <w:szCs w:val="28"/>
        </w:rPr>
        <w:t>18 следующего содержания</w:t>
      </w:r>
      <w:r w:rsidRPr="00FD25A6">
        <w:rPr>
          <w:sz w:val="28"/>
          <w:szCs w:val="28"/>
        </w:rPr>
        <w:t>:</w:t>
      </w:r>
    </w:p>
    <w:p w:rsidR="00FD25A6" w:rsidRPr="008A371C" w:rsidRDefault="00FD25A6" w:rsidP="00FD25A6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1D4B4D">
        <w:rPr>
          <w:sz w:val="28"/>
          <w:szCs w:val="28"/>
        </w:rPr>
        <w:t>18.</w:t>
      </w:r>
      <w:r w:rsidRPr="008A371C">
        <w:rPr>
          <w:sz w:val="28"/>
          <w:szCs w:val="28"/>
        </w:rPr>
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лет.».</w:t>
      </w:r>
    </w:p>
    <w:p w:rsidR="00DD5D89" w:rsidRDefault="00DD5D89" w:rsidP="00FD2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FD25A6" w:rsidRPr="008A371C">
        <w:rPr>
          <w:sz w:val="28"/>
          <w:szCs w:val="28"/>
        </w:rPr>
        <w:t>.</w:t>
      </w:r>
      <w:r w:rsidR="00574B99">
        <w:rPr>
          <w:sz w:val="28"/>
          <w:szCs w:val="28"/>
        </w:rPr>
        <w:t>6</w:t>
      </w:r>
      <w:r w:rsidR="00FD25A6" w:rsidRPr="008A371C">
        <w:rPr>
          <w:sz w:val="28"/>
          <w:szCs w:val="28"/>
        </w:rPr>
        <w:t>.</w:t>
      </w:r>
      <w:r w:rsidR="00BE0F7D">
        <w:rPr>
          <w:sz w:val="28"/>
          <w:szCs w:val="28"/>
        </w:rPr>
        <w:t>в</w:t>
      </w:r>
      <w:r w:rsidRPr="00DD5D89">
        <w:rPr>
          <w:sz w:val="28"/>
          <w:szCs w:val="28"/>
        </w:rPr>
        <w:t xml:space="preserve"> </w:t>
      </w:r>
      <w:r w:rsidRPr="008A371C">
        <w:rPr>
          <w:sz w:val="28"/>
          <w:szCs w:val="28"/>
        </w:rPr>
        <w:t>раздел</w:t>
      </w:r>
      <w:r w:rsidR="00BE0F7D">
        <w:rPr>
          <w:sz w:val="28"/>
          <w:szCs w:val="28"/>
        </w:rPr>
        <w:t>е</w:t>
      </w:r>
      <w:r w:rsidRPr="008A371C">
        <w:rPr>
          <w:sz w:val="28"/>
          <w:szCs w:val="28"/>
        </w:rPr>
        <w:t xml:space="preserve"> 6 «Объемы финансирования подпрограммы по источникам и срокам» </w:t>
      </w:r>
      <w:r w:rsidRPr="008A371C">
        <w:rPr>
          <w:sz w:val="28"/>
          <w:szCs w:val="28"/>
          <w:lang w:eastAsia="en-US"/>
        </w:rPr>
        <w:t>подпрограммы</w:t>
      </w:r>
      <w:r w:rsidR="00BE0F7D">
        <w:rPr>
          <w:sz w:val="28"/>
          <w:szCs w:val="28"/>
          <w:lang w:eastAsia="en-US"/>
        </w:rPr>
        <w:t>:</w:t>
      </w:r>
    </w:p>
    <w:p w:rsidR="00FD25A6" w:rsidRPr="008A371C" w:rsidRDefault="00BE0F7D" w:rsidP="00FD25A6">
      <w:pPr>
        <w:ind w:firstLine="708"/>
        <w:jc w:val="both"/>
      </w:pPr>
      <w:r>
        <w:rPr>
          <w:bCs/>
          <w:sz w:val="28"/>
        </w:rPr>
        <w:t>1.7.</w:t>
      </w:r>
      <w:r w:rsidR="00574B99">
        <w:rPr>
          <w:bCs/>
          <w:sz w:val="28"/>
        </w:rPr>
        <w:t>6</w:t>
      </w:r>
      <w:r>
        <w:rPr>
          <w:bCs/>
          <w:sz w:val="28"/>
        </w:rPr>
        <w:t>.1.</w:t>
      </w:r>
      <w:r w:rsidR="00FD25A6" w:rsidRPr="008A371C">
        <w:rPr>
          <w:bCs/>
          <w:sz w:val="28"/>
        </w:rPr>
        <w:t>абзац 1</w:t>
      </w:r>
      <w:r w:rsidR="00FD25A6" w:rsidRPr="008A371C">
        <w:rPr>
          <w:bCs/>
          <w:sz w:val="32"/>
        </w:rPr>
        <w:t xml:space="preserve"> </w:t>
      </w:r>
      <w:r w:rsidR="00FD25A6" w:rsidRPr="008A371C">
        <w:rPr>
          <w:sz w:val="28"/>
          <w:szCs w:val="28"/>
        </w:rPr>
        <w:t>изложить в следующей редакции:</w:t>
      </w:r>
    </w:p>
    <w:p w:rsidR="00FD25A6" w:rsidRPr="008A371C" w:rsidRDefault="00FD25A6" w:rsidP="00FD25A6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«Финансирование подпрограммы будет осуществляться за счет средств бюджета МР УРМО, а также планируется привлечение средств федерального бюджета, средств бюджета Иркутской области.</w:t>
      </w:r>
    </w:p>
    <w:p w:rsidR="00FD25A6" w:rsidRPr="008A371C" w:rsidRDefault="00FD25A6" w:rsidP="00FD25A6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 xml:space="preserve">Общий объем финансирования мероприятий подпрограммы на 2020-2025 годы составляет </w:t>
      </w:r>
      <w:r w:rsidRPr="008A371C">
        <w:rPr>
          <w:color w:val="000000"/>
          <w:sz w:val="28"/>
          <w:szCs w:val="28"/>
        </w:rPr>
        <w:t xml:space="preserve">4 745 863,30 </w:t>
      </w:r>
      <w:r w:rsidRPr="008A371C">
        <w:rPr>
          <w:sz w:val="28"/>
          <w:szCs w:val="28"/>
        </w:rPr>
        <w:t>тыс. руб., в том числе по годам:</w:t>
      </w:r>
    </w:p>
    <w:p w:rsidR="00FD25A6" w:rsidRPr="008A371C" w:rsidRDefault="00FD25A6" w:rsidP="00FD25A6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 xml:space="preserve">2020 год – </w:t>
      </w:r>
      <w:r w:rsidRPr="008A371C">
        <w:rPr>
          <w:color w:val="000000"/>
          <w:sz w:val="28"/>
          <w:szCs w:val="28"/>
        </w:rPr>
        <w:t>843 651,42</w:t>
      </w:r>
      <w:r w:rsidRPr="008A371C">
        <w:rPr>
          <w:sz w:val="28"/>
          <w:szCs w:val="28"/>
        </w:rPr>
        <w:t xml:space="preserve"> тыс. рублей</w:t>
      </w:r>
    </w:p>
    <w:p w:rsidR="00FD25A6" w:rsidRPr="008A371C" w:rsidRDefault="00FD25A6" w:rsidP="00FD25A6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2021 год – 785 200,80 тыс. рублей</w:t>
      </w:r>
    </w:p>
    <w:p w:rsidR="00FD25A6" w:rsidRPr="008A371C" w:rsidRDefault="00FD25A6" w:rsidP="00FD25A6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2022 год – 779 252,77 тыс. рублей</w:t>
      </w:r>
    </w:p>
    <w:p w:rsidR="00FD25A6" w:rsidRPr="008A371C" w:rsidRDefault="00FD25A6" w:rsidP="00FD25A6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2023 год – 779 252,77 тыс. рублей</w:t>
      </w:r>
    </w:p>
    <w:p w:rsidR="00FD25A6" w:rsidRPr="008A371C" w:rsidRDefault="00FD25A6" w:rsidP="00FD25A6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2024 год – 779 252,77 тыс. рублей</w:t>
      </w:r>
    </w:p>
    <w:p w:rsidR="00FD25A6" w:rsidRPr="008A371C" w:rsidRDefault="00FD25A6" w:rsidP="00FD25A6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2025 год – 779 252,77 тыс. рублей</w:t>
      </w:r>
    </w:p>
    <w:p w:rsidR="00FD25A6" w:rsidRPr="008A371C" w:rsidRDefault="00FD25A6" w:rsidP="00FD25A6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из них средства федерального бюджета – 23 657,59 тыс. руб., в том числе по годам:</w:t>
      </w:r>
    </w:p>
    <w:p w:rsidR="00FD25A6" w:rsidRPr="008A371C" w:rsidRDefault="00FD25A6" w:rsidP="00FD25A6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2020 год – 23 657,59 тыс. рублей</w:t>
      </w:r>
    </w:p>
    <w:p w:rsidR="00FD25A6" w:rsidRPr="008A371C" w:rsidRDefault="00FD25A6" w:rsidP="00FD25A6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2021 год – 0,00  тыс. рублей</w:t>
      </w:r>
    </w:p>
    <w:p w:rsidR="00FD25A6" w:rsidRPr="008A371C" w:rsidRDefault="00FD25A6" w:rsidP="00FD25A6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2022 год – 0,00  тыс. рублей</w:t>
      </w:r>
    </w:p>
    <w:p w:rsidR="00FD25A6" w:rsidRPr="008A371C" w:rsidRDefault="00FD25A6" w:rsidP="00FD25A6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2023 год – 0,00  тыс. рублей</w:t>
      </w:r>
    </w:p>
    <w:p w:rsidR="00FD25A6" w:rsidRPr="008A371C" w:rsidRDefault="00FD25A6" w:rsidP="00FD25A6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2024 год – 0,00  тыс. рублей</w:t>
      </w:r>
    </w:p>
    <w:p w:rsidR="00FD25A6" w:rsidRPr="008A371C" w:rsidRDefault="00FD25A6" w:rsidP="00FD25A6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 xml:space="preserve">2025 год – 0,00  тыс. рублей </w:t>
      </w:r>
    </w:p>
    <w:p w:rsidR="00FD25A6" w:rsidRPr="008A371C" w:rsidRDefault="00FD25A6" w:rsidP="00FD25A6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 xml:space="preserve">из них средства бюджета Иркутской области– </w:t>
      </w:r>
      <w:r w:rsidRPr="008A371C">
        <w:rPr>
          <w:color w:val="000000"/>
          <w:sz w:val="28"/>
          <w:szCs w:val="28"/>
        </w:rPr>
        <w:t>4 512 293,71</w:t>
      </w:r>
      <w:r w:rsidRPr="008A371C">
        <w:rPr>
          <w:sz w:val="28"/>
          <w:szCs w:val="28"/>
        </w:rPr>
        <w:t xml:space="preserve"> тыс. руб., в том числе по годам:</w:t>
      </w:r>
    </w:p>
    <w:p w:rsidR="00FD25A6" w:rsidRPr="008A371C" w:rsidRDefault="00FD25A6" w:rsidP="00FD25A6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 xml:space="preserve">2020 год – </w:t>
      </w:r>
      <w:r w:rsidRPr="008A371C">
        <w:rPr>
          <w:color w:val="000000"/>
          <w:sz w:val="28"/>
          <w:szCs w:val="28"/>
        </w:rPr>
        <w:t>771 499,91</w:t>
      </w:r>
      <w:r w:rsidRPr="008A371C">
        <w:rPr>
          <w:sz w:val="28"/>
          <w:szCs w:val="28"/>
        </w:rPr>
        <w:t xml:space="preserve"> тыс. рублей</w:t>
      </w:r>
    </w:p>
    <w:p w:rsidR="00FD25A6" w:rsidRPr="008A371C" w:rsidRDefault="00FD25A6" w:rsidP="00FD25A6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2021 год – 752 251,00 тыс. рублей</w:t>
      </w:r>
    </w:p>
    <w:p w:rsidR="00FD25A6" w:rsidRPr="008A371C" w:rsidRDefault="00FD25A6" w:rsidP="00FD25A6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2022 год – 747 135,70 тыс. рублей</w:t>
      </w:r>
    </w:p>
    <w:p w:rsidR="00FD25A6" w:rsidRPr="008A371C" w:rsidRDefault="00FD25A6" w:rsidP="00FD25A6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2023 год – 747 135,70 тыс. рублей</w:t>
      </w:r>
    </w:p>
    <w:p w:rsidR="00FD25A6" w:rsidRPr="008A371C" w:rsidRDefault="00FD25A6" w:rsidP="00FD25A6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2024 год – 747 135,70 тыс. рублей</w:t>
      </w:r>
    </w:p>
    <w:p w:rsidR="00FD25A6" w:rsidRPr="008A371C" w:rsidRDefault="00FD25A6" w:rsidP="00FD25A6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 xml:space="preserve">2025 год – 747 135,70 тыс. рублей </w:t>
      </w:r>
    </w:p>
    <w:p w:rsidR="00FD25A6" w:rsidRPr="008A371C" w:rsidRDefault="00FD25A6" w:rsidP="00FD25A6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из них средства бюджета МР УРМО – 209 912,00 тыс. руб., в том числе по годам:</w:t>
      </w:r>
    </w:p>
    <w:p w:rsidR="00FD25A6" w:rsidRPr="008A371C" w:rsidRDefault="00FD25A6" w:rsidP="00FD25A6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2020 год – 48 493,92 тыс. рублей</w:t>
      </w:r>
    </w:p>
    <w:p w:rsidR="00FD25A6" w:rsidRPr="008A371C" w:rsidRDefault="00FD25A6" w:rsidP="00FD25A6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2021 год – 32 949,80 тыс. рублей</w:t>
      </w:r>
    </w:p>
    <w:p w:rsidR="00FD25A6" w:rsidRPr="008A371C" w:rsidRDefault="00FD25A6" w:rsidP="00FD25A6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2022 год – 32 117,07 тыс. рублей</w:t>
      </w:r>
    </w:p>
    <w:p w:rsidR="00FD25A6" w:rsidRPr="008A371C" w:rsidRDefault="00FD25A6" w:rsidP="00FD25A6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2023 год – 32 117,07 тыс. рублей</w:t>
      </w:r>
    </w:p>
    <w:p w:rsidR="00FD25A6" w:rsidRPr="008A371C" w:rsidRDefault="00FD25A6" w:rsidP="00FD25A6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>2024 год – 32 117,07 тыс. рублей</w:t>
      </w:r>
    </w:p>
    <w:p w:rsidR="00FD25A6" w:rsidRPr="008A371C" w:rsidRDefault="00FD25A6" w:rsidP="00FD25A6">
      <w:pPr>
        <w:jc w:val="both"/>
        <w:rPr>
          <w:sz w:val="28"/>
          <w:szCs w:val="28"/>
        </w:rPr>
      </w:pPr>
      <w:r w:rsidRPr="008A371C">
        <w:rPr>
          <w:sz w:val="28"/>
          <w:szCs w:val="28"/>
        </w:rPr>
        <w:t xml:space="preserve">2025 год – 32 117,07 тыс. рублей.» </w:t>
      </w:r>
    </w:p>
    <w:p w:rsidR="00FD25A6" w:rsidRPr="008A371C" w:rsidRDefault="00FD25A6" w:rsidP="00FD25A6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8A371C">
        <w:rPr>
          <w:sz w:val="28"/>
          <w:szCs w:val="28"/>
        </w:rPr>
        <w:t>1.</w:t>
      </w:r>
      <w:r w:rsidR="00BE0F7D">
        <w:rPr>
          <w:sz w:val="28"/>
          <w:szCs w:val="28"/>
        </w:rPr>
        <w:t>7</w:t>
      </w:r>
      <w:r w:rsidRPr="008A371C">
        <w:rPr>
          <w:sz w:val="28"/>
          <w:szCs w:val="28"/>
        </w:rPr>
        <w:t>.</w:t>
      </w:r>
      <w:r w:rsidR="00574B99">
        <w:rPr>
          <w:sz w:val="28"/>
          <w:szCs w:val="28"/>
        </w:rPr>
        <w:t>6</w:t>
      </w:r>
      <w:r w:rsidRPr="008A371C">
        <w:rPr>
          <w:sz w:val="28"/>
          <w:szCs w:val="28"/>
        </w:rPr>
        <w:t>.</w:t>
      </w:r>
      <w:r w:rsidR="00BE0F7D">
        <w:rPr>
          <w:sz w:val="28"/>
          <w:szCs w:val="28"/>
        </w:rPr>
        <w:t xml:space="preserve">2.после </w:t>
      </w:r>
      <w:r w:rsidRPr="008A371C">
        <w:rPr>
          <w:sz w:val="28"/>
          <w:szCs w:val="28"/>
        </w:rPr>
        <w:t>абзац</w:t>
      </w:r>
      <w:r w:rsidR="00BE0F7D">
        <w:rPr>
          <w:sz w:val="28"/>
          <w:szCs w:val="28"/>
        </w:rPr>
        <w:t>а</w:t>
      </w:r>
      <w:r w:rsidRPr="008A371C">
        <w:rPr>
          <w:sz w:val="28"/>
          <w:szCs w:val="28"/>
        </w:rPr>
        <w:t xml:space="preserve"> </w:t>
      </w:r>
      <w:r w:rsidR="00BE0F7D">
        <w:rPr>
          <w:sz w:val="28"/>
          <w:szCs w:val="28"/>
        </w:rPr>
        <w:t>17</w:t>
      </w:r>
      <w:r w:rsidRPr="008A371C">
        <w:rPr>
          <w:sz w:val="28"/>
          <w:szCs w:val="28"/>
        </w:rPr>
        <w:t xml:space="preserve"> </w:t>
      </w:r>
      <w:r w:rsidR="00BE0F7D">
        <w:rPr>
          <w:sz w:val="28"/>
          <w:szCs w:val="28"/>
        </w:rPr>
        <w:t>дополнить абзацами 18,19,20,21</w:t>
      </w:r>
      <w:r w:rsidRPr="008A371C">
        <w:rPr>
          <w:sz w:val="28"/>
          <w:szCs w:val="28"/>
        </w:rPr>
        <w:t xml:space="preserve"> следующего содержания: </w:t>
      </w:r>
    </w:p>
    <w:p w:rsidR="00FD25A6" w:rsidRPr="008A371C" w:rsidRDefault="00D55F91" w:rsidP="00FD25A6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</w:rPr>
      </w:pPr>
      <w:r>
        <w:rPr>
          <w:sz w:val="28"/>
        </w:rPr>
        <w:t>«</w:t>
      </w:r>
      <w:r w:rsidR="00FD25A6" w:rsidRPr="008A371C">
        <w:rPr>
          <w:sz w:val="28"/>
        </w:rPr>
        <w:t>- распоряжения Правительства Иркутской области от 10 июня 2020 года № 532-рп «О целевой модели развития региональной системы дополнительного образования детей и системе персонифицированного финансирования дополнительного образования детей в Иркутской области»;</w:t>
      </w:r>
    </w:p>
    <w:p w:rsidR="00FD25A6" w:rsidRPr="008A371C" w:rsidRDefault="00FD25A6" w:rsidP="00FD25A6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</w:rPr>
      </w:pPr>
      <w:r w:rsidRPr="008A371C">
        <w:rPr>
          <w:sz w:val="28"/>
        </w:rPr>
        <w:t>- распоряжения министерства образования Иркутской области от 27 февраля 2020 года № 155-мр «О методических рекомендациях по применению Правил персонифицированного финансирования дополнительного образования детей в Иркутской области»;</w:t>
      </w:r>
    </w:p>
    <w:p w:rsidR="00FD25A6" w:rsidRPr="008A371C" w:rsidRDefault="00FD25A6" w:rsidP="00FD25A6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8A371C">
        <w:rPr>
          <w:sz w:val="28"/>
          <w:szCs w:val="28"/>
        </w:rPr>
        <w:t>-соглашения № 25640000-1-2020-004 от 04.09.2020г. о предоставлении субсидии из бюджета субъекта Российской Федерации местному бюджету.</w:t>
      </w:r>
    </w:p>
    <w:p w:rsidR="00FD25A6" w:rsidRPr="008A371C" w:rsidRDefault="00FD25A6" w:rsidP="00FD25A6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8A371C">
        <w:rPr>
          <w:sz w:val="28"/>
          <w:szCs w:val="28"/>
        </w:rPr>
        <w:t>-соглашения № 25640000-1-2020-005 от 28.09.2020г. о предоставлении субсидии из бюджета субъекта Российской Федерации местному бюджету.».</w:t>
      </w:r>
    </w:p>
    <w:p w:rsidR="00FD25A6" w:rsidRPr="008A371C" w:rsidRDefault="00FD25A6" w:rsidP="00FD25A6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8A371C">
        <w:rPr>
          <w:sz w:val="28"/>
          <w:szCs w:val="28"/>
        </w:rPr>
        <w:tab/>
        <w:t>1.</w:t>
      </w:r>
      <w:r w:rsidR="00BE0F7D">
        <w:rPr>
          <w:sz w:val="28"/>
          <w:szCs w:val="28"/>
        </w:rPr>
        <w:t>7</w:t>
      </w:r>
      <w:r w:rsidRPr="008A371C">
        <w:rPr>
          <w:sz w:val="28"/>
          <w:szCs w:val="28"/>
        </w:rPr>
        <w:t>.</w:t>
      </w:r>
      <w:r w:rsidR="00574B99">
        <w:rPr>
          <w:sz w:val="28"/>
          <w:szCs w:val="28"/>
        </w:rPr>
        <w:t>7</w:t>
      </w:r>
      <w:r w:rsidRPr="008A371C">
        <w:rPr>
          <w:sz w:val="28"/>
          <w:szCs w:val="28"/>
        </w:rPr>
        <w:t>.абзац 1</w:t>
      </w:r>
      <w:r w:rsidR="00D55F91">
        <w:rPr>
          <w:sz w:val="28"/>
          <w:szCs w:val="28"/>
        </w:rPr>
        <w:t xml:space="preserve"> </w:t>
      </w:r>
      <w:r w:rsidRPr="008A371C">
        <w:rPr>
          <w:sz w:val="28"/>
          <w:szCs w:val="28"/>
        </w:rPr>
        <w:t>раздела 8 «</w:t>
      </w:r>
      <w:r w:rsidR="00D55F91">
        <w:rPr>
          <w:sz w:val="28"/>
          <w:szCs w:val="28"/>
        </w:rPr>
        <w:t>Ожидаемые конечные результаты реализации подпрограммы</w:t>
      </w:r>
      <w:r w:rsidRPr="008A371C">
        <w:rPr>
          <w:sz w:val="28"/>
          <w:szCs w:val="28"/>
        </w:rPr>
        <w:t>» дополнить пунктом 20 следующего содержания:</w:t>
      </w:r>
    </w:p>
    <w:p w:rsidR="00FD25A6" w:rsidRDefault="00FD25A6" w:rsidP="00AC5107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8A371C">
        <w:rPr>
          <w:sz w:val="28"/>
          <w:szCs w:val="28"/>
        </w:rPr>
        <w:tab/>
        <w:t>«</w:t>
      </w:r>
      <w:r w:rsidR="001D4B4D">
        <w:rPr>
          <w:sz w:val="28"/>
          <w:szCs w:val="28"/>
        </w:rPr>
        <w:t>20.</w:t>
      </w:r>
      <w:r w:rsidRPr="008A371C">
        <w:rPr>
          <w:sz w:val="28"/>
          <w:szCs w:val="28"/>
        </w:rPr>
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25% в 2020 году и сохранение на этом уровне  до 2025 года.».</w:t>
      </w:r>
    </w:p>
    <w:p w:rsidR="004E0120" w:rsidRPr="00A04921" w:rsidRDefault="004E0120" w:rsidP="004E0120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A04921">
        <w:rPr>
          <w:sz w:val="28"/>
          <w:szCs w:val="28"/>
        </w:rPr>
        <w:t>1.</w:t>
      </w:r>
      <w:r w:rsidR="00BE0F7D">
        <w:rPr>
          <w:sz w:val="28"/>
          <w:szCs w:val="28"/>
        </w:rPr>
        <w:t>8</w:t>
      </w:r>
      <w:r w:rsidRPr="00A04921">
        <w:rPr>
          <w:sz w:val="28"/>
          <w:szCs w:val="28"/>
        </w:rPr>
        <w:t xml:space="preserve">.В подпрограмме </w:t>
      </w:r>
      <w:r w:rsidRPr="00A04921">
        <w:rPr>
          <w:sz w:val="28"/>
          <w:szCs w:val="28"/>
          <w:lang w:eastAsia="en-US"/>
        </w:rPr>
        <w:t>«Развитие кадрового потенциала»:</w:t>
      </w:r>
    </w:p>
    <w:p w:rsidR="004E0120" w:rsidRPr="00A04921" w:rsidRDefault="004E0120" w:rsidP="004E0120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A04921">
        <w:rPr>
          <w:sz w:val="28"/>
          <w:szCs w:val="28"/>
        </w:rPr>
        <w:t>1.</w:t>
      </w:r>
      <w:r w:rsidR="00BE0F7D">
        <w:rPr>
          <w:sz w:val="28"/>
          <w:szCs w:val="28"/>
        </w:rPr>
        <w:t>8</w:t>
      </w:r>
      <w:r w:rsidRPr="00A04921">
        <w:rPr>
          <w:sz w:val="28"/>
          <w:szCs w:val="28"/>
        </w:rPr>
        <w:t>.1.</w:t>
      </w:r>
      <w:r w:rsidRPr="00A04921">
        <w:rPr>
          <w:sz w:val="28"/>
          <w:szCs w:val="28"/>
          <w:lang w:eastAsia="en-US"/>
        </w:rPr>
        <w:t>графу «</w:t>
      </w:r>
      <w:r w:rsidRPr="00A04921">
        <w:rPr>
          <w:sz w:val="28"/>
          <w:szCs w:val="28"/>
        </w:rPr>
        <w:t>Объемы финансирования подпрограммы по источникам и срокам</w:t>
      </w:r>
      <w:r w:rsidRPr="00A04921">
        <w:rPr>
          <w:sz w:val="28"/>
          <w:szCs w:val="28"/>
          <w:lang w:eastAsia="en-US"/>
        </w:rPr>
        <w:t>» в паспорте подпрограммы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229"/>
      </w:tblGrid>
      <w:tr w:rsidR="004E0120" w:rsidRPr="00A04921" w:rsidTr="005E26AB">
        <w:tc>
          <w:tcPr>
            <w:tcW w:w="2410" w:type="dxa"/>
          </w:tcPr>
          <w:p w:rsidR="004E0120" w:rsidRPr="00A04921" w:rsidRDefault="004E0120" w:rsidP="005E26AB">
            <w:r w:rsidRPr="00A04921">
              <w:t>Объемы финансирования подпрограммы по источникам и срокам</w:t>
            </w:r>
          </w:p>
        </w:tc>
        <w:tc>
          <w:tcPr>
            <w:tcW w:w="7229" w:type="dxa"/>
          </w:tcPr>
          <w:p w:rsidR="004E0120" w:rsidRPr="00A04921" w:rsidRDefault="004E0120" w:rsidP="005E26AB">
            <w:pPr>
              <w:jc w:val="both"/>
            </w:pPr>
            <w:r w:rsidRPr="00A04921">
              <w:t>Общий объем финансирования на 2020-2025 годы составляет 23 070,80 тыс. руб., в том числе по годам:</w:t>
            </w:r>
          </w:p>
          <w:p w:rsidR="004E0120" w:rsidRPr="00A04921" w:rsidRDefault="004E0120" w:rsidP="005E26AB">
            <w:pPr>
              <w:jc w:val="both"/>
            </w:pPr>
            <w:r w:rsidRPr="00A04921">
              <w:t>2020 год – 4 312,47 тыс. рублей</w:t>
            </w:r>
          </w:p>
          <w:p w:rsidR="004E0120" w:rsidRPr="00A04921" w:rsidRDefault="004E0120" w:rsidP="005E26AB">
            <w:pPr>
              <w:jc w:val="both"/>
            </w:pPr>
            <w:r w:rsidRPr="00A04921">
              <w:t>2021 год – 3 751,67 тыс. рублей</w:t>
            </w:r>
          </w:p>
          <w:p w:rsidR="004E0120" w:rsidRPr="00A04921" w:rsidRDefault="004E0120" w:rsidP="005E26AB">
            <w:pPr>
              <w:jc w:val="both"/>
            </w:pPr>
            <w:r w:rsidRPr="00A04921">
              <w:t>2022 год – 3 751,67 тыс. рублей</w:t>
            </w:r>
          </w:p>
          <w:p w:rsidR="004E0120" w:rsidRPr="00A04921" w:rsidRDefault="004E0120" w:rsidP="005E26AB">
            <w:pPr>
              <w:jc w:val="both"/>
            </w:pPr>
            <w:r w:rsidRPr="00A04921">
              <w:t>2023 год – 3 751,67 тыс. рублей</w:t>
            </w:r>
          </w:p>
          <w:p w:rsidR="004E0120" w:rsidRPr="00A04921" w:rsidRDefault="004E0120" w:rsidP="005E26AB">
            <w:pPr>
              <w:jc w:val="both"/>
            </w:pPr>
            <w:r w:rsidRPr="00A04921">
              <w:t>2024 год – 3 751,6</w:t>
            </w:r>
            <w:r w:rsidR="00C073DB">
              <w:t>7</w:t>
            </w:r>
            <w:r w:rsidRPr="00A04921">
              <w:t xml:space="preserve"> тыс. рублей</w:t>
            </w:r>
          </w:p>
          <w:p w:rsidR="004E0120" w:rsidRPr="00A04921" w:rsidRDefault="004E0120" w:rsidP="005E26AB">
            <w:pPr>
              <w:jc w:val="both"/>
            </w:pPr>
            <w:r w:rsidRPr="00A04921">
              <w:t>2025 год – 3 751,6</w:t>
            </w:r>
            <w:r w:rsidR="00C073DB">
              <w:t>7</w:t>
            </w:r>
            <w:r w:rsidRPr="00A04921">
              <w:t xml:space="preserve"> тыс. рублей</w:t>
            </w:r>
          </w:p>
          <w:p w:rsidR="004E0120" w:rsidRPr="00A04921" w:rsidRDefault="004E0120" w:rsidP="005E26AB">
            <w:pPr>
              <w:jc w:val="both"/>
            </w:pPr>
            <w:r w:rsidRPr="00A04921">
              <w:t>из них средства бюджета МР УРМО – 23 0</w:t>
            </w:r>
            <w:r w:rsidR="00682734">
              <w:t>70</w:t>
            </w:r>
            <w:r w:rsidRPr="00A04921">
              <w:t>,</w:t>
            </w:r>
            <w:r w:rsidR="00682734">
              <w:t>80</w:t>
            </w:r>
            <w:r w:rsidRPr="00A04921">
              <w:t xml:space="preserve"> тыс. руб., в том числе по годам:</w:t>
            </w:r>
          </w:p>
          <w:p w:rsidR="005E26AB" w:rsidRPr="00A04921" w:rsidRDefault="005E26AB" w:rsidP="005E26AB">
            <w:pPr>
              <w:jc w:val="both"/>
            </w:pPr>
            <w:r w:rsidRPr="00A04921">
              <w:t>2020 год – 4 312,47 тыс. рублей</w:t>
            </w:r>
          </w:p>
          <w:p w:rsidR="005E26AB" w:rsidRPr="00A04921" w:rsidRDefault="005E26AB" w:rsidP="005E26AB">
            <w:pPr>
              <w:jc w:val="both"/>
            </w:pPr>
            <w:r w:rsidRPr="00A04921">
              <w:t>2021 год – 3 751,67 тыс. рублей</w:t>
            </w:r>
          </w:p>
          <w:p w:rsidR="005E26AB" w:rsidRPr="00A04921" w:rsidRDefault="005E26AB" w:rsidP="005E26AB">
            <w:pPr>
              <w:jc w:val="both"/>
            </w:pPr>
            <w:r w:rsidRPr="00A04921">
              <w:t>2022 год – 3 751,67 тыс. рублей</w:t>
            </w:r>
          </w:p>
          <w:p w:rsidR="005E26AB" w:rsidRPr="00A04921" w:rsidRDefault="005E26AB" w:rsidP="005E26AB">
            <w:pPr>
              <w:jc w:val="both"/>
            </w:pPr>
            <w:r w:rsidRPr="00A04921">
              <w:t>2023 год – 3 751,67 тыс. рублей</w:t>
            </w:r>
          </w:p>
          <w:p w:rsidR="005E26AB" w:rsidRPr="00A04921" w:rsidRDefault="005E26AB" w:rsidP="005E26AB">
            <w:pPr>
              <w:jc w:val="both"/>
            </w:pPr>
            <w:r w:rsidRPr="00A04921">
              <w:t>2024 год – 3 751,6</w:t>
            </w:r>
            <w:r w:rsidR="00C073DB">
              <w:t>7</w:t>
            </w:r>
            <w:r w:rsidRPr="00A04921">
              <w:t xml:space="preserve"> тыс. рублей</w:t>
            </w:r>
          </w:p>
          <w:p w:rsidR="004E0120" w:rsidRPr="00A04921" w:rsidRDefault="005E26AB" w:rsidP="00C073DB">
            <w:pPr>
              <w:jc w:val="both"/>
            </w:pPr>
            <w:r w:rsidRPr="00A04921">
              <w:t>2025 год – 3 751,6</w:t>
            </w:r>
            <w:r w:rsidR="00C073DB">
              <w:t>7</w:t>
            </w:r>
            <w:r w:rsidRPr="00A04921">
              <w:t xml:space="preserve"> тыс. рублей</w:t>
            </w:r>
          </w:p>
        </w:tc>
      </w:tr>
    </w:tbl>
    <w:p w:rsidR="00945CA2" w:rsidRDefault="00945CA2" w:rsidP="004E0120">
      <w:pPr>
        <w:ind w:firstLine="708"/>
        <w:jc w:val="both"/>
        <w:rPr>
          <w:sz w:val="28"/>
          <w:szCs w:val="28"/>
        </w:rPr>
      </w:pPr>
    </w:p>
    <w:p w:rsidR="004E0120" w:rsidRPr="00A04921" w:rsidRDefault="004E0120" w:rsidP="004E0120">
      <w:pPr>
        <w:ind w:firstLine="708"/>
        <w:jc w:val="both"/>
        <w:rPr>
          <w:sz w:val="28"/>
          <w:szCs w:val="28"/>
        </w:rPr>
      </w:pPr>
      <w:r w:rsidRPr="00A04921">
        <w:rPr>
          <w:sz w:val="28"/>
          <w:szCs w:val="28"/>
        </w:rPr>
        <w:t>1.</w:t>
      </w:r>
      <w:r w:rsidR="00BE0F7D">
        <w:rPr>
          <w:sz w:val="28"/>
          <w:szCs w:val="28"/>
        </w:rPr>
        <w:t>8</w:t>
      </w:r>
      <w:r w:rsidRPr="00A04921">
        <w:rPr>
          <w:sz w:val="28"/>
          <w:szCs w:val="28"/>
        </w:rPr>
        <w:t>.2.</w:t>
      </w:r>
      <w:r w:rsidR="008E1C49" w:rsidRPr="00945CA2">
        <w:rPr>
          <w:bCs/>
          <w:sz w:val="28"/>
        </w:rPr>
        <w:t xml:space="preserve">абзац </w:t>
      </w:r>
      <w:r w:rsidR="00BE0F7D">
        <w:rPr>
          <w:bCs/>
          <w:sz w:val="28"/>
        </w:rPr>
        <w:t>2</w:t>
      </w:r>
      <w:r w:rsidR="008E1C49">
        <w:rPr>
          <w:bCs/>
          <w:sz w:val="32"/>
        </w:rPr>
        <w:t xml:space="preserve"> </w:t>
      </w:r>
      <w:r w:rsidRPr="00A04921">
        <w:rPr>
          <w:sz w:val="28"/>
          <w:szCs w:val="28"/>
        </w:rPr>
        <w:t>раздел</w:t>
      </w:r>
      <w:r w:rsidR="008E1C49">
        <w:rPr>
          <w:sz w:val="28"/>
          <w:szCs w:val="28"/>
        </w:rPr>
        <w:t>а</w:t>
      </w:r>
      <w:r w:rsidRPr="00A04921">
        <w:rPr>
          <w:sz w:val="28"/>
          <w:szCs w:val="28"/>
        </w:rPr>
        <w:t xml:space="preserve"> 6 «Объемы финансирования подпрограммы по источникам и срокам» </w:t>
      </w:r>
      <w:r w:rsidRPr="00A04921">
        <w:rPr>
          <w:sz w:val="28"/>
          <w:szCs w:val="28"/>
          <w:lang w:eastAsia="en-US"/>
        </w:rPr>
        <w:t xml:space="preserve">подпрограммы </w:t>
      </w:r>
      <w:r w:rsidRPr="00A04921">
        <w:rPr>
          <w:sz w:val="28"/>
          <w:szCs w:val="28"/>
        </w:rPr>
        <w:t>изложить в следующей редакции:</w:t>
      </w:r>
    </w:p>
    <w:p w:rsidR="004E0120" w:rsidRPr="00A04921" w:rsidRDefault="004E0120" w:rsidP="004E0120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A04921">
        <w:rPr>
          <w:sz w:val="28"/>
          <w:szCs w:val="28"/>
        </w:rPr>
        <w:t>«Финансирование подпрограммы будет осуществляться за счет средств бюджета МР УРМО.</w:t>
      </w:r>
    </w:p>
    <w:p w:rsidR="005E26AB" w:rsidRPr="00A04921" w:rsidRDefault="005E26AB" w:rsidP="005E26AB">
      <w:pPr>
        <w:jc w:val="both"/>
        <w:rPr>
          <w:sz w:val="28"/>
          <w:szCs w:val="28"/>
        </w:rPr>
      </w:pPr>
      <w:r w:rsidRPr="00A04921">
        <w:rPr>
          <w:sz w:val="28"/>
          <w:szCs w:val="28"/>
        </w:rPr>
        <w:t>Общий объем финансирования на 2020-2025 годы составляет 23 070,80 тыс. руб., в том числе по годам:</w:t>
      </w:r>
    </w:p>
    <w:p w:rsidR="005E26AB" w:rsidRPr="00A04921" w:rsidRDefault="005E26AB" w:rsidP="005E26AB">
      <w:pPr>
        <w:jc w:val="both"/>
        <w:rPr>
          <w:sz w:val="28"/>
          <w:szCs w:val="28"/>
        </w:rPr>
      </w:pPr>
      <w:r w:rsidRPr="00A04921">
        <w:rPr>
          <w:sz w:val="28"/>
          <w:szCs w:val="28"/>
        </w:rPr>
        <w:t>2020 год – 4 312,47 тыс. рублей</w:t>
      </w:r>
    </w:p>
    <w:p w:rsidR="005E26AB" w:rsidRPr="00A04921" w:rsidRDefault="005E26AB" w:rsidP="005E26AB">
      <w:pPr>
        <w:jc w:val="both"/>
        <w:rPr>
          <w:sz w:val="28"/>
          <w:szCs w:val="28"/>
        </w:rPr>
      </w:pPr>
      <w:r w:rsidRPr="00A04921">
        <w:rPr>
          <w:sz w:val="28"/>
          <w:szCs w:val="28"/>
        </w:rPr>
        <w:t>2021 год – 3 751,67 тыс. рублей</w:t>
      </w:r>
    </w:p>
    <w:p w:rsidR="005E26AB" w:rsidRPr="00A04921" w:rsidRDefault="005E26AB" w:rsidP="005E26AB">
      <w:pPr>
        <w:jc w:val="both"/>
        <w:rPr>
          <w:sz w:val="28"/>
          <w:szCs w:val="28"/>
        </w:rPr>
      </w:pPr>
      <w:r w:rsidRPr="00A04921">
        <w:rPr>
          <w:sz w:val="28"/>
          <w:szCs w:val="28"/>
        </w:rPr>
        <w:t>2022 год – 3 751,67 тыс. рублей</w:t>
      </w:r>
    </w:p>
    <w:p w:rsidR="005E26AB" w:rsidRPr="00A04921" w:rsidRDefault="005E26AB" w:rsidP="005E26AB">
      <w:pPr>
        <w:jc w:val="both"/>
        <w:rPr>
          <w:sz w:val="28"/>
          <w:szCs w:val="28"/>
        </w:rPr>
      </w:pPr>
      <w:r w:rsidRPr="00A04921">
        <w:rPr>
          <w:sz w:val="28"/>
          <w:szCs w:val="28"/>
        </w:rPr>
        <w:t>2023 год – 3 751,67 тыс. рублей</w:t>
      </w:r>
    </w:p>
    <w:p w:rsidR="005E26AB" w:rsidRPr="00A04921" w:rsidRDefault="005E26AB" w:rsidP="005E26AB">
      <w:pPr>
        <w:jc w:val="both"/>
        <w:rPr>
          <w:sz w:val="28"/>
          <w:szCs w:val="28"/>
        </w:rPr>
      </w:pPr>
      <w:r w:rsidRPr="00A04921">
        <w:rPr>
          <w:sz w:val="28"/>
          <w:szCs w:val="28"/>
        </w:rPr>
        <w:t>2024 год – 3 751,6</w:t>
      </w:r>
      <w:r w:rsidR="00682734">
        <w:rPr>
          <w:sz w:val="28"/>
          <w:szCs w:val="28"/>
        </w:rPr>
        <w:t>7</w:t>
      </w:r>
      <w:r w:rsidRPr="00A04921">
        <w:rPr>
          <w:sz w:val="28"/>
          <w:szCs w:val="28"/>
        </w:rPr>
        <w:t xml:space="preserve"> тыс. рублей</w:t>
      </w:r>
    </w:p>
    <w:p w:rsidR="005E26AB" w:rsidRPr="00A04921" w:rsidRDefault="005E26AB" w:rsidP="005E26AB">
      <w:pPr>
        <w:jc w:val="both"/>
        <w:rPr>
          <w:sz w:val="28"/>
          <w:szCs w:val="28"/>
        </w:rPr>
      </w:pPr>
      <w:r w:rsidRPr="00A04921">
        <w:rPr>
          <w:sz w:val="28"/>
          <w:szCs w:val="28"/>
        </w:rPr>
        <w:t>2025 год – 3 751,6</w:t>
      </w:r>
      <w:r w:rsidR="00682734">
        <w:rPr>
          <w:sz w:val="28"/>
          <w:szCs w:val="28"/>
        </w:rPr>
        <w:t>7</w:t>
      </w:r>
      <w:r w:rsidRPr="00A04921">
        <w:rPr>
          <w:sz w:val="28"/>
          <w:szCs w:val="28"/>
        </w:rPr>
        <w:t xml:space="preserve"> тыс. рублей</w:t>
      </w:r>
    </w:p>
    <w:p w:rsidR="005E26AB" w:rsidRPr="00A04921" w:rsidRDefault="005E26AB" w:rsidP="005E26AB">
      <w:pPr>
        <w:jc w:val="both"/>
        <w:rPr>
          <w:sz w:val="28"/>
          <w:szCs w:val="28"/>
        </w:rPr>
      </w:pPr>
      <w:r w:rsidRPr="00A04921">
        <w:rPr>
          <w:sz w:val="28"/>
          <w:szCs w:val="28"/>
        </w:rPr>
        <w:t>из них средства бюджета МР УРМО – 23 0</w:t>
      </w:r>
      <w:r w:rsidR="00682734">
        <w:rPr>
          <w:sz w:val="28"/>
          <w:szCs w:val="28"/>
        </w:rPr>
        <w:t>70</w:t>
      </w:r>
      <w:r w:rsidRPr="00A04921">
        <w:rPr>
          <w:sz w:val="28"/>
          <w:szCs w:val="28"/>
        </w:rPr>
        <w:t>,</w:t>
      </w:r>
      <w:r w:rsidR="00682734">
        <w:rPr>
          <w:sz w:val="28"/>
          <w:szCs w:val="28"/>
        </w:rPr>
        <w:t>8</w:t>
      </w:r>
      <w:r w:rsidRPr="00A04921">
        <w:rPr>
          <w:sz w:val="28"/>
          <w:szCs w:val="28"/>
        </w:rPr>
        <w:t>0 тыс. руб., в том числе по годам:</w:t>
      </w:r>
    </w:p>
    <w:p w:rsidR="005E26AB" w:rsidRPr="00A04921" w:rsidRDefault="005E26AB" w:rsidP="005E26AB">
      <w:pPr>
        <w:jc w:val="both"/>
        <w:rPr>
          <w:sz w:val="28"/>
          <w:szCs w:val="28"/>
        </w:rPr>
      </w:pPr>
      <w:r w:rsidRPr="00A04921">
        <w:rPr>
          <w:sz w:val="28"/>
          <w:szCs w:val="28"/>
        </w:rPr>
        <w:t>2020 год – 4 312,47 тыс. рублей</w:t>
      </w:r>
    </w:p>
    <w:p w:rsidR="005E26AB" w:rsidRPr="00A04921" w:rsidRDefault="005E26AB" w:rsidP="005E26AB">
      <w:pPr>
        <w:jc w:val="both"/>
        <w:rPr>
          <w:sz w:val="28"/>
          <w:szCs w:val="28"/>
        </w:rPr>
      </w:pPr>
      <w:r w:rsidRPr="00A04921">
        <w:rPr>
          <w:sz w:val="28"/>
          <w:szCs w:val="28"/>
        </w:rPr>
        <w:t>2021 год – 3 751,67 тыс. рублей</w:t>
      </w:r>
    </w:p>
    <w:p w:rsidR="005E26AB" w:rsidRPr="00A04921" w:rsidRDefault="005E26AB" w:rsidP="005E26AB">
      <w:pPr>
        <w:jc w:val="both"/>
        <w:rPr>
          <w:sz w:val="28"/>
          <w:szCs w:val="28"/>
        </w:rPr>
      </w:pPr>
      <w:r w:rsidRPr="00A04921">
        <w:rPr>
          <w:sz w:val="28"/>
          <w:szCs w:val="28"/>
        </w:rPr>
        <w:t>2022 год – 3 751,67 тыс. рублей</w:t>
      </w:r>
    </w:p>
    <w:p w:rsidR="005E26AB" w:rsidRPr="00A04921" w:rsidRDefault="005E26AB" w:rsidP="005E26AB">
      <w:pPr>
        <w:jc w:val="both"/>
        <w:rPr>
          <w:sz w:val="28"/>
          <w:szCs w:val="28"/>
        </w:rPr>
      </w:pPr>
      <w:r w:rsidRPr="00A04921">
        <w:rPr>
          <w:sz w:val="28"/>
          <w:szCs w:val="28"/>
        </w:rPr>
        <w:t>2023 год – 3 751,67 тыс. рублей</w:t>
      </w:r>
    </w:p>
    <w:p w:rsidR="005E26AB" w:rsidRPr="00A04921" w:rsidRDefault="005E26AB" w:rsidP="005E26AB">
      <w:pPr>
        <w:jc w:val="both"/>
        <w:rPr>
          <w:sz w:val="28"/>
          <w:szCs w:val="28"/>
        </w:rPr>
      </w:pPr>
      <w:r w:rsidRPr="00A04921">
        <w:rPr>
          <w:sz w:val="28"/>
          <w:szCs w:val="28"/>
        </w:rPr>
        <w:t>2024 год – 3 751,6</w:t>
      </w:r>
      <w:r w:rsidR="00682734">
        <w:rPr>
          <w:sz w:val="28"/>
          <w:szCs w:val="28"/>
        </w:rPr>
        <w:t>7</w:t>
      </w:r>
      <w:r w:rsidRPr="00A04921">
        <w:rPr>
          <w:sz w:val="28"/>
          <w:szCs w:val="28"/>
        </w:rPr>
        <w:t xml:space="preserve"> тыс. рублей</w:t>
      </w:r>
    </w:p>
    <w:p w:rsidR="005E26AB" w:rsidRPr="00A04921" w:rsidRDefault="005E26AB" w:rsidP="005E26AB">
      <w:pPr>
        <w:tabs>
          <w:tab w:val="left" w:pos="993"/>
        </w:tabs>
        <w:spacing w:line="27" w:lineRule="atLeast"/>
        <w:jc w:val="both"/>
        <w:rPr>
          <w:sz w:val="28"/>
          <w:szCs w:val="28"/>
        </w:rPr>
      </w:pPr>
      <w:r w:rsidRPr="00A04921">
        <w:rPr>
          <w:sz w:val="28"/>
          <w:szCs w:val="28"/>
        </w:rPr>
        <w:t>2025 год – 3 751,6</w:t>
      </w:r>
      <w:r w:rsidR="00682734">
        <w:rPr>
          <w:sz w:val="28"/>
          <w:szCs w:val="28"/>
        </w:rPr>
        <w:t>7</w:t>
      </w:r>
      <w:r w:rsidRPr="00A04921">
        <w:rPr>
          <w:sz w:val="28"/>
          <w:szCs w:val="28"/>
        </w:rPr>
        <w:t xml:space="preserve"> тыс. рублей</w:t>
      </w:r>
      <w:r w:rsidR="008E1C49">
        <w:rPr>
          <w:sz w:val="28"/>
          <w:szCs w:val="28"/>
        </w:rPr>
        <w:t>»</w:t>
      </w:r>
    </w:p>
    <w:p w:rsidR="005E26AB" w:rsidRPr="00A04921" w:rsidRDefault="005E26AB" w:rsidP="005E26AB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A04921">
        <w:rPr>
          <w:sz w:val="28"/>
          <w:szCs w:val="28"/>
        </w:rPr>
        <w:t>1.</w:t>
      </w:r>
      <w:r w:rsidR="00BE0F7D">
        <w:rPr>
          <w:sz w:val="28"/>
          <w:szCs w:val="28"/>
        </w:rPr>
        <w:t>9</w:t>
      </w:r>
      <w:r w:rsidRPr="00A04921">
        <w:rPr>
          <w:sz w:val="28"/>
          <w:szCs w:val="28"/>
        </w:rPr>
        <w:t xml:space="preserve">.В подпрограмме </w:t>
      </w:r>
      <w:r w:rsidRPr="00A04921">
        <w:rPr>
          <w:sz w:val="28"/>
          <w:szCs w:val="28"/>
          <w:lang w:eastAsia="en-US"/>
        </w:rPr>
        <w:t>«</w:t>
      </w:r>
      <w:r w:rsidR="00C4150B" w:rsidRPr="00A04921">
        <w:rPr>
          <w:sz w:val="28"/>
          <w:szCs w:val="28"/>
          <w:lang w:eastAsia="en-US"/>
        </w:rPr>
        <w:t>Развитие системы выявления и поддержки способностей и талантов у детей и подростков</w:t>
      </w:r>
      <w:r w:rsidRPr="00A04921">
        <w:rPr>
          <w:sz w:val="28"/>
          <w:szCs w:val="28"/>
          <w:lang w:eastAsia="en-US"/>
        </w:rPr>
        <w:t>»:</w:t>
      </w:r>
    </w:p>
    <w:p w:rsidR="005E26AB" w:rsidRPr="00A04921" w:rsidRDefault="005E26AB" w:rsidP="005E26AB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A04921">
        <w:rPr>
          <w:sz w:val="28"/>
          <w:szCs w:val="28"/>
        </w:rPr>
        <w:t>1.</w:t>
      </w:r>
      <w:r w:rsidR="00BE0F7D">
        <w:rPr>
          <w:sz w:val="28"/>
          <w:szCs w:val="28"/>
        </w:rPr>
        <w:t>9</w:t>
      </w:r>
      <w:r w:rsidRPr="00A04921">
        <w:rPr>
          <w:sz w:val="28"/>
          <w:szCs w:val="28"/>
        </w:rPr>
        <w:t>.1.</w:t>
      </w:r>
      <w:r w:rsidRPr="00A04921">
        <w:rPr>
          <w:sz w:val="28"/>
          <w:szCs w:val="28"/>
          <w:lang w:eastAsia="en-US"/>
        </w:rPr>
        <w:t>графу «</w:t>
      </w:r>
      <w:r w:rsidRPr="00A04921">
        <w:rPr>
          <w:sz w:val="28"/>
          <w:szCs w:val="28"/>
        </w:rPr>
        <w:t>Объемы финансирования подпрограммы по источникам и срокам</w:t>
      </w:r>
      <w:r w:rsidRPr="00A04921">
        <w:rPr>
          <w:sz w:val="28"/>
          <w:szCs w:val="28"/>
          <w:lang w:eastAsia="en-US"/>
        </w:rPr>
        <w:t>» в паспорте подпрограммы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229"/>
      </w:tblGrid>
      <w:tr w:rsidR="005E26AB" w:rsidRPr="00A04921" w:rsidTr="005E26AB">
        <w:tc>
          <w:tcPr>
            <w:tcW w:w="2410" w:type="dxa"/>
          </w:tcPr>
          <w:p w:rsidR="005E26AB" w:rsidRPr="00A04921" w:rsidRDefault="005E26AB" w:rsidP="005E26AB">
            <w:r w:rsidRPr="00A04921">
              <w:t>Объемы финансирования подпрограммы по источникам и срокам</w:t>
            </w:r>
          </w:p>
        </w:tc>
        <w:tc>
          <w:tcPr>
            <w:tcW w:w="7229" w:type="dxa"/>
          </w:tcPr>
          <w:p w:rsidR="005E26AB" w:rsidRPr="00A04921" w:rsidRDefault="005E26AB" w:rsidP="005E26AB">
            <w:pPr>
              <w:jc w:val="both"/>
            </w:pPr>
            <w:r w:rsidRPr="00A04921">
              <w:t xml:space="preserve">Общий объем финансирования на 2020-2025 годы составляет </w:t>
            </w:r>
            <w:r w:rsidR="00C4150B" w:rsidRPr="00A04921">
              <w:t>4 135,60</w:t>
            </w:r>
            <w:r w:rsidRPr="00A04921">
              <w:t xml:space="preserve"> тыс. руб., в том числе по годам:</w:t>
            </w:r>
          </w:p>
          <w:p w:rsidR="005E26AB" w:rsidRPr="00A04921" w:rsidRDefault="005E26AB" w:rsidP="005E26AB">
            <w:pPr>
              <w:jc w:val="both"/>
            </w:pPr>
            <w:r w:rsidRPr="00A04921">
              <w:t xml:space="preserve">2020 год – </w:t>
            </w:r>
            <w:r w:rsidR="00C4150B" w:rsidRPr="00A04921">
              <w:t>419</w:t>
            </w:r>
            <w:r w:rsidRPr="00A04921">
              <w:t>,</w:t>
            </w:r>
            <w:r w:rsidR="00C4150B" w:rsidRPr="00A04921">
              <w:t>85</w:t>
            </w:r>
            <w:r w:rsidRPr="00A04921">
              <w:t xml:space="preserve"> тыс. рублей</w:t>
            </w:r>
          </w:p>
          <w:p w:rsidR="005E26AB" w:rsidRPr="00A04921" w:rsidRDefault="005E26AB" w:rsidP="005E26AB">
            <w:pPr>
              <w:jc w:val="both"/>
            </w:pPr>
            <w:r w:rsidRPr="00A04921">
              <w:t xml:space="preserve">2021 год – </w:t>
            </w:r>
            <w:r w:rsidR="00C4150B" w:rsidRPr="00A04921">
              <w:t>743,15</w:t>
            </w:r>
            <w:r w:rsidRPr="00A04921">
              <w:t xml:space="preserve"> тыс. рублей</w:t>
            </w:r>
          </w:p>
          <w:p w:rsidR="005E26AB" w:rsidRPr="00A04921" w:rsidRDefault="005E26AB" w:rsidP="005E26AB">
            <w:pPr>
              <w:jc w:val="both"/>
            </w:pPr>
            <w:r w:rsidRPr="00A04921">
              <w:t xml:space="preserve">2022 год – </w:t>
            </w:r>
            <w:r w:rsidR="00C4150B" w:rsidRPr="00A04921">
              <w:t>743</w:t>
            </w:r>
            <w:r w:rsidRPr="00A04921">
              <w:t>,</w:t>
            </w:r>
            <w:r w:rsidR="00C4150B" w:rsidRPr="00A04921">
              <w:t>15</w:t>
            </w:r>
            <w:r w:rsidRPr="00A04921">
              <w:t xml:space="preserve"> тыс. рублей</w:t>
            </w:r>
          </w:p>
          <w:p w:rsidR="005E26AB" w:rsidRPr="00A04921" w:rsidRDefault="005E26AB" w:rsidP="005E26AB">
            <w:pPr>
              <w:jc w:val="both"/>
            </w:pPr>
            <w:r w:rsidRPr="00A04921">
              <w:t xml:space="preserve">2023 год – </w:t>
            </w:r>
            <w:r w:rsidR="00C4150B" w:rsidRPr="00A04921">
              <w:t>743</w:t>
            </w:r>
            <w:r w:rsidRPr="00A04921">
              <w:t>,</w:t>
            </w:r>
            <w:r w:rsidR="00C4150B" w:rsidRPr="00A04921">
              <w:t>15</w:t>
            </w:r>
            <w:r w:rsidRPr="00A04921">
              <w:t xml:space="preserve"> тыс. рублей</w:t>
            </w:r>
          </w:p>
          <w:p w:rsidR="005E26AB" w:rsidRPr="00A04921" w:rsidRDefault="005E26AB" w:rsidP="005E26AB">
            <w:pPr>
              <w:jc w:val="both"/>
            </w:pPr>
            <w:r w:rsidRPr="00A04921">
              <w:t xml:space="preserve">2024 год – </w:t>
            </w:r>
            <w:r w:rsidR="00C4150B" w:rsidRPr="00A04921">
              <w:t>743</w:t>
            </w:r>
            <w:r w:rsidRPr="00A04921">
              <w:t>,</w:t>
            </w:r>
            <w:r w:rsidR="00C4150B" w:rsidRPr="00A04921">
              <w:t>15</w:t>
            </w:r>
            <w:r w:rsidRPr="00A04921">
              <w:t xml:space="preserve"> тыс. рублей</w:t>
            </w:r>
          </w:p>
          <w:p w:rsidR="005E26AB" w:rsidRPr="00A04921" w:rsidRDefault="005E26AB" w:rsidP="005E26AB">
            <w:pPr>
              <w:jc w:val="both"/>
            </w:pPr>
            <w:r w:rsidRPr="00A04921">
              <w:t xml:space="preserve">2025 год – </w:t>
            </w:r>
            <w:r w:rsidR="00C4150B" w:rsidRPr="00A04921">
              <w:t>743</w:t>
            </w:r>
            <w:r w:rsidRPr="00A04921">
              <w:t>,</w:t>
            </w:r>
            <w:r w:rsidR="00C4150B" w:rsidRPr="00A04921">
              <w:t>15</w:t>
            </w:r>
            <w:r w:rsidRPr="00A04921">
              <w:t xml:space="preserve"> тыс. рублей</w:t>
            </w:r>
          </w:p>
          <w:p w:rsidR="005E26AB" w:rsidRPr="00A04921" w:rsidRDefault="005E26AB" w:rsidP="005E26AB">
            <w:pPr>
              <w:jc w:val="both"/>
            </w:pPr>
            <w:r w:rsidRPr="00A04921">
              <w:t xml:space="preserve">из них средства бюджета МР УРМО – </w:t>
            </w:r>
            <w:r w:rsidR="00C4150B" w:rsidRPr="00A04921">
              <w:t>4 135,60</w:t>
            </w:r>
            <w:r w:rsidRPr="00A04921">
              <w:t xml:space="preserve"> тыс. руб., в том числе по годам:</w:t>
            </w:r>
          </w:p>
          <w:p w:rsidR="00C4150B" w:rsidRPr="00A04921" w:rsidRDefault="00C4150B" w:rsidP="00C4150B">
            <w:pPr>
              <w:jc w:val="both"/>
            </w:pPr>
            <w:r w:rsidRPr="00A04921">
              <w:t>2020 год – 419,85 тыс. рублей</w:t>
            </w:r>
          </w:p>
          <w:p w:rsidR="00C4150B" w:rsidRPr="00A04921" w:rsidRDefault="00C4150B" w:rsidP="00C4150B">
            <w:pPr>
              <w:jc w:val="both"/>
            </w:pPr>
            <w:r w:rsidRPr="00A04921">
              <w:t>2021 год – 743,15 тыс. рублей</w:t>
            </w:r>
          </w:p>
          <w:p w:rsidR="00C4150B" w:rsidRPr="00A04921" w:rsidRDefault="00C4150B" w:rsidP="00C4150B">
            <w:pPr>
              <w:jc w:val="both"/>
            </w:pPr>
            <w:r w:rsidRPr="00A04921">
              <w:t>2022 год – 743,15 тыс. рублей</w:t>
            </w:r>
          </w:p>
          <w:p w:rsidR="00C4150B" w:rsidRPr="00A04921" w:rsidRDefault="00C4150B" w:rsidP="00C4150B">
            <w:pPr>
              <w:jc w:val="both"/>
            </w:pPr>
            <w:r w:rsidRPr="00A04921">
              <w:t>2023 год – 743,15 тыс. рублей</w:t>
            </w:r>
          </w:p>
          <w:p w:rsidR="00C4150B" w:rsidRPr="00A04921" w:rsidRDefault="00C4150B" w:rsidP="00C4150B">
            <w:pPr>
              <w:jc w:val="both"/>
            </w:pPr>
            <w:r w:rsidRPr="00A04921">
              <w:t>2024 год – 743,15 тыс. рублей</w:t>
            </w:r>
          </w:p>
          <w:p w:rsidR="005E26AB" w:rsidRPr="00A04921" w:rsidRDefault="00C4150B" w:rsidP="00C4150B">
            <w:pPr>
              <w:jc w:val="both"/>
            </w:pPr>
            <w:r w:rsidRPr="00A04921">
              <w:t>2025 год – 743,15 тыс. рублей</w:t>
            </w:r>
          </w:p>
        </w:tc>
      </w:tr>
    </w:tbl>
    <w:p w:rsidR="005E26AB" w:rsidRPr="00A04921" w:rsidRDefault="005E26AB" w:rsidP="005E26AB">
      <w:pPr>
        <w:ind w:firstLine="708"/>
        <w:jc w:val="both"/>
        <w:rPr>
          <w:sz w:val="28"/>
          <w:szCs w:val="28"/>
        </w:rPr>
      </w:pPr>
      <w:r w:rsidRPr="00A04921">
        <w:rPr>
          <w:sz w:val="28"/>
          <w:szCs w:val="28"/>
        </w:rPr>
        <w:t>1.</w:t>
      </w:r>
      <w:r w:rsidR="00BE0F7D">
        <w:rPr>
          <w:sz w:val="28"/>
          <w:szCs w:val="28"/>
        </w:rPr>
        <w:t>9</w:t>
      </w:r>
      <w:r w:rsidRPr="00A04921">
        <w:rPr>
          <w:sz w:val="28"/>
          <w:szCs w:val="28"/>
        </w:rPr>
        <w:t>.2.</w:t>
      </w:r>
      <w:r w:rsidR="008E1C49" w:rsidRPr="00945CA2">
        <w:rPr>
          <w:bCs/>
          <w:sz w:val="28"/>
        </w:rPr>
        <w:t>абзац 1</w:t>
      </w:r>
      <w:r w:rsidR="00945CA2">
        <w:rPr>
          <w:sz w:val="28"/>
          <w:szCs w:val="28"/>
        </w:rPr>
        <w:t xml:space="preserve"> </w:t>
      </w:r>
      <w:r w:rsidRPr="00A04921">
        <w:rPr>
          <w:sz w:val="28"/>
          <w:szCs w:val="28"/>
        </w:rPr>
        <w:t>раздел</w:t>
      </w:r>
      <w:r w:rsidR="008E1C49">
        <w:rPr>
          <w:sz w:val="28"/>
          <w:szCs w:val="28"/>
        </w:rPr>
        <w:t>а</w:t>
      </w:r>
      <w:r w:rsidRPr="00A04921">
        <w:rPr>
          <w:sz w:val="28"/>
          <w:szCs w:val="28"/>
        </w:rPr>
        <w:t xml:space="preserve"> 6 «Объемы финансирования подпрограммы по источникам и срокам» </w:t>
      </w:r>
      <w:r w:rsidRPr="00A04921">
        <w:rPr>
          <w:sz w:val="28"/>
          <w:szCs w:val="28"/>
          <w:lang w:eastAsia="en-US"/>
        </w:rPr>
        <w:t xml:space="preserve">подпрограммы </w:t>
      </w:r>
      <w:r w:rsidRPr="00A04921">
        <w:rPr>
          <w:sz w:val="28"/>
          <w:szCs w:val="28"/>
        </w:rPr>
        <w:t>изложить в следующей редакции:</w:t>
      </w:r>
    </w:p>
    <w:p w:rsidR="005E26AB" w:rsidRPr="00A04921" w:rsidRDefault="005E26AB" w:rsidP="005E26AB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A04921">
        <w:rPr>
          <w:sz w:val="28"/>
          <w:szCs w:val="28"/>
        </w:rPr>
        <w:t>«Финансирование подпрограммы будет осуществляться за счет средств бюджета МР УРМО.</w:t>
      </w:r>
    </w:p>
    <w:p w:rsidR="00C4150B" w:rsidRPr="00A04921" w:rsidRDefault="00C4150B" w:rsidP="00C4150B">
      <w:pPr>
        <w:jc w:val="both"/>
        <w:rPr>
          <w:sz w:val="28"/>
          <w:szCs w:val="28"/>
        </w:rPr>
      </w:pPr>
      <w:r w:rsidRPr="00A04921">
        <w:rPr>
          <w:sz w:val="28"/>
          <w:szCs w:val="28"/>
        </w:rPr>
        <w:t>Общий объем финансирования на 2020-2025 годы составляет 4 135,60 тыс. руб., в том числе по годам:</w:t>
      </w:r>
    </w:p>
    <w:p w:rsidR="00C4150B" w:rsidRPr="00A04921" w:rsidRDefault="00C4150B" w:rsidP="00C4150B">
      <w:pPr>
        <w:jc w:val="both"/>
        <w:rPr>
          <w:sz w:val="28"/>
          <w:szCs w:val="28"/>
        </w:rPr>
      </w:pPr>
      <w:r w:rsidRPr="00A04921">
        <w:rPr>
          <w:sz w:val="28"/>
          <w:szCs w:val="28"/>
        </w:rPr>
        <w:t>2020 год – 419,85 тыс. рублей</w:t>
      </w:r>
    </w:p>
    <w:p w:rsidR="00C4150B" w:rsidRPr="00A04921" w:rsidRDefault="00C4150B" w:rsidP="00C4150B">
      <w:pPr>
        <w:jc w:val="both"/>
        <w:rPr>
          <w:sz w:val="28"/>
          <w:szCs w:val="28"/>
        </w:rPr>
      </w:pPr>
      <w:r w:rsidRPr="00A04921">
        <w:rPr>
          <w:sz w:val="28"/>
          <w:szCs w:val="28"/>
        </w:rPr>
        <w:t>2021 год – 743,15 тыс. рублей</w:t>
      </w:r>
    </w:p>
    <w:p w:rsidR="00C4150B" w:rsidRPr="00A04921" w:rsidRDefault="00C4150B" w:rsidP="00C4150B">
      <w:pPr>
        <w:jc w:val="both"/>
        <w:rPr>
          <w:sz w:val="28"/>
          <w:szCs w:val="28"/>
        </w:rPr>
      </w:pPr>
      <w:r w:rsidRPr="00A04921">
        <w:rPr>
          <w:sz w:val="28"/>
          <w:szCs w:val="28"/>
        </w:rPr>
        <w:t>2022 год – 743,15 тыс. рублей</w:t>
      </w:r>
    </w:p>
    <w:p w:rsidR="00C4150B" w:rsidRPr="00A04921" w:rsidRDefault="00C4150B" w:rsidP="00C4150B">
      <w:pPr>
        <w:jc w:val="both"/>
        <w:rPr>
          <w:sz w:val="28"/>
          <w:szCs w:val="28"/>
        </w:rPr>
      </w:pPr>
      <w:r w:rsidRPr="00A04921">
        <w:rPr>
          <w:sz w:val="28"/>
          <w:szCs w:val="28"/>
        </w:rPr>
        <w:t>2023 год – 743,15 тыс. рублей</w:t>
      </w:r>
    </w:p>
    <w:p w:rsidR="00C4150B" w:rsidRPr="00A04921" w:rsidRDefault="00C4150B" w:rsidP="00C4150B">
      <w:pPr>
        <w:jc w:val="both"/>
        <w:rPr>
          <w:sz w:val="28"/>
          <w:szCs w:val="28"/>
        </w:rPr>
      </w:pPr>
      <w:r w:rsidRPr="00A04921">
        <w:rPr>
          <w:sz w:val="28"/>
          <w:szCs w:val="28"/>
        </w:rPr>
        <w:t>2024 год – 743,15 тыс. рублей</w:t>
      </w:r>
    </w:p>
    <w:p w:rsidR="00C4150B" w:rsidRPr="00A04921" w:rsidRDefault="00C4150B" w:rsidP="00C4150B">
      <w:pPr>
        <w:jc w:val="both"/>
        <w:rPr>
          <w:sz w:val="28"/>
          <w:szCs w:val="28"/>
        </w:rPr>
      </w:pPr>
      <w:r w:rsidRPr="00A04921">
        <w:rPr>
          <w:sz w:val="28"/>
          <w:szCs w:val="28"/>
        </w:rPr>
        <w:t>2025 год – 743,15 тыс. рублей</w:t>
      </w:r>
    </w:p>
    <w:p w:rsidR="00C4150B" w:rsidRPr="00A04921" w:rsidRDefault="00C4150B" w:rsidP="00C4150B">
      <w:pPr>
        <w:jc w:val="both"/>
        <w:rPr>
          <w:sz w:val="28"/>
          <w:szCs w:val="28"/>
        </w:rPr>
      </w:pPr>
      <w:r w:rsidRPr="00A04921">
        <w:rPr>
          <w:sz w:val="28"/>
          <w:szCs w:val="28"/>
        </w:rPr>
        <w:t>из них средства бюджета МР УРМО – 4 135,60 тыс. руб., в том числе по годам:</w:t>
      </w:r>
    </w:p>
    <w:p w:rsidR="00C4150B" w:rsidRPr="00A04921" w:rsidRDefault="00C4150B" w:rsidP="00C4150B">
      <w:pPr>
        <w:jc w:val="both"/>
        <w:rPr>
          <w:sz w:val="28"/>
          <w:szCs w:val="28"/>
        </w:rPr>
      </w:pPr>
      <w:r w:rsidRPr="00A04921">
        <w:rPr>
          <w:sz w:val="28"/>
          <w:szCs w:val="28"/>
        </w:rPr>
        <w:t>2020 год – 419,85 тыс. рублей</w:t>
      </w:r>
    </w:p>
    <w:p w:rsidR="00C4150B" w:rsidRPr="00A04921" w:rsidRDefault="00C4150B" w:rsidP="00C4150B">
      <w:pPr>
        <w:jc w:val="both"/>
        <w:rPr>
          <w:sz w:val="28"/>
          <w:szCs w:val="28"/>
        </w:rPr>
      </w:pPr>
      <w:r w:rsidRPr="00A04921">
        <w:rPr>
          <w:sz w:val="28"/>
          <w:szCs w:val="28"/>
        </w:rPr>
        <w:t>2021 год – 743,15 тыс. рублей</w:t>
      </w:r>
    </w:p>
    <w:p w:rsidR="00C4150B" w:rsidRPr="00A04921" w:rsidRDefault="00C4150B" w:rsidP="00C4150B">
      <w:pPr>
        <w:jc w:val="both"/>
        <w:rPr>
          <w:sz w:val="28"/>
          <w:szCs w:val="28"/>
        </w:rPr>
      </w:pPr>
      <w:r w:rsidRPr="00A04921">
        <w:rPr>
          <w:sz w:val="28"/>
          <w:szCs w:val="28"/>
        </w:rPr>
        <w:t>2022 год – 743,15 тыс. рублей</w:t>
      </w:r>
    </w:p>
    <w:p w:rsidR="00C4150B" w:rsidRPr="00A04921" w:rsidRDefault="00C4150B" w:rsidP="00C4150B">
      <w:pPr>
        <w:jc w:val="both"/>
        <w:rPr>
          <w:sz w:val="28"/>
          <w:szCs w:val="28"/>
        </w:rPr>
      </w:pPr>
      <w:r w:rsidRPr="00A04921">
        <w:rPr>
          <w:sz w:val="28"/>
          <w:szCs w:val="28"/>
        </w:rPr>
        <w:t>2023 год – 743,15 тыс. рублей</w:t>
      </w:r>
    </w:p>
    <w:p w:rsidR="00C4150B" w:rsidRPr="00A04921" w:rsidRDefault="00C4150B" w:rsidP="00C4150B">
      <w:pPr>
        <w:jc w:val="both"/>
        <w:rPr>
          <w:sz w:val="28"/>
          <w:szCs w:val="28"/>
        </w:rPr>
      </w:pPr>
      <w:r w:rsidRPr="00A04921">
        <w:rPr>
          <w:sz w:val="28"/>
          <w:szCs w:val="28"/>
        </w:rPr>
        <w:t>2024 год – 743,15 тыс. рублей</w:t>
      </w:r>
    </w:p>
    <w:p w:rsidR="005E26AB" w:rsidRPr="00A04921" w:rsidRDefault="00C4150B" w:rsidP="005E26AB">
      <w:pPr>
        <w:tabs>
          <w:tab w:val="left" w:pos="993"/>
        </w:tabs>
        <w:spacing w:line="27" w:lineRule="atLeast"/>
        <w:jc w:val="both"/>
        <w:rPr>
          <w:sz w:val="28"/>
          <w:szCs w:val="28"/>
        </w:rPr>
      </w:pPr>
      <w:r w:rsidRPr="00A04921">
        <w:rPr>
          <w:sz w:val="28"/>
          <w:szCs w:val="28"/>
        </w:rPr>
        <w:t>2025 год – 743,15 тыс. рублей</w:t>
      </w:r>
      <w:r w:rsidR="008E1C49">
        <w:rPr>
          <w:sz w:val="28"/>
          <w:szCs w:val="28"/>
        </w:rPr>
        <w:t>»</w:t>
      </w:r>
    </w:p>
    <w:p w:rsidR="00790796" w:rsidRPr="00A04921" w:rsidRDefault="00790796" w:rsidP="00012E9E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A04921">
        <w:rPr>
          <w:sz w:val="28"/>
          <w:szCs w:val="28"/>
        </w:rPr>
        <w:t>1.</w:t>
      </w:r>
      <w:r w:rsidR="004C3241">
        <w:rPr>
          <w:sz w:val="28"/>
          <w:szCs w:val="28"/>
        </w:rPr>
        <w:t>10</w:t>
      </w:r>
      <w:r w:rsidRPr="00A04921">
        <w:rPr>
          <w:sz w:val="28"/>
          <w:szCs w:val="28"/>
        </w:rPr>
        <w:t>.В подпрограмм</w:t>
      </w:r>
      <w:r w:rsidR="0052048A" w:rsidRPr="00A04921">
        <w:rPr>
          <w:sz w:val="28"/>
          <w:szCs w:val="28"/>
        </w:rPr>
        <w:t>е</w:t>
      </w:r>
      <w:r w:rsidRPr="00A04921">
        <w:rPr>
          <w:sz w:val="28"/>
          <w:szCs w:val="28"/>
        </w:rPr>
        <w:t xml:space="preserve"> </w:t>
      </w:r>
      <w:r w:rsidRPr="00A04921">
        <w:rPr>
          <w:sz w:val="28"/>
          <w:szCs w:val="28"/>
          <w:lang w:eastAsia="en-US"/>
        </w:rPr>
        <w:t>«Организация и обеспечение отдыха, оздоровления и занятости детей и подростков»:</w:t>
      </w:r>
    </w:p>
    <w:p w:rsidR="00012E9E" w:rsidRPr="00A04921" w:rsidRDefault="00790796" w:rsidP="00790796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A04921">
        <w:rPr>
          <w:sz w:val="28"/>
          <w:szCs w:val="28"/>
          <w:lang w:eastAsia="en-US"/>
        </w:rPr>
        <w:t>1.</w:t>
      </w:r>
      <w:r w:rsidR="004C3241">
        <w:rPr>
          <w:sz w:val="28"/>
          <w:szCs w:val="28"/>
          <w:lang w:eastAsia="en-US"/>
        </w:rPr>
        <w:t>10</w:t>
      </w:r>
      <w:r w:rsidRPr="00A04921">
        <w:rPr>
          <w:sz w:val="28"/>
          <w:szCs w:val="28"/>
          <w:lang w:eastAsia="en-US"/>
        </w:rPr>
        <w:t>.1.графу «</w:t>
      </w:r>
      <w:r w:rsidRPr="00A04921">
        <w:rPr>
          <w:sz w:val="28"/>
          <w:szCs w:val="28"/>
        </w:rPr>
        <w:t>Объемы финансирования подпрограммы по источникам и срокам</w:t>
      </w:r>
      <w:r w:rsidRPr="00A04921">
        <w:rPr>
          <w:sz w:val="28"/>
          <w:szCs w:val="28"/>
          <w:lang w:eastAsia="en-US"/>
        </w:rPr>
        <w:t xml:space="preserve">» </w:t>
      </w:r>
      <w:r w:rsidR="00012E9E" w:rsidRPr="00A04921">
        <w:rPr>
          <w:sz w:val="28"/>
          <w:szCs w:val="28"/>
          <w:lang w:eastAsia="en-US"/>
        </w:rPr>
        <w:t xml:space="preserve">в паспорте подпрограммы </w:t>
      </w:r>
      <w:r w:rsidRPr="00A04921">
        <w:rPr>
          <w:sz w:val="28"/>
          <w:szCs w:val="28"/>
          <w:lang w:eastAsia="en-US"/>
        </w:rPr>
        <w:t xml:space="preserve"> </w:t>
      </w:r>
      <w:r w:rsidR="00012E9E" w:rsidRPr="00A04921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1"/>
      </w:tblGrid>
      <w:tr w:rsidR="00012E9E" w:rsidRPr="00A04921" w:rsidTr="00012E9E">
        <w:tc>
          <w:tcPr>
            <w:tcW w:w="2268" w:type="dxa"/>
          </w:tcPr>
          <w:p w:rsidR="00012E9E" w:rsidRPr="00A04921" w:rsidRDefault="00012E9E" w:rsidP="001631D1">
            <w:r w:rsidRPr="00A04921">
              <w:t>Объемы финансирования подпрограммы по источникам и срокам</w:t>
            </w:r>
          </w:p>
        </w:tc>
        <w:tc>
          <w:tcPr>
            <w:tcW w:w="7371" w:type="dxa"/>
          </w:tcPr>
          <w:p w:rsidR="00012E9E" w:rsidRPr="00A04921" w:rsidRDefault="00012E9E" w:rsidP="001631D1">
            <w:pPr>
              <w:jc w:val="both"/>
            </w:pPr>
            <w:r w:rsidRPr="00A04921">
              <w:t xml:space="preserve">Общий объем финансирования на 2020-2025 годы составляет </w:t>
            </w:r>
            <w:r w:rsidR="00203B3E" w:rsidRPr="00A04921">
              <w:t>3</w:t>
            </w:r>
            <w:r w:rsidR="007A7E87">
              <w:t>2 422,45</w:t>
            </w:r>
            <w:r w:rsidRPr="00A04921">
              <w:t xml:space="preserve"> тыс. руб., в том числе по годам:</w:t>
            </w:r>
          </w:p>
          <w:p w:rsidR="00012E9E" w:rsidRPr="00A04921" w:rsidRDefault="00012E9E" w:rsidP="001631D1">
            <w:pPr>
              <w:jc w:val="both"/>
            </w:pPr>
            <w:r w:rsidRPr="00A04921">
              <w:t xml:space="preserve">2020 год – </w:t>
            </w:r>
            <w:r w:rsidR="007A7E87">
              <w:t>4 378</w:t>
            </w:r>
            <w:r w:rsidR="001C4ECB" w:rsidRPr="00A04921">
              <w:t>,</w:t>
            </w:r>
            <w:r w:rsidR="007A7E87">
              <w:t>76</w:t>
            </w:r>
            <w:r w:rsidRPr="00A04921">
              <w:t xml:space="preserve"> тыс. рублей</w:t>
            </w:r>
          </w:p>
          <w:p w:rsidR="00012E9E" w:rsidRPr="00A04921" w:rsidRDefault="00012E9E" w:rsidP="001631D1">
            <w:pPr>
              <w:jc w:val="both"/>
            </w:pPr>
            <w:r w:rsidRPr="00A04921">
              <w:t xml:space="preserve">2021 год – </w:t>
            </w:r>
            <w:r w:rsidR="00203B3E" w:rsidRPr="00A04921">
              <w:t>5 608,</w:t>
            </w:r>
            <w:r w:rsidR="001C4ECB" w:rsidRPr="00A04921">
              <w:t>74</w:t>
            </w:r>
            <w:r w:rsidR="00270600" w:rsidRPr="00A04921">
              <w:t xml:space="preserve"> тыс. рублей</w:t>
            </w:r>
          </w:p>
          <w:p w:rsidR="00012E9E" w:rsidRPr="00A04921" w:rsidRDefault="00012E9E" w:rsidP="001631D1">
            <w:pPr>
              <w:jc w:val="both"/>
            </w:pPr>
            <w:r w:rsidRPr="00A04921">
              <w:t xml:space="preserve">2021 год – </w:t>
            </w:r>
            <w:r w:rsidR="00270600" w:rsidRPr="00A04921">
              <w:t>5 608,</w:t>
            </w:r>
            <w:r w:rsidR="001C4ECB" w:rsidRPr="00A04921">
              <w:t>74</w:t>
            </w:r>
            <w:r w:rsidR="00270600" w:rsidRPr="00A04921">
              <w:t xml:space="preserve"> тыс. рублей</w:t>
            </w:r>
          </w:p>
          <w:p w:rsidR="00012E9E" w:rsidRPr="00A04921" w:rsidRDefault="00012E9E" w:rsidP="001631D1">
            <w:pPr>
              <w:jc w:val="both"/>
            </w:pPr>
            <w:r w:rsidRPr="00A04921">
              <w:t xml:space="preserve">2022 год – </w:t>
            </w:r>
            <w:r w:rsidR="00270600" w:rsidRPr="00A04921">
              <w:t>5 608,</w:t>
            </w:r>
            <w:r w:rsidR="001C4ECB" w:rsidRPr="00A04921">
              <w:t>74</w:t>
            </w:r>
            <w:r w:rsidR="00270600" w:rsidRPr="00A04921">
              <w:t xml:space="preserve"> тыс. рублей</w:t>
            </w:r>
          </w:p>
          <w:p w:rsidR="00012E9E" w:rsidRPr="00A04921" w:rsidRDefault="00012E9E" w:rsidP="001631D1">
            <w:pPr>
              <w:jc w:val="both"/>
            </w:pPr>
            <w:r w:rsidRPr="00A04921">
              <w:t xml:space="preserve">2023 год – </w:t>
            </w:r>
            <w:r w:rsidR="00270600" w:rsidRPr="00A04921">
              <w:t>5 608,</w:t>
            </w:r>
            <w:r w:rsidR="001C4ECB" w:rsidRPr="00A04921">
              <w:t>74</w:t>
            </w:r>
            <w:r w:rsidR="00270600" w:rsidRPr="00A04921">
              <w:t xml:space="preserve"> тыс. рублей</w:t>
            </w:r>
          </w:p>
          <w:p w:rsidR="00012E9E" w:rsidRPr="00A04921" w:rsidRDefault="00012E9E" w:rsidP="001631D1">
            <w:pPr>
              <w:jc w:val="both"/>
            </w:pPr>
            <w:r w:rsidRPr="00A04921">
              <w:t xml:space="preserve">2024 год – </w:t>
            </w:r>
            <w:r w:rsidR="00203B3E" w:rsidRPr="00A04921">
              <w:t>5 608,</w:t>
            </w:r>
            <w:r w:rsidR="001C4ECB" w:rsidRPr="00A04921">
              <w:t>74</w:t>
            </w:r>
            <w:r w:rsidR="00270600" w:rsidRPr="00A04921">
              <w:t xml:space="preserve"> тыс. рублей</w:t>
            </w:r>
          </w:p>
          <w:p w:rsidR="00012E9E" w:rsidRPr="00A04921" w:rsidRDefault="00012E9E" w:rsidP="001631D1">
            <w:pPr>
              <w:jc w:val="both"/>
            </w:pPr>
            <w:r w:rsidRPr="00A04921">
              <w:t xml:space="preserve">2025 год – </w:t>
            </w:r>
            <w:r w:rsidR="00203B3E" w:rsidRPr="00A04921">
              <w:t>5 608,</w:t>
            </w:r>
            <w:r w:rsidR="001C4ECB" w:rsidRPr="00A04921">
              <w:t>7</w:t>
            </w:r>
            <w:r w:rsidR="00682734">
              <w:t>4</w:t>
            </w:r>
            <w:r w:rsidR="00270600" w:rsidRPr="00A04921">
              <w:t xml:space="preserve"> тыс. рублей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из них средства бюджета </w:t>
            </w:r>
            <w:r w:rsidR="00652F6E" w:rsidRPr="00A04921">
              <w:t>Иркутской области</w:t>
            </w:r>
            <w:r w:rsidRPr="00A04921">
              <w:t xml:space="preserve">– </w:t>
            </w:r>
            <w:r w:rsidR="00203B3E" w:rsidRPr="00A04921">
              <w:t>12 778,</w:t>
            </w:r>
            <w:r w:rsidR="001C4ECB" w:rsidRPr="00A04921">
              <w:t>18</w:t>
            </w:r>
            <w:r w:rsidRPr="00A04921">
              <w:t xml:space="preserve"> тыс. руб., в том числе по годам: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2020 год – </w:t>
            </w:r>
            <w:r w:rsidR="00203B3E" w:rsidRPr="00A04921">
              <w:t>3 484,</w:t>
            </w:r>
            <w:r w:rsidR="001C4ECB" w:rsidRPr="00A04921">
              <w:t>18</w:t>
            </w:r>
            <w:r w:rsidRPr="00A04921">
              <w:t xml:space="preserve"> тыс. рублей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2021 год – </w:t>
            </w:r>
            <w:r w:rsidR="00203B3E" w:rsidRPr="00A04921">
              <w:t>1 858,8</w:t>
            </w:r>
            <w:r w:rsidR="001C4ECB" w:rsidRPr="00A04921">
              <w:t>0</w:t>
            </w:r>
            <w:r w:rsidR="00EC0FA8" w:rsidRPr="00A04921">
              <w:t xml:space="preserve"> тыс. рублей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2022 год – </w:t>
            </w:r>
            <w:r w:rsidR="00203B3E" w:rsidRPr="00A04921">
              <w:t>1 858,8</w:t>
            </w:r>
            <w:r w:rsidR="001C4ECB" w:rsidRPr="00A04921">
              <w:t>0</w:t>
            </w:r>
            <w:r w:rsidR="00203B3E" w:rsidRPr="00A04921">
              <w:t xml:space="preserve"> </w:t>
            </w:r>
            <w:r w:rsidR="00EC0FA8" w:rsidRPr="00A04921">
              <w:t>тыс. рублей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2023 год – </w:t>
            </w:r>
            <w:r w:rsidR="00203B3E" w:rsidRPr="00A04921">
              <w:t>1 858,8</w:t>
            </w:r>
            <w:r w:rsidR="001C4ECB" w:rsidRPr="00A04921">
              <w:t>0</w:t>
            </w:r>
            <w:r w:rsidR="00203B3E" w:rsidRPr="00A04921">
              <w:t xml:space="preserve"> </w:t>
            </w:r>
            <w:r w:rsidR="00EC0FA8" w:rsidRPr="00A04921">
              <w:t>тыс. рублей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2024 год – </w:t>
            </w:r>
            <w:r w:rsidR="00203B3E" w:rsidRPr="00A04921">
              <w:t>1 858,8</w:t>
            </w:r>
            <w:r w:rsidR="001C4ECB" w:rsidRPr="00A04921">
              <w:t>0</w:t>
            </w:r>
            <w:r w:rsidR="00203B3E" w:rsidRPr="00A04921">
              <w:t xml:space="preserve"> </w:t>
            </w:r>
            <w:r w:rsidR="00EC0FA8" w:rsidRPr="00A04921">
              <w:t>тыс. рублей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2025 год – </w:t>
            </w:r>
            <w:r w:rsidR="00203B3E" w:rsidRPr="00A04921">
              <w:t>1 858,8</w:t>
            </w:r>
            <w:r w:rsidR="001C4ECB" w:rsidRPr="00A04921">
              <w:t>0</w:t>
            </w:r>
            <w:r w:rsidR="00203B3E" w:rsidRPr="00A04921">
              <w:t xml:space="preserve"> </w:t>
            </w:r>
            <w:r w:rsidR="00EC0FA8" w:rsidRPr="00A04921">
              <w:t>тыс. рублей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из них средства бюджета МР УРМО – </w:t>
            </w:r>
            <w:r w:rsidR="007A7E87">
              <w:t>19 644,27</w:t>
            </w:r>
            <w:r w:rsidRPr="00A04921">
              <w:t xml:space="preserve"> тыс. руб., в том числе по годам: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2020 год – </w:t>
            </w:r>
            <w:r w:rsidR="007A7E87">
              <w:t xml:space="preserve">   894,58</w:t>
            </w:r>
            <w:r w:rsidRPr="00A04921">
              <w:t xml:space="preserve"> тыс. рублей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2021 год – </w:t>
            </w:r>
            <w:r w:rsidR="00EC0FA8" w:rsidRPr="00A04921">
              <w:t>3 749,9</w:t>
            </w:r>
            <w:r w:rsidR="001C4ECB" w:rsidRPr="00A04921">
              <w:t>4</w:t>
            </w:r>
            <w:r w:rsidR="00EC0FA8" w:rsidRPr="00A04921">
              <w:t xml:space="preserve"> тыс. рублей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2022 год – </w:t>
            </w:r>
            <w:r w:rsidR="00EC0FA8" w:rsidRPr="00A04921">
              <w:t>3 749,9</w:t>
            </w:r>
            <w:r w:rsidR="001C4ECB" w:rsidRPr="00A04921">
              <w:t>4</w:t>
            </w:r>
            <w:r w:rsidR="00EC0FA8" w:rsidRPr="00A04921">
              <w:t xml:space="preserve"> тыс. рублей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2023 год – </w:t>
            </w:r>
            <w:r w:rsidR="00C302EC" w:rsidRPr="00A04921">
              <w:t>3 749,9</w:t>
            </w:r>
            <w:r w:rsidR="001C4ECB" w:rsidRPr="00A04921">
              <w:t>4</w:t>
            </w:r>
            <w:r w:rsidR="00EC0FA8" w:rsidRPr="00A04921">
              <w:t xml:space="preserve"> тыс. рублей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2024 год – </w:t>
            </w:r>
            <w:r w:rsidR="00EC0FA8" w:rsidRPr="00A04921">
              <w:t>3 749,9</w:t>
            </w:r>
            <w:r w:rsidR="001C4ECB" w:rsidRPr="00A04921">
              <w:t>4</w:t>
            </w:r>
            <w:r w:rsidR="00EC0FA8" w:rsidRPr="00A04921">
              <w:t xml:space="preserve"> тыс. рублей</w:t>
            </w:r>
          </w:p>
          <w:p w:rsidR="00012E9E" w:rsidRPr="00A04921" w:rsidRDefault="00270600" w:rsidP="00682734">
            <w:pPr>
              <w:jc w:val="both"/>
            </w:pPr>
            <w:r w:rsidRPr="00A04921">
              <w:t xml:space="preserve">2025 год – </w:t>
            </w:r>
            <w:r w:rsidR="00EC0FA8" w:rsidRPr="00A04921">
              <w:t>3 749,9</w:t>
            </w:r>
            <w:r w:rsidR="00682734">
              <w:t>4</w:t>
            </w:r>
            <w:r w:rsidR="00EC0FA8" w:rsidRPr="00A04921">
              <w:t xml:space="preserve"> тыс. рублей</w:t>
            </w:r>
          </w:p>
        </w:tc>
      </w:tr>
    </w:tbl>
    <w:p w:rsidR="00012E9E" w:rsidRPr="00AF38B5" w:rsidRDefault="00012E9E" w:rsidP="00945CA2">
      <w:pPr>
        <w:ind w:firstLine="708"/>
        <w:jc w:val="both"/>
        <w:rPr>
          <w:sz w:val="28"/>
          <w:szCs w:val="28"/>
        </w:rPr>
      </w:pPr>
      <w:r w:rsidRPr="00A04921">
        <w:rPr>
          <w:bCs/>
          <w:sz w:val="28"/>
          <w:szCs w:val="28"/>
        </w:rPr>
        <w:t>1.</w:t>
      </w:r>
      <w:r w:rsidR="004C3241">
        <w:rPr>
          <w:bCs/>
          <w:sz w:val="28"/>
          <w:szCs w:val="28"/>
        </w:rPr>
        <w:t>10</w:t>
      </w:r>
      <w:r w:rsidRPr="00A04921">
        <w:rPr>
          <w:bCs/>
          <w:sz w:val="28"/>
          <w:szCs w:val="28"/>
        </w:rPr>
        <w:t>.2.</w:t>
      </w:r>
      <w:r w:rsidR="008E1C49">
        <w:rPr>
          <w:sz w:val="28"/>
          <w:szCs w:val="28"/>
        </w:rPr>
        <w:t>абзац 1</w:t>
      </w:r>
      <w:r w:rsidR="00D55F91">
        <w:rPr>
          <w:sz w:val="28"/>
          <w:szCs w:val="28"/>
        </w:rPr>
        <w:t xml:space="preserve"> </w:t>
      </w:r>
      <w:r w:rsidRPr="00A04921">
        <w:rPr>
          <w:sz w:val="28"/>
          <w:szCs w:val="28"/>
        </w:rPr>
        <w:t>раздел</w:t>
      </w:r>
      <w:r w:rsidR="008E1C49">
        <w:rPr>
          <w:sz w:val="28"/>
          <w:szCs w:val="28"/>
        </w:rPr>
        <w:t>а</w:t>
      </w:r>
      <w:r w:rsidRPr="00A04921">
        <w:rPr>
          <w:sz w:val="28"/>
          <w:szCs w:val="28"/>
        </w:rPr>
        <w:t xml:space="preserve"> 6 «Объемы финансирования подпрограммы по источникам и срокам» </w:t>
      </w:r>
      <w:r w:rsidR="009D624A" w:rsidRPr="00A04921">
        <w:rPr>
          <w:sz w:val="28"/>
          <w:szCs w:val="28"/>
          <w:lang w:eastAsia="en-US"/>
        </w:rPr>
        <w:t xml:space="preserve">подпрограммы  </w:t>
      </w:r>
      <w:r w:rsidRPr="00A04921">
        <w:rPr>
          <w:sz w:val="28"/>
          <w:szCs w:val="28"/>
        </w:rPr>
        <w:t>изложить</w:t>
      </w:r>
      <w:r w:rsidRPr="00AF38B5">
        <w:rPr>
          <w:sz w:val="28"/>
          <w:szCs w:val="28"/>
        </w:rPr>
        <w:t xml:space="preserve"> в следующей редакции:</w:t>
      </w:r>
    </w:p>
    <w:p w:rsidR="00012E9E" w:rsidRDefault="00012E9E" w:rsidP="00012E9E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AF38B5">
        <w:t>«</w:t>
      </w:r>
      <w:r w:rsidRPr="00AF38B5">
        <w:rPr>
          <w:sz w:val="28"/>
          <w:szCs w:val="28"/>
        </w:rPr>
        <w:t>Финансирование подпрограммы будет осуществляться за счет средств бюджета МР УРМО</w:t>
      </w:r>
      <w:r w:rsidR="00EF6C5F">
        <w:rPr>
          <w:sz w:val="28"/>
          <w:szCs w:val="28"/>
        </w:rPr>
        <w:t>, а также планируется привлечение средств бюджета Иркутской области</w:t>
      </w:r>
      <w:r w:rsidRPr="00AF38B5">
        <w:rPr>
          <w:sz w:val="28"/>
          <w:szCs w:val="28"/>
        </w:rPr>
        <w:t>.</w:t>
      </w:r>
    </w:p>
    <w:p w:rsidR="007A7E87" w:rsidRPr="007A7E87" w:rsidRDefault="007A7E87" w:rsidP="007A7E87">
      <w:pPr>
        <w:jc w:val="both"/>
        <w:rPr>
          <w:sz w:val="28"/>
          <w:szCs w:val="28"/>
        </w:rPr>
      </w:pPr>
      <w:r w:rsidRPr="007A7E87">
        <w:rPr>
          <w:sz w:val="28"/>
          <w:szCs w:val="28"/>
        </w:rPr>
        <w:t>Общий объем финансирования на 2020-2025 годы составляет 32 422,45 тыс. руб., в том числе по годам:</w:t>
      </w:r>
    </w:p>
    <w:p w:rsidR="007A7E87" w:rsidRPr="007A7E87" w:rsidRDefault="007A7E87" w:rsidP="007A7E87">
      <w:pPr>
        <w:jc w:val="both"/>
        <w:rPr>
          <w:sz w:val="28"/>
          <w:szCs w:val="28"/>
        </w:rPr>
      </w:pPr>
      <w:r w:rsidRPr="007A7E87">
        <w:rPr>
          <w:sz w:val="28"/>
          <w:szCs w:val="28"/>
        </w:rPr>
        <w:t>2020 год – 4 378,76 тыс. рублей</w:t>
      </w:r>
    </w:p>
    <w:p w:rsidR="007A7E87" w:rsidRPr="007A7E87" w:rsidRDefault="007A7E87" w:rsidP="007A7E87">
      <w:pPr>
        <w:jc w:val="both"/>
        <w:rPr>
          <w:sz w:val="28"/>
          <w:szCs w:val="28"/>
        </w:rPr>
      </w:pPr>
      <w:r w:rsidRPr="007A7E87">
        <w:rPr>
          <w:sz w:val="28"/>
          <w:szCs w:val="28"/>
        </w:rPr>
        <w:t>2021 год – 5 608,74 тыс. рублей</w:t>
      </w:r>
    </w:p>
    <w:p w:rsidR="007A7E87" w:rsidRPr="007A7E87" w:rsidRDefault="007A7E87" w:rsidP="007A7E87">
      <w:pPr>
        <w:jc w:val="both"/>
        <w:rPr>
          <w:sz w:val="28"/>
          <w:szCs w:val="28"/>
        </w:rPr>
      </w:pPr>
      <w:r w:rsidRPr="007A7E87">
        <w:rPr>
          <w:sz w:val="28"/>
          <w:szCs w:val="28"/>
        </w:rPr>
        <w:t>2021 год – 5 608,74 тыс. рублей</w:t>
      </w:r>
    </w:p>
    <w:p w:rsidR="007A7E87" w:rsidRPr="007A7E87" w:rsidRDefault="007A7E87" w:rsidP="007A7E87">
      <w:pPr>
        <w:jc w:val="both"/>
        <w:rPr>
          <w:sz w:val="28"/>
          <w:szCs w:val="28"/>
        </w:rPr>
      </w:pPr>
      <w:r w:rsidRPr="007A7E87">
        <w:rPr>
          <w:sz w:val="28"/>
          <w:szCs w:val="28"/>
        </w:rPr>
        <w:t>2022 год – 5 608,74 тыс. рублей</w:t>
      </w:r>
    </w:p>
    <w:p w:rsidR="007A7E87" w:rsidRPr="007A7E87" w:rsidRDefault="007A7E87" w:rsidP="007A7E87">
      <w:pPr>
        <w:jc w:val="both"/>
        <w:rPr>
          <w:sz w:val="28"/>
          <w:szCs w:val="28"/>
        </w:rPr>
      </w:pPr>
      <w:r w:rsidRPr="007A7E87">
        <w:rPr>
          <w:sz w:val="28"/>
          <w:szCs w:val="28"/>
        </w:rPr>
        <w:t>2023 год – 5 608,74 тыс. рублей</w:t>
      </w:r>
    </w:p>
    <w:p w:rsidR="007A7E87" w:rsidRPr="007A7E87" w:rsidRDefault="007A7E87" w:rsidP="007A7E87">
      <w:pPr>
        <w:jc w:val="both"/>
        <w:rPr>
          <w:sz w:val="28"/>
          <w:szCs w:val="28"/>
        </w:rPr>
      </w:pPr>
      <w:r w:rsidRPr="007A7E87">
        <w:rPr>
          <w:sz w:val="28"/>
          <w:szCs w:val="28"/>
        </w:rPr>
        <w:t>2024 год – 5 608,74 тыс. рублей</w:t>
      </w:r>
    </w:p>
    <w:p w:rsidR="007A7E87" w:rsidRPr="007A7E87" w:rsidRDefault="007A7E87" w:rsidP="007A7E87">
      <w:pPr>
        <w:jc w:val="both"/>
        <w:rPr>
          <w:sz w:val="28"/>
          <w:szCs w:val="28"/>
        </w:rPr>
      </w:pPr>
      <w:r w:rsidRPr="007A7E87">
        <w:rPr>
          <w:sz w:val="28"/>
          <w:szCs w:val="28"/>
        </w:rPr>
        <w:t>2025 год – 5 608,7</w:t>
      </w:r>
      <w:r w:rsidR="00682734">
        <w:rPr>
          <w:sz w:val="28"/>
          <w:szCs w:val="28"/>
        </w:rPr>
        <w:t>4</w:t>
      </w:r>
      <w:r w:rsidRPr="007A7E87">
        <w:rPr>
          <w:sz w:val="28"/>
          <w:szCs w:val="28"/>
        </w:rPr>
        <w:t xml:space="preserve"> тыс. рублей</w:t>
      </w:r>
    </w:p>
    <w:p w:rsidR="007A7E87" w:rsidRPr="007A7E87" w:rsidRDefault="007A7E87" w:rsidP="007A7E87">
      <w:pPr>
        <w:jc w:val="both"/>
        <w:rPr>
          <w:sz w:val="28"/>
          <w:szCs w:val="28"/>
        </w:rPr>
      </w:pPr>
      <w:r w:rsidRPr="007A7E87">
        <w:rPr>
          <w:sz w:val="28"/>
          <w:szCs w:val="28"/>
        </w:rPr>
        <w:t>из них средства бюджета Иркутской области– 12 778,18 тыс. руб., в том числе по годам:</w:t>
      </w:r>
    </w:p>
    <w:p w:rsidR="007A7E87" w:rsidRPr="007A7E87" w:rsidRDefault="007A7E87" w:rsidP="007A7E87">
      <w:pPr>
        <w:jc w:val="both"/>
        <w:rPr>
          <w:sz w:val="28"/>
          <w:szCs w:val="28"/>
        </w:rPr>
      </w:pPr>
      <w:r w:rsidRPr="007A7E87">
        <w:rPr>
          <w:sz w:val="28"/>
          <w:szCs w:val="28"/>
        </w:rPr>
        <w:t>2020 год – 3 484,18 тыс. рублей</w:t>
      </w:r>
    </w:p>
    <w:p w:rsidR="007A7E87" w:rsidRPr="007A7E87" w:rsidRDefault="007A7E87" w:rsidP="007A7E87">
      <w:pPr>
        <w:jc w:val="both"/>
        <w:rPr>
          <w:sz w:val="28"/>
          <w:szCs w:val="28"/>
        </w:rPr>
      </w:pPr>
      <w:r w:rsidRPr="007A7E87">
        <w:rPr>
          <w:sz w:val="28"/>
          <w:szCs w:val="28"/>
        </w:rPr>
        <w:t>2021 год – 1 858,80 тыс. рублей</w:t>
      </w:r>
    </w:p>
    <w:p w:rsidR="007A7E87" w:rsidRPr="007A7E87" w:rsidRDefault="007A7E87" w:rsidP="007A7E87">
      <w:pPr>
        <w:jc w:val="both"/>
        <w:rPr>
          <w:sz w:val="28"/>
          <w:szCs w:val="28"/>
        </w:rPr>
      </w:pPr>
      <w:r w:rsidRPr="007A7E87">
        <w:rPr>
          <w:sz w:val="28"/>
          <w:szCs w:val="28"/>
        </w:rPr>
        <w:t>2022 год – 1 858,80 тыс. рублей</w:t>
      </w:r>
    </w:p>
    <w:p w:rsidR="007A7E87" w:rsidRPr="007A7E87" w:rsidRDefault="007A7E87" w:rsidP="007A7E87">
      <w:pPr>
        <w:jc w:val="both"/>
        <w:rPr>
          <w:sz w:val="28"/>
          <w:szCs w:val="28"/>
        </w:rPr>
      </w:pPr>
      <w:r w:rsidRPr="007A7E87">
        <w:rPr>
          <w:sz w:val="28"/>
          <w:szCs w:val="28"/>
        </w:rPr>
        <w:t>2023 год – 1 858,80 тыс. рублей</w:t>
      </w:r>
    </w:p>
    <w:p w:rsidR="007A7E87" w:rsidRPr="007A7E87" w:rsidRDefault="007A7E87" w:rsidP="007A7E87">
      <w:pPr>
        <w:jc w:val="both"/>
        <w:rPr>
          <w:sz w:val="28"/>
          <w:szCs w:val="28"/>
        </w:rPr>
      </w:pPr>
      <w:r w:rsidRPr="007A7E87">
        <w:rPr>
          <w:sz w:val="28"/>
          <w:szCs w:val="28"/>
        </w:rPr>
        <w:t>2024 год – 1 858,80 тыс. рублей</w:t>
      </w:r>
    </w:p>
    <w:p w:rsidR="007A7E87" w:rsidRPr="007A7E87" w:rsidRDefault="007A7E87" w:rsidP="007A7E87">
      <w:pPr>
        <w:jc w:val="both"/>
        <w:rPr>
          <w:sz w:val="28"/>
          <w:szCs w:val="28"/>
        </w:rPr>
      </w:pPr>
      <w:r w:rsidRPr="007A7E87">
        <w:rPr>
          <w:sz w:val="28"/>
          <w:szCs w:val="28"/>
        </w:rPr>
        <w:t>2025 год – 1 858,80 тыс. рублей</w:t>
      </w:r>
    </w:p>
    <w:p w:rsidR="007A7E87" w:rsidRPr="007A7E87" w:rsidRDefault="007A7E87" w:rsidP="007A7E87">
      <w:pPr>
        <w:jc w:val="both"/>
        <w:rPr>
          <w:sz w:val="28"/>
          <w:szCs w:val="28"/>
        </w:rPr>
      </w:pPr>
      <w:r w:rsidRPr="007A7E87">
        <w:rPr>
          <w:sz w:val="28"/>
          <w:szCs w:val="28"/>
        </w:rPr>
        <w:t>из них средства бюджета МР УРМО – 19 644,27 тыс. руб., в том числе по годам:</w:t>
      </w:r>
    </w:p>
    <w:p w:rsidR="007A7E87" w:rsidRPr="007A7E87" w:rsidRDefault="007A7E87" w:rsidP="007A7E87">
      <w:pPr>
        <w:jc w:val="both"/>
        <w:rPr>
          <w:sz w:val="28"/>
          <w:szCs w:val="28"/>
        </w:rPr>
      </w:pPr>
      <w:r w:rsidRPr="007A7E87">
        <w:rPr>
          <w:sz w:val="28"/>
          <w:szCs w:val="28"/>
        </w:rPr>
        <w:t>2020 год –    894,58 тыс. рублей</w:t>
      </w:r>
    </w:p>
    <w:p w:rsidR="007A7E87" w:rsidRPr="007A7E87" w:rsidRDefault="007A7E87" w:rsidP="007A7E87">
      <w:pPr>
        <w:jc w:val="both"/>
        <w:rPr>
          <w:sz w:val="28"/>
          <w:szCs w:val="28"/>
        </w:rPr>
      </w:pPr>
      <w:r w:rsidRPr="007A7E87">
        <w:rPr>
          <w:sz w:val="28"/>
          <w:szCs w:val="28"/>
        </w:rPr>
        <w:t>2021 год – 3 749,94 тыс. рублей</w:t>
      </w:r>
    </w:p>
    <w:p w:rsidR="007A7E87" w:rsidRPr="007A7E87" w:rsidRDefault="007A7E87" w:rsidP="007A7E87">
      <w:pPr>
        <w:jc w:val="both"/>
        <w:rPr>
          <w:sz w:val="28"/>
          <w:szCs w:val="28"/>
        </w:rPr>
      </w:pPr>
      <w:r w:rsidRPr="007A7E87">
        <w:rPr>
          <w:sz w:val="28"/>
          <w:szCs w:val="28"/>
        </w:rPr>
        <w:t>2022 год – 3 749,94 тыс. рублей</w:t>
      </w:r>
    </w:p>
    <w:p w:rsidR="007A7E87" w:rsidRPr="007A7E87" w:rsidRDefault="007A7E87" w:rsidP="007A7E87">
      <w:pPr>
        <w:jc w:val="both"/>
        <w:rPr>
          <w:sz w:val="28"/>
          <w:szCs w:val="28"/>
        </w:rPr>
      </w:pPr>
      <w:r w:rsidRPr="007A7E87">
        <w:rPr>
          <w:sz w:val="28"/>
          <w:szCs w:val="28"/>
        </w:rPr>
        <w:t>2023 год – 3 749,94 тыс. рублей</w:t>
      </w:r>
    </w:p>
    <w:p w:rsidR="007A7E87" w:rsidRPr="007A7E87" w:rsidRDefault="007A7E87" w:rsidP="007A7E87">
      <w:pPr>
        <w:jc w:val="both"/>
        <w:rPr>
          <w:sz w:val="28"/>
          <w:szCs w:val="28"/>
        </w:rPr>
      </w:pPr>
      <w:r w:rsidRPr="007A7E87">
        <w:rPr>
          <w:sz w:val="28"/>
          <w:szCs w:val="28"/>
        </w:rPr>
        <w:t>2024 год – 3 749,94 тыс. рублей</w:t>
      </w:r>
    </w:p>
    <w:p w:rsidR="00C302EC" w:rsidRPr="00EF6C5F" w:rsidRDefault="007A7E87" w:rsidP="00203B3E">
      <w:pPr>
        <w:jc w:val="both"/>
        <w:rPr>
          <w:sz w:val="27"/>
          <w:szCs w:val="27"/>
        </w:rPr>
      </w:pPr>
      <w:r w:rsidRPr="007A7E87">
        <w:rPr>
          <w:sz w:val="28"/>
          <w:szCs w:val="28"/>
        </w:rPr>
        <w:t>2025 год – 3 749,9</w:t>
      </w:r>
      <w:r w:rsidR="00682734">
        <w:rPr>
          <w:sz w:val="28"/>
          <w:szCs w:val="28"/>
        </w:rPr>
        <w:t>4</w:t>
      </w:r>
      <w:r w:rsidRPr="007A7E87">
        <w:rPr>
          <w:sz w:val="28"/>
          <w:szCs w:val="28"/>
        </w:rPr>
        <w:t xml:space="preserve"> тыс. рублей</w:t>
      </w:r>
      <w:r w:rsidR="008E1C49">
        <w:rPr>
          <w:sz w:val="27"/>
          <w:szCs w:val="27"/>
        </w:rPr>
        <w:t>»</w:t>
      </w:r>
    </w:p>
    <w:p w:rsidR="00DD4B20" w:rsidRPr="00AF38B5" w:rsidRDefault="009D624A" w:rsidP="0064532E">
      <w:pPr>
        <w:tabs>
          <w:tab w:val="left" w:pos="993"/>
        </w:tabs>
        <w:spacing w:line="27" w:lineRule="atLeast"/>
        <w:ind w:firstLine="709"/>
        <w:jc w:val="both"/>
      </w:pPr>
      <w:r>
        <w:rPr>
          <w:sz w:val="28"/>
          <w:szCs w:val="28"/>
        </w:rPr>
        <w:t>1.</w:t>
      </w:r>
      <w:r w:rsidR="004C3241">
        <w:rPr>
          <w:sz w:val="28"/>
          <w:szCs w:val="28"/>
        </w:rPr>
        <w:t>11</w:t>
      </w:r>
      <w:r w:rsidR="00945CA2">
        <w:rPr>
          <w:sz w:val="28"/>
          <w:szCs w:val="28"/>
        </w:rPr>
        <w:t>.</w:t>
      </w:r>
      <w:r w:rsidR="001D4B4D">
        <w:rPr>
          <w:sz w:val="28"/>
          <w:szCs w:val="28"/>
        </w:rPr>
        <w:t>п</w:t>
      </w:r>
      <w:r w:rsidR="00652F6E">
        <w:rPr>
          <w:sz w:val="28"/>
          <w:szCs w:val="28"/>
        </w:rPr>
        <w:t>риложения</w:t>
      </w:r>
      <w:r w:rsidR="00DD4B20" w:rsidRPr="00AF38B5">
        <w:rPr>
          <w:sz w:val="28"/>
          <w:szCs w:val="28"/>
        </w:rPr>
        <w:t xml:space="preserve"> №</w:t>
      </w:r>
      <w:r w:rsidR="0052048A">
        <w:rPr>
          <w:sz w:val="28"/>
          <w:szCs w:val="28"/>
        </w:rPr>
        <w:t xml:space="preserve"> </w:t>
      </w:r>
      <w:r w:rsidR="00945CA2">
        <w:rPr>
          <w:sz w:val="28"/>
          <w:szCs w:val="28"/>
        </w:rPr>
        <w:t>1,2,</w:t>
      </w:r>
      <w:r>
        <w:rPr>
          <w:sz w:val="28"/>
          <w:szCs w:val="28"/>
        </w:rPr>
        <w:t>3,4,</w:t>
      </w:r>
      <w:r w:rsidR="00DD4B20" w:rsidRPr="00AF38B5">
        <w:rPr>
          <w:sz w:val="28"/>
          <w:szCs w:val="28"/>
        </w:rPr>
        <w:t xml:space="preserve">5 к муниципальной программе изложить в </w:t>
      </w:r>
      <w:r w:rsidR="005957E1">
        <w:rPr>
          <w:sz w:val="28"/>
          <w:szCs w:val="28"/>
        </w:rPr>
        <w:t>новой</w:t>
      </w:r>
      <w:r w:rsidR="00DD4B20" w:rsidRPr="00AF38B5">
        <w:rPr>
          <w:sz w:val="28"/>
          <w:szCs w:val="28"/>
        </w:rPr>
        <w:t xml:space="preserve"> редакции (прилага</w:t>
      </w:r>
      <w:r>
        <w:rPr>
          <w:sz w:val="28"/>
          <w:szCs w:val="28"/>
        </w:rPr>
        <w:t>ю</w:t>
      </w:r>
      <w:r w:rsidR="00DD4B20" w:rsidRPr="00AF38B5">
        <w:rPr>
          <w:sz w:val="28"/>
          <w:szCs w:val="28"/>
        </w:rPr>
        <w:t>тся).</w:t>
      </w:r>
    </w:p>
    <w:p w:rsidR="00A93677" w:rsidRPr="00AF38B5" w:rsidRDefault="00A93677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 xml:space="preserve">2.Комитету </w:t>
      </w:r>
      <w:r w:rsidR="0014367D" w:rsidRPr="00AF38B5">
        <w:rPr>
          <w:sz w:val="28"/>
          <w:szCs w:val="28"/>
        </w:rPr>
        <w:t xml:space="preserve">по экономике и </w:t>
      </w:r>
      <w:r w:rsidRPr="00AF38B5">
        <w:rPr>
          <w:sz w:val="28"/>
          <w:szCs w:val="28"/>
        </w:rPr>
        <w:t>финанс</w:t>
      </w:r>
      <w:r w:rsidR="0014367D" w:rsidRPr="00AF38B5">
        <w:rPr>
          <w:sz w:val="28"/>
          <w:szCs w:val="28"/>
        </w:rPr>
        <w:t>ам</w:t>
      </w:r>
      <w:r w:rsidRPr="00AF38B5">
        <w:rPr>
          <w:sz w:val="28"/>
          <w:szCs w:val="28"/>
        </w:rPr>
        <w:t xml:space="preserve"> администрации муниципального района Усольского районного муниципального образования (Касимовская Н.А.) </w:t>
      </w:r>
      <w:r w:rsidR="007D4C42" w:rsidRPr="00AF38B5">
        <w:rPr>
          <w:sz w:val="28"/>
          <w:szCs w:val="28"/>
        </w:rPr>
        <w:t xml:space="preserve">учесть </w:t>
      </w:r>
      <w:r w:rsidR="005F3F52" w:rsidRPr="00AF38B5">
        <w:rPr>
          <w:sz w:val="28"/>
          <w:szCs w:val="28"/>
        </w:rPr>
        <w:t>данные изменения при  финансировании мероприятий настоящей муниципальной программы</w:t>
      </w:r>
      <w:r w:rsidRPr="00AF38B5">
        <w:rPr>
          <w:sz w:val="28"/>
          <w:szCs w:val="28"/>
        </w:rPr>
        <w:t>.</w:t>
      </w:r>
    </w:p>
    <w:p w:rsidR="00A93677" w:rsidRPr="00AF38B5" w:rsidRDefault="00A93677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3.</w:t>
      </w:r>
      <w:r w:rsidRPr="00AF38B5">
        <w:rPr>
          <w:sz w:val="28"/>
          <w:szCs w:val="28"/>
          <w:lang w:val="x-none"/>
        </w:rPr>
        <w:t>Отделу по организационной работе администрации муниципального района Усольского районного муниципального образования (Пономарева С.В.) опубликовать настоящее постановление в газете «</w:t>
      </w:r>
      <w:r w:rsidRPr="00AF38B5">
        <w:rPr>
          <w:sz w:val="28"/>
          <w:szCs w:val="28"/>
        </w:rPr>
        <w:t>Официальный вестник Усольского района</w:t>
      </w:r>
      <w:r w:rsidRPr="00AF38B5">
        <w:rPr>
          <w:sz w:val="28"/>
          <w:szCs w:val="28"/>
          <w:lang w:val="x-none"/>
        </w:rPr>
        <w:t xml:space="preserve">» и </w:t>
      </w:r>
      <w:r w:rsidRPr="00AF38B5">
        <w:rPr>
          <w:sz w:val="28"/>
          <w:szCs w:val="28"/>
        </w:rPr>
        <w:t>в сетевом издании «Официальный сайт администрации Усольского района» в информационно-телекоммуникационной сети «Интернет»</w:t>
      </w:r>
      <w:r w:rsidRPr="00AF38B5">
        <w:rPr>
          <w:sz w:val="28"/>
          <w:szCs w:val="28"/>
          <w:lang w:val="x-none"/>
        </w:rPr>
        <w:t xml:space="preserve"> </w:t>
      </w:r>
      <w:r w:rsidRPr="00AF38B5">
        <w:rPr>
          <w:sz w:val="28"/>
          <w:szCs w:val="28"/>
        </w:rPr>
        <w:t>(</w:t>
      </w:r>
      <w:r w:rsidRPr="00AF38B5">
        <w:rPr>
          <w:sz w:val="28"/>
          <w:szCs w:val="28"/>
          <w:lang w:val="x-none"/>
        </w:rPr>
        <w:t>www.usolie-raion.ru</w:t>
      </w:r>
      <w:r w:rsidRPr="00AF38B5">
        <w:rPr>
          <w:sz w:val="28"/>
          <w:szCs w:val="28"/>
        </w:rPr>
        <w:t>).</w:t>
      </w:r>
    </w:p>
    <w:p w:rsidR="00A93677" w:rsidRPr="00AF38B5" w:rsidRDefault="00E61B74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4</w:t>
      </w:r>
      <w:r w:rsidR="00A93677" w:rsidRPr="00AF38B5">
        <w:rPr>
          <w:sz w:val="28"/>
          <w:szCs w:val="28"/>
        </w:rPr>
        <w:t>.Настоящее постановление вступает в силу после</w:t>
      </w:r>
      <w:r w:rsidR="00652F6E">
        <w:rPr>
          <w:sz w:val="28"/>
          <w:szCs w:val="28"/>
        </w:rPr>
        <w:t xml:space="preserve"> дня</w:t>
      </w:r>
      <w:r w:rsidR="00A93677" w:rsidRPr="00AF38B5">
        <w:rPr>
          <w:sz w:val="28"/>
          <w:szCs w:val="28"/>
        </w:rPr>
        <w:t xml:space="preserve"> </w:t>
      </w:r>
      <w:r w:rsidRPr="00AF38B5">
        <w:rPr>
          <w:sz w:val="28"/>
          <w:szCs w:val="28"/>
        </w:rPr>
        <w:t>его</w:t>
      </w:r>
      <w:r w:rsidR="00A93677" w:rsidRPr="00AF38B5">
        <w:rPr>
          <w:sz w:val="28"/>
          <w:szCs w:val="28"/>
        </w:rPr>
        <w:t xml:space="preserve"> официального опу</w:t>
      </w:r>
      <w:r w:rsidRPr="00AF38B5">
        <w:rPr>
          <w:sz w:val="28"/>
          <w:szCs w:val="28"/>
        </w:rPr>
        <w:t>бликования</w:t>
      </w:r>
      <w:r w:rsidR="00A93677" w:rsidRPr="00AF38B5">
        <w:rPr>
          <w:sz w:val="28"/>
          <w:szCs w:val="28"/>
        </w:rPr>
        <w:t>.</w:t>
      </w:r>
    </w:p>
    <w:p w:rsidR="00A93677" w:rsidRPr="00AF38B5" w:rsidRDefault="00E61B74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5</w:t>
      </w:r>
      <w:r w:rsidR="00A93677" w:rsidRPr="00AF38B5">
        <w:rPr>
          <w:sz w:val="28"/>
          <w:szCs w:val="28"/>
        </w:rPr>
        <w:t>.Контроль за исполнением настоящего постановления  возложить на первого заместителя мэра района Дубенкову И.М.</w:t>
      </w:r>
    </w:p>
    <w:p w:rsidR="00A93677" w:rsidRPr="00AF38B5" w:rsidRDefault="00A93677" w:rsidP="00A93677">
      <w:pPr>
        <w:tabs>
          <w:tab w:val="left" w:pos="-19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677" w:rsidRPr="00AF38B5" w:rsidRDefault="00A93677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3677" w:rsidRPr="00AF38B5" w:rsidRDefault="00A93677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38B5">
        <w:rPr>
          <w:sz w:val="28"/>
          <w:szCs w:val="28"/>
        </w:rPr>
        <w:t>Мэр муниципального района</w:t>
      </w:r>
    </w:p>
    <w:p w:rsidR="00A93677" w:rsidRPr="00AF38B5" w:rsidRDefault="00A93677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38B5">
        <w:rPr>
          <w:sz w:val="28"/>
          <w:szCs w:val="28"/>
        </w:rPr>
        <w:t xml:space="preserve">Усольского районного </w:t>
      </w:r>
    </w:p>
    <w:p w:rsidR="00A93677" w:rsidRPr="00081E16" w:rsidRDefault="00A93677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38B5">
        <w:rPr>
          <w:sz w:val="28"/>
          <w:szCs w:val="28"/>
        </w:rPr>
        <w:t>муниципального образования</w:t>
      </w:r>
      <w:r w:rsidRPr="00081E16">
        <w:rPr>
          <w:sz w:val="28"/>
          <w:szCs w:val="28"/>
        </w:rPr>
        <w:tab/>
      </w:r>
      <w:r w:rsidRPr="00081E16">
        <w:rPr>
          <w:sz w:val="28"/>
          <w:szCs w:val="28"/>
        </w:rPr>
        <w:tab/>
      </w:r>
      <w:r w:rsidRPr="00081E16">
        <w:rPr>
          <w:sz w:val="28"/>
          <w:szCs w:val="28"/>
        </w:rPr>
        <w:tab/>
      </w:r>
      <w:r w:rsidRPr="00081E16">
        <w:rPr>
          <w:sz w:val="28"/>
          <w:szCs w:val="28"/>
        </w:rPr>
        <w:tab/>
      </w:r>
      <w:r w:rsidRPr="00081E16">
        <w:rPr>
          <w:sz w:val="28"/>
          <w:szCs w:val="28"/>
        </w:rPr>
        <w:tab/>
      </w:r>
      <w:r w:rsidRPr="00081E16">
        <w:rPr>
          <w:sz w:val="28"/>
          <w:szCs w:val="28"/>
        </w:rPr>
        <w:tab/>
        <w:t>В.И.</w:t>
      </w:r>
      <w:r w:rsidR="00353394">
        <w:rPr>
          <w:sz w:val="28"/>
          <w:szCs w:val="28"/>
        </w:rPr>
        <w:t xml:space="preserve"> </w:t>
      </w:r>
      <w:r w:rsidRPr="00081E16">
        <w:rPr>
          <w:sz w:val="28"/>
          <w:szCs w:val="28"/>
        </w:rPr>
        <w:t>Матюха</w:t>
      </w:r>
    </w:p>
    <w:p w:rsidR="00A93677" w:rsidRPr="00081E16" w:rsidRDefault="00A93677" w:rsidP="00A93677">
      <w:pPr>
        <w:rPr>
          <w:sz w:val="28"/>
          <w:szCs w:val="28"/>
        </w:rPr>
        <w:sectPr w:rsidR="00A93677" w:rsidRPr="00081E16" w:rsidSect="005957E1">
          <w:headerReference w:type="even" r:id="rId9"/>
          <w:headerReference w:type="default" r:id="rId10"/>
          <w:footerReference w:type="default" r:id="rId11"/>
          <w:pgSz w:w="11906" w:h="16838"/>
          <w:pgMar w:top="411" w:right="567" w:bottom="1134" w:left="1474" w:header="421" w:footer="709" w:gutter="0"/>
          <w:pgNumType w:start="1"/>
          <w:cols w:space="708"/>
          <w:titlePg/>
          <w:docGrid w:linePitch="360"/>
        </w:sectPr>
      </w:pPr>
    </w:p>
    <w:p w:rsidR="008610B6" w:rsidRDefault="008610B6" w:rsidP="008610B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230DA" wp14:editId="1598EF7E">
                <wp:simplePos x="0" y="0"/>
                <wp:positionH relativeFrom="column">
                  <wp:posOffset>3288665</wp:posOffset>
                </wp:positionH>
                <wp:positionV relativeFrom="paragraph">
                  <wp:posOffset>-109220</wp:posOffset>
                </wp:positionV>
                <wp:extent cx="2837180" cy="862965"/>
                <wp:effectExtent l="0" t="0" r="127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EFC" w:rsidRDefault="00051EFC" w:rsidP="008610B6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1</w:t>
                            </w:r>
                          </w:p>
                          <w:p w:rsidR="00051EFC" w:rsidRDefault="00051EFC" w:rsidP="008610B6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 xml:space="preserve">к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051EFC" w:rsidRPr="003B4B1E" w:rsidRDefault="00051EFC" w:rsidP="008610B6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r>
                              <w:t>Усольского района» на 2020-2025 годы</w:t>
                            </w:r>
                          </w:p>
                          <w:p w:rsidR="00051EFC" w:rsidRDefault="00051EFC" w:rsidP="00861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230D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8.95pt;margin-top:-8.6pt;width:223.4pt;height:6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" stroked="f">
                <v:textbox>
                  <w:txbxContent>
                    <w:p w:rsidR="00051EFC" w:rsidRDefault="00051EFC" w:rsidP="008610B6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1</w:t>
                      </w:r>
                    </w:p>
                    <w:p w:rsidR="00051EFC" w:rsidRDefault="00051EFC" w:rsidP="008610B6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 xml:space="preserve">к </w:t>
                      </w:r>
                      <w:r w:rsidRPr="003B4B1E">
                        <w:t>муниципальной программе</w:t>
                      </w:r>
                    </w:p>
                    <w:p w:rsidR="00051EFC" w:rsidRPr="003B4B1E" w:rsidRDefault="00051EFC" w:rsidP="008610B6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051EFC" w:rsidRDefault="00051EFC" w:rsidP="008610B6"/>
                  </w:txbxContent>
                </v:textbox>
              </v:shape>
            </w:pict>
          </mc:Fallback>
        </mc:AlternateContent>
      </w:r>
    </w:p>
    <w:p w:rsidR="008610B6" w:rsidRDefault="008610B6" w:rsidP="008610B6"/>
    <w:p w:rsidR="008610B6" w:rsidRDefault="008610B6" w:rsidP="008610B6"/>
    <w:p w:rsidR="008610B6" w:rsidRDefault="008610B6" w:rsidP="008610B6"/>
    <w:p w:rsidR="008610B6" w:rsidRDefault="008610B6" w:rsidP="008610B6"/>
    <w:p w:rsidR="008610B6" w:rsidRDefault="008610B6" w:rsidP="008610B6">
      <w:pPr>
        <w:jc w:val="center"/>
      </w:pPr>
      <w:r w:rsidRPr="00A93B00">
        <w:t>ПЕРЕЧЕНЬ П</w:t>
      </w:r>
      <w:r>
        <w:t xml:space="preserve">ОДПРОГРАММ, ОСНОВНЫХ </w:t>
      </w:r>
      <w:r w:rsidRPr="00A93B00">
        <w:t>МЕРОПРИЯТИЙ, МЕРОПРИЯТИЙ МУНИЦИПАЛЬНОЙ ПРОГРАММЫ</w:t>
      </w:r>
    </w:p>
    <w:p w:rsidR="008610B6" w:rsidRDefault="008610B6" w:rsidP="008610B6">
      <w:pPr>
        <w:jc w:val="center"/>
      </w:pPr>
      <w:r>
        <w:t>«РАЗВИТИЕ СИСТЕМЫ ОБРАЗОВАНИЯ УСОЛЬСКОГО РАЙОНА»</w:t>
      </w:r>
    </w:p>
    <w:p w:rsidR="008610B6" w:rsidRDefault="008610B6" w:rsidP="008610B6">
      <w:pPr>
        <w:jc w:val="center"/>
      </w:pPr>
      <w:r>
        <w:t>на 2020-2025 годы</w:t>
      </w:r>
    </w:p>
    <w:p w:rsidR="008610B6" w:rsidRDefault="008610B6" w:rsidP="008610B6">
      <w:pPr>
        <w:jc w:val="center"/>
      </w:pPr>
    </w:p>
    <w:tbl>
      <w:tblPr>
        <w:tblStyle w:val="ae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559"/>
        <w:gridCol w:w="992"/>
        <w:gridCol w:w="857"/>
        <w:gridCol w:w="1836"/>
        <w:gridCol w:w="1985"/>
      </w:tblGrid>
      <w:tr w:rsidR="008610B6" w:rsidTr="008610B6">
        <w:trPr>
          <w:trHeight w:val="442"/>
        </w:trPr>
        <w:tc>
          <w:tcPr>
            <w:tcW w:w="817" w:type="dxa"/>
            <w:vMerge w:val="restart"/>
          </w:tcPr>
          <w:p w:rsidR="008610B6" w:rsidRPr="00A93B00" w:rsidRDefault="008610B6" w:rsidP="008610B6">
            <w:r w:rsidRPr="00A93B00">
              <w:t>№</w:t>
            </w:r>
          </w:p>
          <w:p w:rsidR="008610B6" w:rsidRPr="00A93B00" w:rsidRDefault="008610B6" w:rsidP="008610B6">
            <w:r w:rsidRPr="00A93B00">
              <w:t>п/п</w:t>
            </w:r>
          </w:p>
        </w:tc>
        <w:tc>
          <w:tcPr>
            <w:tcW w:w="1985" w:type="dxa"/>
            <w:vMerge w:val="restart"/>
          </w:tcPr>
          <w:p w:rsidR="008610B6" w:rsidRPr="00A93B00" w:rsidRDefault="008610B6" w:rsidP="008610B6">
            <w:r w:rsidRPr="00A93B00">
              <w:t>Наименование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</w:tcPr>
          <w:p w:rsidR="008610B6" w:rsidRPr="00A93B00" w:rsidRDefault="008610B6" w:rsidP="008610B6">
            <w:r w:rsidRPr="00A93B00">
              <w:t>Исполнитель</w:t>
            </w:r>
          </w:p>
        </w:tc>
        <w:tc>
          <w:tcPr>
            <w:tcW w:w="1849" w:type="dxa"/>
            <w:gridSpan w:val="2"/>
          </w:tcPr>
          <w:p w:rsidR="008610B6" w:rsidRPr="00A93B00" w:rsidRDefault="008610B6" w:rsidP="008610B6">
            <w:r w:rsidRPr="00A93B00">
              <w:t>Срок</w:t>
            </w:r>
          </w:p>
        </w:tc>
        <w:tc>
          <w:tcPr>
            <w:tcW w:w="1836" w:type="dxa"/>
            <w:vMerge w:val="restart"/>
          </w:tcPr>
          <w:p w:rsidR="008610B6" w:rsidRDefault="008610B6" w:rsidP="008610B6">
            <w:r w:rsidRPr="00A93B00">
              <w:t>Ожидаемый конечный результат</w:t>
            </w:r>
            <w:r>
              <w:t xml:space="preserve"> реализации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</w:tcPr>
          <w:p w:rsidR="008610B6" w:rsidRDefault="008610B6" w:rsidP="008610B6">
            <w:r w:rsidRPr="00A93B00">
              <w:t>Целевые показатели</w:t>
            </w:r>
            <w:r>
              <w:t xml:space="preserve"> муниципальной программы (подпрограммы на достижение, которых оказывается влияние)</w:t>
            </w:r>
          </w:p>
        </w:tc>
      </w:tr>
      <w:tr w:rsidR="008610B6" w:rsidTr="008610B6">
        <w:trPr>
          <w:trHeight w:val="802"/>
        </w:trPr>
        <w:tc>
          <w:tcPr>
            <w:tcW w:w="817" w:type="dxa"/>
            <w:vMerge/>
          </w:tcPr>
          <w:p w:rsidR="008610B6" w:rsidRPr="00A93B00" w:rsidRDefault="008610B6" w:rsidP="008610B6"/>
        </w:tc>
        <w:tc>
          <w:tcPr>
            <w:tcW w:w="1985" w:type="dxa"/>
            <w:vMerge/>
          </w:tcPr>
          <w:p w:rsidR="008610B6" w:rsidRPr="00A93B00" w:rsidRDefault="008610B6" w:rsidP="008610B6"/>
        </w:tc>
        <w:tc>
          <w:tcPr>
            <w:tcW w:w="1559" w:type="dxa"/>
            <w:vMerge/>
          </w:tcPr>
          <w:p w:rsidR="008610B6" w:rsidRPr="00A93B00" w:rsidRDefault="008610B6" w:rsidP="008610B6"/>
        </w:tc>
        <w:tc>
          <w:tcPr>
            <w:tcW w:w="992" w:type="dxa"/>
          </w:tcPr>
          <w:p w:rsidR="008610B6" w:rsidRPr="00A93B00" w:rsidRDefault="008610B6" w:rsidP="008610B6">
            <w:r w:rsidRPr="00A93B00">
              <w:t>начала реализации</w:t>
            </w:r>
          </w:p>
        </w:tc>
        <w:tc>
          <w:tcPr>
            <w:tcW w:w="857" w:type="dxa"/>
          </w:tcPr>
          <w:p w:rsidR="008610B6" w:rsidRPr="00A93B00" w:rsidRDefault="008610B6" w:rsidP="008610B6">
            <w:r>
              <w:t>о</w:t>
            </w:r>
            <w:r w:rsidRPr="00A93B00">
              <w:t>кончания реализации</w:t>
            </w:r>
          </w:p>
        </w:tc>
        <w:tc>
          <w:tcPr>
            <w:tcW w:w="1836" w:type="dxa"/>
            <w:vMerge/>
          </w:tcPr>
          <w:p w:rsidR="008610B6" w:rsidRDefault="008610B6" w:rsidP="008610B6"/>
        </w:tc>
        <w:tc>
          <w:tcPr>
            <w:tcW w:w="1985" w:type="dxa"/>
            <w:vMerge/>
          </w:tcPr>
          <w:p w:rsidR="008610B6" w:rsidRDefault="008610B6" w:rsidP="008610B6"/>
        </w:tc>
      </w:tr>
      <w:tr w:rsidR="008610B6" w:rsidRPr="00A93B00" w:rsidTr="008610B6">
        <w:tc>
          <w:tcPr>
            <w:tcW w:w="817" w:type="dxa"/>
          </w:tcPr>
          <w:p w:rsidR="008610B6" w:rsidRPr="00A93B00" w:rsidRDefault="008610B6" w:rsidP="008610B6">
            <w:r w:rsidRPr="00A93B00">
              <w:t>1</w:t>
            </w:r>
          </w:p>
        </w:tc>
        <w:tc>
          <w:tcPr>
            <w:tcW w:w="1985" w:type="dxa"/>
          </w:tcPr>
          <w:p w:rsidR="008610B6" w:rsidRPr="00A93B00" w:rsidRDefault="008610B6" w:rsidP="008610B6">
            <w:r w:rsidRPr="00A93B00">
              <w:t>2</w:t>
            </w:r>
          </w:p>
        </w:tc>
        <w:tc>
          <w:tcPr>
            <w:tcW w:w="1559" w:type="dxa"/>
          </w:tcPr>
          <w:p w:rsidR="008610B6" w:rsidRPr="00A93B00" w:rsidRDefault="008610B6" w:rsidP="008610B6">
            <w:r w:rsidRPr="00A93B00">
              <w:t>3</w:t>
            </w:r>
          </w:p>
        </w:tc>
        <w:tc>
          <w:tcPr>
            <w:tcW w:w="992" w:type="dxa"/>
          </w:tcPr>
          <w:p w:rsidR="008610B6" w:rsidRPr="00A93B00" w:rsidRDefault="008610B6" w:rsidP="008610B6">
            <w:r w:rsidRPr="00A93B00">
              <w:t>4</w:t>
            </w:r>
          </w:p>
        </w:tc>
        <w:tc>
          <w:tcPr>
            <w:tcW w:w="857" w:type="dxa"/>
          </w:tcPr>
          <w:p w:rsidR="008610B6" w:rsidRPr="00A93B00" w:rsidRDefault="008610B6" w:rsidP="008610B6">
            <w:r w:rsidRPr="00A93B00">
              <w:t>5</w:t>
            </w:r>
          </w:p>
        </w:tc>
        <w:tc>
          <w:tcPr>
            <w:tcW w:w="1836" w:type="dxa"/>
          </w:tcPr>
          <w:p w:rsidR="008610B6" w:rsidRPr="00A93B00" w:rsidRDefault="008610B6" w:rsidP="008610B6">
            <w:r w:rsidRPr="00A93B00">
              <w:t>6</w:t>
            </w:r>
          </w:p>
        </w:tc>
        <w:tc>
          <w:tcPr>
            <w:tcW w:w="1985" w:type="dxa"/>
          </w:tcPr>
          <w:p w:rsidR="008610B6" w:rsidRPr="00A93B00" w:rsidRDefault="008610B6" w:rsidP="008610B6">
            <w:r w:rsidRPr="00A93B00">
              <w:t>7</w:t>
            </w:r>
          </w:p>
        </w:tc>
      </w:tr>
      <w:tr w:rsidR="008610B6" w:rsidTr="008610B6">
        <w:tc>
          <w:tcPr>
            <w:tcW w:w="817" w:type="dxa"/>
          </w:tcPr>
          <w:p w:rsidR="008610B6" w:rsidRPr="00D008F2" w:rsidRDefault="008610B6" w:rsidP="008610B6">
            <w:r w:rsidRPr="00D008F2">
              <w:t>1.</w:t>
            </w:r>
          </w:p>
        </w:tc>
        <w:tc>
          <w:tcPr>
            <w:tcW w:w="9214" w:type="dxa"/>
            <w:gridSpan w:val="6"/>
          </w:tcPr>
          <w:p w:rsidR="008610B6" w:rsidRPr="00E61B29" w:rsidRDefault="008610B6" w:rsidP="008610B6">
            <w:pPr>
              <w:rPr>
                <w:b/>
              </w:rPr>
            </w:pPr>
            <w:r w:rsidRPr="00E61B29">
              <w:rPr>
                <w:b/>
              </w:rPr>
              <w:t>Подпрограмма 1. Дошкольное, общее и дополнительное образование</w:t>
            </w:r>
          </w:p>
        </w:tc>
      </w:tr>
      <w:tr w:rsidR="008610B6" w:rsidTr="008610B6">
        <w:tc>
          <w:tcPr>
            <w:tcW w:w="817" w:type="dxa"/>
          </w:tcPr>
          <w:p w:rsidR="008610B6" w:rsidRPr="00D008F2" w:rsidRDefault="008610B6" w:rsidP="008610B6">
            <w:r>
              <w:t>1.1</w:t>
            </w:r>
          </w:p>
        </w:tc>
        <w:tc>
          <w:tcPr>
            <w:tcW w:w="9214" w:type="dxa"/>
            <w:gridSpan w:val="6"/>
          </w:tcPr>
          <w:p w:rsidR="008610B6" w:rsidRPr="00D008F2" w:rsidRDefault="008610B6" w:rsidP="008610B6">
            <w:r w:rsidRPr="00D008F2">
              <w:t>Основное мероприятие 1. Государственная политика в сфере образования</w:t>
            </w:r>
          </w:p>
        </w:tc>
      </w:tr>
      <w:tr w:rsidR="008610B6" w:rsidTr="008610B6">
        <w:tc>
          <w:tcPr>
            <w:tcW w:w="817" w:type="dxa"/>
          </w:tcPr>
          <w:p w:rsidR="008610B6" w:rsidRPr="00D008F2" w:rsidRDefault="008610B6" w:rsidP="008610B6">
            <w:r>
              <w:t>1.1.1</w:t>
            </w:r>
          </w:p>
        </w:tc>
        <w:tc>
          <w:tcPr>
            <w:tcW w:w="1985" w:type="dxa"/>
          </w:tcPr>
          <w:p w:rsidR="008610B6" w:rsidRPr="00D008F2" w:rsidRDefault="008610B6" w:rsidP="008610B6">
            <w:r w:rsidRPr="006F1565">
              <w:t xml:space="preserve">Мероприятие 1.1.  Доступ дошкольных образовательных учреждений </w:t>
            </w:r>
            <w:r>
              <w:t xml:space="preserve">и учреждений дополнительного образования </w:t>
            </w:r>
            <w:r w:rsidRPr="006F1565">
              <w:t>к сети «Интернет»</w:t>
            </w:r>
          </w:p>
        </w:tc>
        <w:tc>
          <w:tcPr>
            <w:tcW w:w="1559" w:type="dxa"/>
          </w:tcPr>
          <w:p w:rsidR="008610B6" w:rsidRDefault="008610B6" w:rsidP="008610B6">
            <w:r>
              <w:t>МБДОУ</w:t>
            </w:r>
          </w:p>
          <w:p w:rsidR="008610B6" w:rsidRDefault="008610B6" w:rsidP="008610B6">
            <w:r>
              <w:t>МБУ ДО</w:t>
            </w:r>
          </w:p>
          <w:p w:rsidR="008610B6" w:rsidRPr="00D008F2" w:rsidRDefault="008610B6" w:rsidP="008610B6"/>
        </w:tc>
        <w:tc>
          <w:tcPr>
            <w:tcW w:w="992" w:type="dxa"/>
          </w:tcPr>
          <w:p w:rsidR="008610B6" w:rsidRPr="00D008F2" w:rsidRDefault="008610B6" w:rsidP="008610B6">
            <w:r>
              <w:t>2020</w:t>
            </w:r>
          </w:p>
        </w:tc>
        <w:tc>
          <w:tcPr>
            <w:tcW w:w="857" w:type="dxa"/>
          </w:tcPr>
          <w:p w:rsidR="008610B6" w:rsidRPr="00D008F2" w:rsidRDefault="008610B6" w:rsidP="008610B6">
            <w:r>
              <w:t>2025</w:t>
            </w:r>
          </w:p>
        </w:tc>
        <w:tc>
          <w:tcPr>
            <w:tcW w:w="1836" w:type="dxa"/>
          </w:tcPr>
          <w:p w:rsidR="008610B6" w:rsidRPr="00D008F2" w:rsidRDefault="008610B6" w:rsidP="008610B6">
            <w:r>
              <w:t xml:space="preserve">- обеспечение информационной открытости 100% </w:t>
            </w:r>
            <w:r w:rsidRPr="00C44219">
              <w:t>дошкольных образовательных учреждений и учреждений дополнительного образования</w:t>
            </w:r>
            <w:r>
              <w:t>.</w:t>
            </w:r>
          </w:p>
        </w:tc>
        <w:tc>
          <w:tcPr>
            <w:tcW w:w="1985" w:type="dxa"/>
          </w:tcPr>
          <w:p w:rsidR="008610B6" w:rsidRPr="00D008F2" w:rsidRDefault="008610B6" w:rsidP="008610B6">
            <w:r>
              <w:t xml:space="preserve">- </w:t>
            </w:r>
            <w:r w:rsidRPr="00C44219">
              <w:t>доля дошкольных образовательных учреждений и учреждений д</w:t>
            </w:r>
            <w:r>
              <w:t>ополнительного образования</w:t>
            </w:r>
            <w:r w:rsidRPr="00C44219">
              <w:t>, имеющих доступ к сети «Интернет», от общего количества дошкольных образовательных учреждений и учреждений дополнительного образования</w:t>
            </w:r>
            <w:r>
              <w:t>.</w:t>
            </w:r>
          </w:p>
        </w:tc>
      </w:tr>
      <w:tr w:rsidR="008610B6" w:rsidTr="008610B6">
        <w:trPr>
          <w:trHeight w:val="5661"/>
        </w:trPr>
        <w:tc>
          <w:tcPr>
            <w:tcW w:w="817" w:type="dxa"/>
          </w:tcPr>
          <w:p w:rsidR="008610B6" w:rsidRDefault="008610B6" w:rsidP="008610B6">
            <w:r>
              <w:t>1.1.2</w:t>
            </w:r>
          </w:p>
        </w:tc>
        <w:tc>
          <w:tcPr>
            <w:tcW w:w="1985" w:type="dxa"/>
          </w:tcPr>
          <w:p w:rsidR="008610B6" w:rsidRPr="006F1565" w:rsidRDefault="008610B6" w:rsidP="008610B6">
            <w:r w:rsidRPr="006F1565">
              <w:t>Мероприятие 1.2. Лицензирование (госпошлина) и аккредитация (госпошлина) образовательных учреждений</w:t>
            </w:r>
          </w:p>
          <w:p w:rsidR="008610B6" w:rsidRPr="00D008F2" w:rsidRDefault="008610B6" w:rsidP="008610B6"/>
        </w:tc>
        <w:tc>
          <w:tcPr>
            <w:tcW w:w="1559" w:type="dxa"/>
          </w:tcPr>
          <w:p w:rsidR="008610B6" w:rsidRDefault="008610B6" w:rsidP="008610B6">
            <w:r>
              <w:t>МБОУ</w:t>
            </w:r>
          </w:p>
          <w:p w:rsidR="008610B6" w:rsidRDefault="008610B6" w:rsidP="008610B6">
            <w:r>
              <w:t>МБДОУ</w:t>
            </w:r>
          </w:p>
          <w:p w:rsidR="008610B6" w:rsidRPr="00D008F2" w:rsidRDefault="008610B6" w:rsidP="008610B6">
            <w:r>
              <w:t>МБУ ДО</w:t>
            </w:r>
          </w:p>
        </w:tc>
        <w:tc>
          <w:tcPr>
            <w:tcW w:w="992" w:type="dxa"/>
          </w:tcPr>
          <w:p w:rsidR="008610B6" w:rsidRPr="00D008F2" w:rsidRDefault="008610B6" w:rsidP="008610B6">
            <w:r>
              <w:t>2020</w:t>
            </w:r>
          </w:p>
        </w:tc>
        <w:tc>
          <w:tcPr>
            <w:tcW w:w="857" w:type="dxa"/>
          </w:tcPr>
          <w:p w:rsidR="008610B6" w:rsidRPr="00D008F2" w:rsidRDefault="008610B6" w:rsidP="008610B6">
            <w:r>
              <w:t>2025</w:t>
            </w:r>
          </w:p>
        </w:tc>
        <w:tc>
          <w:tcPr>
            <w:tcW w:w="1836" w:type="dxa"/>
          </w:tcPr>
          <w:p w:rsidR="008610B6" w:rsidRDefault="008610B6" w:rsidP="008610B6">
            <w:r>
              <w:t>- 100% образовательных учреждений имеют лицензию на осуществление образовательной деятельности;</w:t>
            </w:r>
          </w:p>
          <w:p w:rsidR="008610B6" w:rsidRDefault="008610B6" w:rsidP="008610B6"/>
          <w:p w:rsidR="008610B6" w:rsidRDefault="008610B6" w:rsidP="008610B6"/>
          <w:p w:rsidR="008610B6" w:rsidRDefault="008610B6" w:rsidP="008610B6"/>
          <w:p w:rsidR="008610B6" w:rsidRPr="00D008F2" w:rsidRDefault="008610B6" w:rsidP="008610B6">
            <w:r>
              <w:t>- 100% общеобразовательных учреждений имеют свидетельство об аккредитации, дающее право на выдачу выпускникам документов об образовании.</w:t>
            </w:r>
          </w:p>
        </w:tc>
        <w:tc>
          <w:tcPr>
            <w:tcW w:w="1985" w:type="dxa"/>
          </w:tcPr>
          <w:p w:rsidR="008610B6" w:rsidRDefault="008610B6" w:rsidP="008610B6">
            <w:r>
              <w:t>- д</w:t>
            </w:r>
            <w:r w:rsidRPr="00C44219">
              <w:t>оля образовательных учреждений, имеющих лицензию на осуществление образовательной деятельности, от общей численности образовательных учреждений</w:t>
            </w:r>
            <w:r>
              <w:t>;</w:t>
            </w:r>
          </w:p>
          <w:p w:rsidR="008610B6" w:rsidRPr="00D008F2" w:rsidRDefault="008610B6" w:rsidP="008610B6">
            <w:r>
              <w:t xml:space="preserve">- </w:t>
            </w:r>
            <w:r w:rsidRPr="00C44219">
              <w:t>доля общеобразовательных учреждений, имеющих свидетельство об аккредитации, от общей численности общеобразовательных учреждений</w:t>
            </w:r>
            <w:r>
              <w:t>.</w:t>
            </w:r>
          </w:p>
        </w:tc>
      </w:tr>
      <w:tr w:rsidR="008610B6" w:rsidTr="008610B6">
        <w:trPr>
          <w:trHeight w:val="699"/>
        </w:trPr>
        <w:tc>
          <w:tcPr>
            <w:tcW w:w="817" w:type="dxa"/>
          </w:tcPr>
          <w:p w:rsidR="008610B6" w:rsidRDefault="008610B6" w:rsidP="008610B6">
            <w:r>
              <w:t>1.1.3</w:t>
            </w:r>
          </w:p>
        </w:tc>
        <w:tc>
          <w:tcPr>
            <w:tcW w:w="1985" w:type="dxa"/>
          </w:tcPr>
          <w:p w:rsidR="008610B6" w:rsidRPr="006F1565" w:rsidRDefault="008610B6" w:rsidP="008610B6">
            <w:r>
              <w:t>Мероприятие 1.3</w:t>
            </w:r>
            <w:r w:rsidRPr="006F1565">
              <w:t>. Оплата труда, начисление на оплату труда, прочие расходы из местного бюджета  по отрасли образования (оплата налогов, пеней, штрафов, неустоек)</w:t>
            </w:r>
          </w:p>
        </w:tc>
        <w:tc>
          <w:tcPr>
            <w:tcW w:w="1559" w:type="dxa"/>
          </w:tcPr>
          <w:p w:rsidR="008610B6" w:rsidRDefault="008610B6" w:rsidP="008610B6">
            <w:r>
              <w:t>МБОУ</w:t>
            </w:r>
          </w:p>
          <w:p w:rsidR="008610B6" w:rsidRDefault="008610B6" w:rsidP="008610B6">
            <w:r>
              <w:t>МБДОУ</w:t>
            </w:r>
          </w:p>
          <w:p w:rsidR="008610B6" w:rsidRDefault="008610B6" w:rsidP="008610B6">
            <w:r>
              <w:t xml:space="preserve">МБУ ДО </w:t>
            </w:r>
          </w:p>
          <w:p w:rsidR="008610B6" w:rsidRDefault="008610B6" w:rsidP="008610B6"/>
        </w:tc>
        <w:tc>
          <w:tcPr>
            <w:tcW w:w="992" w:type="dxa"/>
          </w:tcPr>
          <w:p w:rsidR="008610B6" w:rsidRPr="00D008F2" w:rsidRDefault="008610B6" w:rsidP="008610B6">
            <w:r>
              <w:t>2020</w:t>
            </w:r>
          </w:p>
        </w:tc>
        <w:tc>
          <w:tcPr>
            <w:tcW w:w="857" w:type="dxa"/>
          </w:tcPr>
          <w:p w:rsidR="008610B6" w:rsidRPr="00D008F2" w:rsidRDefault="008610B6" w:rsidP="008610B6">
            <w:r>
              <w:t>2025</w:t>
            </w:r>
          </w:p>
        </w:tc>
        <w:tc>
          <w:tcPr>
            <w:tcW w:w="1836" w:type="dxa"/>
          </w:tcPr>
          <w:p w:rsidR="008610B6" w:rsidRDefault="008610B6" w:rsidP="008610B6">
            <w:r>
              <w:t xml:space="preserve">- обеспечение своевременной выплаты заработной платы работникам </w:t>
            </w:r>
            <w:r w:rsidRPr="008213C3">
              <w:t>отрасли образования Усольского районного муниципального образования в установленные сроки</w:t>
            </w:r>
            <w:r>
              <w:t>, на уровне 100%;</w:t>
            </w:r>
          </w:p>
          <w:p w:rsidR="008610B6" w:rsidRPr="00D008F2" w:rsidRDefault="008610B6" w:rsidP="008610B6">
            <w:pPr>
              <w:tabs>
                <w:tab w:val="left" w:pos="318"/>
              </w:tabs>
            </w:pPr>
            <w:r w:rsidRPr="009E7D45">
              <w:t xml:space="preserve">- </w:t>
            </w:r>
            <w:r>
              <w:t>у</w:t>
            </w:r>
            <w:r w:rsidRPr="009E7D45">
              <w:t>величение расходов бюджета муниципального образования на 1 обучающегося в муниципальных общеобразовательных учреждениях до 97,8 тыс. руб. в 2019 году и сохранение на этом уровне в 2020 – 2025 годах.</w:t>
            </w:r>
          </w:p>
        </w:tc>
        <w:tc>
          <w:tcPr>
            <w:tcW w:w="1985" w:type="dxa"/>
          </w:tcPr>
          <w:p w:rsidR="008610B6" w:rsidRDefault="008610B6" w:rsidP="008610B6">
            <w:r>
              <w:t xml:space="preserve">- </w:t>
            </w:r>
            <w:r w:rsidRPr="008213C3">
              <w:t>своевременность выплаты заработной платы работникам отрасли образования Усольского районного муниципального образования в установленные сроки;</w:t>
            </w:r>
          </w:p>
          <w:p w:rsidR="008610B6" w:rsidRDefault="008610B6" w:rsidP="008610B6"/>
          <w:p w:rsidR="008610B6" w:rsidRDefault="008610B6" w:rsidP="008610B6"/>
          <w:p w:rsidR="008610B6" w:rsidRDefault="008610B6" w:rsidP="008610B6"/>
          <w:p w:rsidR="008610B6" w:rsidRDefault="008610B6" w:rsidP="008610B6"/>
          <w:p w:rsidR="008610B6" w:rsidRPr="00D008F2" w:rsidRDefault="008610B6" w:rsidP="008610B6">
            <w:r>
              <w:t xml:space="preserve">- </w:t>
            </w:r>
            <w:r w:rsidRPr="008213C3">
              <w:t>расходы бюджета муниципального образования на 1 обучающегося в муниципальных общеобразовательных учреждениях</w:t>
            </w:r>
            <w:r>
              <w:t>.</w:t>
            </w:r>
          </w:p>
        </w:tc>
      </w:tr>
      <w:tr w:rsidR="008610B6" w:rsidTr="008610B6">
        <w:trPr>
          <w:trHeight w:val="332"/>
        </w:trPr>
        <w:tc>
          <w:tcPr>
            <w:tcW w:w="817" w:type="dxa"/>
          </w:tcPr>
          <w:p w:rsidR="008610B6" w:rsidRDefault="008610B6" w:rsidP="008610B6">
            <w:r>
              <w:t>1.1.4.</w:t>
            </w:r>
          </w:p>
        </w:tc>
        <w:tc>
          <w:tcPr>
            <w:tcW w:w="1985" w:type="dxa"/>
          </w:tcPr>
          <w:p w:rsidR="008610B6" w:rsidRPr="00443F98" w:rsidRDefault="008610B6" w:rsidP="008610B6">
            <w:r w:rsidRPr="00443F98">
              <w:t>Мероприятие 1.4.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</w:tcPr>
          <w:p w:rsidR="008610B6" w:rsidRPr="00443F98" w:rsidRDefault="008610B6" w:rsidP="008610B6">
            <w:r w:rsidRPr="00443F98">
              <w:t>Комитет по образованию</w:t>
            </w:r>
          </w:p>
          <w:p w:rsidR="008610B6" w:rsidRPr="00443F98" w:rsidRDefault="008610B6" w:rsidP="008610B6">
            <w:r w:rsidRPr="00443F98">
              <w:t xml:space="preserve">МБУДО </w:t>
            </w:r>
          </w:p>
          <w:p w:rsidR="008610B6" w:rsidRPr="00443F98" w:rsidRDefault="008610B6" w:rsidP="008610B6"/>
        </w:tc>
        <w:tc>
          <w:tcPr>
            <w:tcW w:w="992" w:type="dxa"/>
          </w:tcPr>
          <w:p w:rsidR="008610B6" w:rsidRPr="00443F98" w:rsidRDefault="008610B6" w:rsidP="008610B6">
            <w:r w:rsidRPr="00443F98">
              <w:t>2020</w:t>
            </w:r>
          </w:p>
        </w:tc>
        <w:tc>
          <w:tcPr>
            <w:tcW w:w="857" w:type="dxa"/>
          </w:tcPr>
          <w:p w:rsidR="008610B6" w:rsidRPr="00443F98" w:rsidRDefault="008610B6" w:rsidP="008610B6">
            <w:r w:rsidRPr="00443F98">
              <w:t>2025</w:t>
            </w:r>
          </w:p>
        </w:tc>
        <w:tc>
          <w:tcPr>
            <w:tcW w:w="1836" w:type="dxa"/>
          </w:tcPr>
          <w:p w:rsidR="008610B6" w:rsidRPr="00443F98" w:rsidRDefault="008610B6" w:rsidP="008610B6">
            <w:r w:rsidRPr="00443F98">
              <w:t>-обеспечение функционирования системы персонифицированного финансирования, обеспечивающей свободу выбора образовательных программ, равенство доступа к дополнительному 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  <w:p w:rsidR="008610B6" w:rsidRPr="00443F98" w:rsidRDefault="008610B6" w:rsidP="008610B6"/>
          <w:p w:rsidR="008610B6" w:rsidRPr="00443F98" w:rsidRDefault="008610B6" w:rsidP="008610B6">
            <w:r w:rsidRPr="00443F98">
              <w:t xml:space="preserve">- 25% детей в возрасте от 5 до 18 лет, имеющих право на получение дополнительного образования будут охвачены системой персонифицированного финансирования </w:t>
            </w:r>
          </w:p>
        </w:tc>
        <w:tc>
          <w:tcPr>
            <w:tcW w:w="1985" w:type="dxa"/>
          </w:tcPr>
          <w:p w:rsidR="008610B6" w:rsidRPr="00443F98" w:rsidRDefault="008610B6" w:rsidP="008610B6">
            <w:r w:rsidRPr="00443F98">
              <w:t>-доля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</w:tr>
      <w:tr w:rsidR="008610B6" w:rsidTr="008610B6">
        <w:trPr>
          <w:trHeight w:val="552"/>
        </w:trPr>
        <w:tc>
          <w:tcPr>
            <w:tcW w:w="817" w:type="dxa"/>
          </w:tcPr>
          <w:p w:rsidR="008610B6" w:rsidRDefault="008610B6" w:rsidP="008610B6">
            <w:r>
              <w:t>1.2</w:t>
            </w:r>
          </w:p>
        </w:tc>
        <w:tc>
          <w:tcPr>
            <w:tcW w:w="9214" w:type="dxa"/>
            <w:gridSpan w:val="6"/>
          </w:tcPr>
          <w:p w:rsidR="008610B6" w:rsidRDefault="008610B6" w:rsidP="008610B6">
            <w:pPr>
              <w:jc w:val="both"/>
            </w:pPr>
            <w:r w:rsidRPr="00603040">
              <w:t xml:space="preserve">Основное мероприятие 2. </w:t>
            </w:r>
            <w:r w:rsidRPr="008A5101">
              <w:t xml:space="preserve">Проведение мероприятий по организации </w:t>
            </w:r>
            <w:r>
              <w:t>з</w:t>
            </w:r>
            <w:r w:rsidRPr="008A5101">
              <w:t>доровьесберегающей деятельности</w:t>
            </w:r>
            <w:r>
              <w:t xml:space="preserve"> </w:t>
            </w:r>
            <w:r w:rsidRPr="008A5101">
              <w:t>участников образовательного процесса</w:t>
            </w:r>
          </w:p>
        </w:tc>
      </w:tr>
      <w:tr w:rsidR="008610B6" w:rsidTr="008610B6">
        <w:tc>
          <w:tcPr>
            <w:tcW w:w="817" w:type="dxa"/>
          </w:tcPr>
          <w:p w:rsidR="008610B6" w:rsidRDefault="008610B6" w:rsidP="008610B6">
            <w:r>
              <w:t>1.2.1</w:t>
            </w:r>
          </w:p>
        </w:tc>
        <w:tc>
          <w:tcPr>
            <w:tcW w:w="1985" w:type="dxa"/>
          </w:tcPr>
          <w:p w:rsidR="008610B6" w:rsidRPr="00D008F2" w:rsidRDefault="008610B6" w:rsidP="008610B6">
            <w:r w:rsidRPr="006F1565">
              <w:t xml:space="preserve">Мероприятие </w:t>
            </w:r>
            <w:r>
              <w:t>2.1.</w:t>
            </w:r>
            <w:r w:rsidRPr="006F1565">
              <w:t xml:space="preserve"> Прохождение медосмотра, гигиенической подготовки (аттестация) работниками образовательных учреждений</w:t>
            </w:r>
          </w:p>
        </w:tc>
        <w:tc>
          <w:tcPr>
            <w:tcW w:w="1559" w:type="dxa"/>
          </w:tcPr>
          <w:p w:rsidR="008610B6" w:rsidRDefault="008610B6" w:rsidP="008610B6">
            <w:r>
              <w:t>МБОУ</w:t>
            </w:r>
          </w:p>
          <w:p w:rsidR="008610B6" w:rsidRDefault="008610B6" w:rsidP="008610B6">
            <w:r>
              <w:t>МБДОУ</w:t>
            </w:r>
          </w:p>
          <w:p w:rsidR="008610B6" w:rsidRPr="00D008F2" w:rsidRDefault="008610B6" w:rsidP="008610B6">
            <w:r>
              <w:t>МБУ ДО</w:t>
            </w:r>
          </w:p>
        </w:tc>
        <w:tc>
          <w:tcPr>
            <w:tcW w:w="992" w:type="dxa"/>
          </w:tcPr>
          <w:p w:rsidR="008610B6" w:rsidRPr="00D008F2" w:rsidRDefault="008610B6" w:rsidP="008610B6">
            <w:r>
              <w:t>2020</w:t>
            </w:r>
          </w:p>
        </w:tc>
        <w:tc>
          <w:tcPr>
            <w:tcW w:w="857" w:type="dxa"/>
          </w:tcPr>
          <w:p w:rsidR="008610B6" w:rsidRPr="00D008F2" w:rsidRDefault="008610B6" w:rsidP="008610B6">
            <w:r>
              <w:t>2025</w:t>
            </w:r>
          </w:p>
        </w:tc>
        <w:tc>
          <w:tcPr>
            <w:tcW w:w="1836" w:type="dxa"/>
          </w:tcPr>
          <w:p w:rsidR="008610B6" w:rsidRDefault="008610B6" w:rsidP="008610B6">
            <w:r>
              <w:t>- 100% работников образовательных учреждений будут охвачены медицинским осмотром в соответствии с санитарным законодательством;</w:t>
            </w:r>
          </w:p>
          <w:p w:rsidR="008610B6" w:rsidRPr="00D008F2" w:rsidRDefault="008610B6" w:rsidP="008610B6">
            <w:r>
              <w:t>- 100% работников образовательных учреждений будут охвачены гигиенической подготовкой в соответствии с санитарным законодательством.</w:t>
            </w:r>
          </w:p>
        </w:tc>
        <w:tc>
          <w:tcPr>
            <w:tcW w:w="1985" w:type="dxa"/>
          </w:tcPr>
          <w:p w:rsidR="008610B6" w:rsidRDefault="008610B6" w:rsidP="008610B6">
            <w:r w:rsidRPr="00B820A9">
              <w:t>- доля работников образовательных учреждений, охваченных медицинским осмотром в установленные сроки</w:t>
            </w:r>
            <w:r>
              <w:t>;</w:t>
            </w:r>
          </w:p>
          <w:p w:rsidR="008610B6" w:rsidRDefault="008610B6" w:rsidP="008610B6"/>
          <w:p w:rsidR="008610B6" w:rsidRDefault="008610B6" w:rsidP="008610B6"/>
          <w:p w:rsidR="008610B6" w:rsidRDefault="008610B6" w:rsidP="008610B6"/>
          <w:p w:rsidR="008610B6" w:rsidRDefault="008610B6" w:rsidP="008610B6"/>
          <w:p w:rsidR="008610B6" w:rsidRPr="00D008F2" w:rsidRDefault="008610B6" w:rsidP="008610B6">
            <w:r>
              <w:t xml:space="preserve">- </w:t>
            </w:r>
            <w:r w:rsidRPr="00B820A9">
              <w:t>доля работников образовательных учреждений, охваченных гигиенической подготовкой в установленные сроки</w:t>
            </w:r>
            <w:r>
              <w:t>.</w:t>
            </w:r>
          </w:p>
        </w:tc>
      </w:tr>
      <w:tr w:rsidR="008610B6" w:rsidTr="008610B6">
        <w:tc>
          <w:tcPr>
            <w:tcW w:w="817" w:type="dxa"/>
          </w:tcPr>
          <w:p w:rsidR="008610B6" w:rsidRDefault="008610B6" w:rsidP="008610B6">
            <w:r>
              <w:t>1.2.2</w:t>
            </w:r>
          </w:p>
        </w:tc>
        <w:tc>
          <w:tcPr>
            <w:tcW w:w="1985" w:type="dxa"/>
          </w:tcPr>
          <w:p w:rsidR="008610B6" w:rsidRPr="00D008F2" w:rsidRDefault="008610B6" w:rsidP="008610B6">
            <w:r w:rsidRPr="006F1565">
              <w:t xml:space="preserve">Мероприятие </w:t>
            </w:r>
            <w:r>
              <w:t>2.2.</w:t>
            </w:r>
            <w:r w:rsidRPr="006F1565">
              <w:t xml:space="preserve"> Проведение районной психолого-медико-педагогической комиссии</w:t>
            </w:r>
          </w:p>
        </w:tc>
        <w:tc>
          <w:tcPr>
            <w:tcW w:w="1559" w:type="dxa"/>
          </w:tcPr>
          <w:p w:rsidR="008610B6" w:rsidRDefault="008610B6" w:rsidP="008610B6">
            <w:r>
              <w:t>Комитет по образованию МР УРМО</w:t>
            </w:r>
          </w:p>
          <w:p w:rsidR="008610B6" w:rsidRPr="00D008F2" w:rsidRDefault="008610B6" w:rsidP="008610B6">
            <w:r>
              <w:t>МБУ «ЦРО»</w:t>
            </w:r>
          </w:p>
        </w:tc>
        <w:tc>
          <w:tcPr>
            <w:tcW w:w="992" w:type="dxa"/>
          </w:tcPr>
          <w:p w:rsidR="008610B6" w:rsidRPr="00D008F2" w:rsidRDefault="008610B6" w:rsidP="008610B6">
            <w:r>
              <w:t>2020</w:t>
            </w:r>
          </w:p>
        </w:tc>
        <w:tc>
          <w:tcPr>
            <w:tcW w:w="857" w:type="dxa"/>
          </w:tcPr>
          <w:p w:rsidR="008610B6" w:rsidRPr="00D008F2" w:rsidRDefault="008610B6" w:rsidP="008610B6">
            <w:r>
              <w:t>2025</w:t>
            </w:r>
          </w:p>
        </w:tc>
        <w:tc>
          <w:tcPr>
            <w:tcW w:w="1836" w:type="dxa"/>
          </w:tcPr>
          <w:p w:rsidR="008610B6" w:rsidRPr="00D008F2" w:rsidRDefault="008610B6" w:rsidP="008610B6">
            <w:r>
              <w:t>- проведение комплексной психолого-медико-педагогической диагностики для определения форм и содержания обучения и воспитания в соответствии с физическими и интеллектуальными особенностями и возможностями 100% детей и подростков, нуждающихся в ней.</w:t>
            </w:r>
          </w:p>
        </w:tc>
        <w:tc>
          <w:tcPr>
            <w:tcW w:w="1985" w:type="dxa"/>
          </w:tcPr>
          <w:p w:rsidR="008610B6" w:rsidRPr="00D008F2" w:rsidRDefault="008610B6" w:rsidP="008610B6">
            <w:r>
              <w:t xml:space="preserve">- </w:t>
            </w:r>
            <w:r w:rsidRPr="00B820A9">
              <w:t>доля детей и подростков, которым проведена комплексная психолого-медико-педагогическая диагностика для определения форм и содержания их обучения и воспитания в соответствии с их физическими и интеллектуальными особенностями и возможностями от количества нуждающихся</w:t>
            </w:r>
            <w:r>
              <w:t>.</w:t>
            </w:r>
          </w:p>
        </w:tc>
      </w:tr>
      <w:tr w:rsidR="008610B6" w:rsidTr="008610B6">
        <w:tc>
          <w:tcPr>
            <w:tcW w:w="817" w:type="dxa"/>
          </w:tcPr>
          <w:p w:rsidR="008610B6" w:rsidRDefault="008610B6" w:rsidP="008610B6">
            <w:r>
              <w:t>1.2.3</w:t>
            </w:r>
          </w:p>
        </w:tc>
        <w:tc>
          <w:tcPr>
            <w:tcW w:w="1985" w:type="dxa"/>
          </w:tcPr>
          <w:p w:rsidR="008610B6" w:rsidRPr="00D008F2" w:rsidRDefault="008610B6" w:rsidP="008610B6">
            <w:r w:rsidRPr="006F1565">
              <w:t xml:space="preserve">Мероприятие </w:t>
            </w:r>
            <w:r>
              <w:t>2.3.</w:t>
            </w:r>
            <w:r w:rsidRPr="006F1565">
              <w:t xml:space="preserve"> Укрепление материально-технической базы и организация санитарно-бытовых условий  в образовательных организациях</w:t>
            </w:r>
          </w:p>
        </w:tc>
        <w:tc>
          <w:tcPr>
            <w:tcW w:w="1559" w:type="dxa"/>
          </w:tcPr>
          <w:p w:rsidR="008610B6" w:rsidRDefault="008610B6" w:rsidP="008610B6">
            <w:r>
              <w:t>МБОУ</w:t>
            </w:r>
          </w:p>
          <w:p w:rsidR="008610B6" w:rsidRDefault="008610B6" w:rsidP="008610B6">
            <w:r>
              <w:t>МБДОУ</w:t>
            </w:r>
          </w:p>
          <w:p w:rsidR="008610B6" w:rsidRPr="00D008F2" w:rsidRDefault="008610B6" w:rsidP="008610B6">
            <w:r>
              <w:t>МБУ ДО</w:t>
            </w:r>
          </w:p>
        </w:tc>
        <w:tc>
          <w:tcPr>
            <w:tcW w:w="992" w:type="dxa"/>
          </w:tcPr>
          <w:p w:rsidR="008610B6" w:rsidRPr="00D008F2" w:rsidRDefault="008610B6" w:rsidP="008610B6">
            <w:r>
              <w:t>2020</w:t>
            </w:r>
          </w:p>
        </w:tc>
        <w:tc>
          <w:tcPr>
            <w:tcW w:w="857" w:type="dxa"/>
          </w:tcPr>
          <w:p w:rsidR="008610B6" w:rsidRPr="00D008F2" w:rsidRDefault="008610B6" w:rsidP="008610B6">
            <w:r>
              <w:t>2025</w:t>
            </w:r>
          </w:p>
        </w:tc>
        <w:tc>
          <w:tcPr>
            <w:tcW w:w="1836" w:type="dxa"/>
          </w:tcPr>
          <w:p w:rsidR="008610B6" w:rsidRPr="00D008F2" w:rsidRDefault="008610B6" w:rsidP="008610B6">
            <w:r>
              <w:t>- обеспечение соблюдения санитарно-гигиенических условий в 100% образовательных учреждений.</w:t>
            </w:r>
          </w:p>
        </w:tc>
        <w:tc>
          <w:tcPr>
            <w:tcW w:w="1985" w:type="dxa"/>
          </w:tcPr>
          <w:p w:rsidR="008610B6" w:rsidRPr="00D008F2" w:rsidRDefault="008610B6" w:rsidP="008610B6">
            <w:r w:rsidRPr="00141988">
              <w:t>- доля образовательных учреждений, отвечающих санитарно-гигиеническим нормам, от общего количества образовательных учреждений</w:t>
            </w:r>
            <w:r>
              <w:t>.</w:t>
            </w:r>
          </w:p>
        </w:tc>
      </w:tr>
      <w:tr w:rsidR="008610B6" w:rsidTr="008610B6">
        <w:tc>
          <w:tcPr>
            <w:tcW w:w="817" w:type="dxa"/>
          </w:tcPr>
          <w:p w:rsidR="008610B6" w:rsidRDefault="008610B6" w:rsidP="008610B6">
            <w:r>
              <w:t>1.2.4</w:t>
            </w:r>
          </w:p>
        </w:tc>
        <w:tc>
          <w:tcPr>
            <w:tcW w:w="1985" w:type="dxa"/>
          </w:tcPr>
          <w:p w:rsidR="008610B6" w:rsidRPr="006F1565" w:rsidRDefault="008610B6" w:rsidP="008610B6">
            <w:r w:rsidRPr="006F1565">
              <w:t xml:space="preserve">Мероприятие </w:t>
            </w:r>
            <w:r>
              <w:t>2.4.</w:t>
            </w:r>
            <w:r w:rsidRPr="006F1565">
              <w:t xml:space="preserve"> Присмотр и уход за детьми в образовательных </w:t>
            </w:r>
            <w:r>
              <w:t>учреждениях</w:t>
            </w:r>
          </w:p>
        </w:tc>
        <w:tc>
          <w:tcPr>
            <w:tcW w:w="1559" w:type="dxa"/>
          </w:tcPr>
          <w:p w:rsidR="008610B6" w:rsidRDefault="008610B6" w:rsidP="008610B6">
            <w:r>
              <w:t>МБДОУ</w:t>
            </w:r>
          </w:p>
          <w:p w:rsidR="008610B6" w:rsidRDefault="008610B6" w:rsidP="008610B6">
            <w:r>
              <w:t>МБОУ</w:t>
            </w:r>
          </w:p>
          <w:p w:rsidR="008610B6" w:rsidRDefault="008610B6" w:rsidP="008610B6"/>
        </w:tc>
        <w:tc>
          <w:tcPr>
            <w:tcW w:w="992" w:type="dxa"/>
          </w:tcPr>
          <w:p w:rsidR="008610B6" w:rsidRPr="00D008F2" w:rsidRDefault="008610B6" w:rsidP="008610B6">
            <w:r>
              <w:t>2020</w:t>
            </w:r>
          </w:p>
        </w:tc>
        <w:tc>
          <w:tcPr>
            <w:tcW w:w="857" w:type="dxa"/>
          </w:tcPr>
          <w:p w:rsidR="008610B6" w:rsidRPr="00D008F2" w:rsidRDefault="008610B6" w:rsidP="008610B6">
            <w:r>
              <w:t>2025</w:t>
            </w:r>
          </w:p>
        </w:tc>
        <w:tc>
          <w:tcPr>
            <w:tcW w:w="1836" w:type="dxa"/>
          </w:tcPr>
          <w:p w:rsidR="008610B6" w:rsidRDefault="008610B6" w:rsidP="008610B6">
            <w:r>
              <w:t>- обеспечение 100% охвата воспитанников образовательных учреждений горячим питанием и хозяйственно-бытовым обслуживаем;</w:t>
            </w:r>
          </w:p>
          <w:p w:rsidR="008610B6" w:rsidRDefault="008610B6" w:rsidP="008610B6"/>
          <w:p w:rsidR="008610B6" w:rsidRDefault="008610B6" w:rsidP="008610B6"/>
          <w:p w:rsidR="008610B6" w:rsidRDefault="008610B6" w:rsidP="008610B6"/>
          <w:p w:rsidR="008610B6" w:rsidRDefault="008610B6" w:rsidP="008610B6"/>
          <w:p w:rsidR="008610B6" w:rsidRDefault="008610B6" w:rsidP="008610B6">
            <w:r>
              <w:t xml:space="preserve">- увеличение доли детей, в возрасте 1 – 7 лет, </w:t>
            </w:r>
            <w:r w:rsidRPr="00141988">
              <w:t>получающих дошкольную образовательную услугу и (или) услугу по содержанию в муниципальных образовательных учреждениях</w:t>
            </w:r>
            <w:r>
              <w:t>, до 70% к 2025 году;</w:t>
            </w:r>
          </w:p>
          <w:p w:rsidR="008610B6" w:rsidRDefault="008610B6" w:rsidP="008610B6"/>
          <w:p w:rsidR="008610B6" w:rsidRDefault="008610B6" w:rsidP="008610B6"/>
          <w:p w:rsidR="008610B6" w:rsidRPr="00D008F2" w:rsidRDefault="008610B6" w:rsidP="008610B6">
            <w:r>
              <w:t xml:space="preserve">- снижение </w:t>
            </w:r>
            <w:r w:rsidRPr="008213C3">
              <w:t>д</w:t>
            </w:r>
            <w:r>
              <w:t>оли</w:t>
            </w:r>
            <w:r w:rsidRPr="008213C3">
              <w:t xml:space="preserve"> детей в возрасте 1 - 6 лет, стоящих на учете для определения в муниципальные дошкольные образовательные учреждения,</w:t>
            </w:r>
            <w:r>
              <w:t xml:space="preserve"> до 10% к 2025 году.</w:t>
            </w:r>
          </w:p>
        </w:tc>
        <w:tc>
          <w:tcPr>
            <w:tcW w:w="1985" w:type="dxa"/>
          </w:tcPr>
          <w:p w:rsidR="008610B6" w:rsidRDefault="008610B6" w:rsidP="008610B6">
            <w:r>
              <w:t xml:space="preserve">- </w:t>
            </w:r>
            <w:r w:rsidRPr="00141988">
              <w:t>доля воспитанников образовательных учреждений, охваченных горячим питанием и хозяйственно-бытовым обслуживанием, от общего количества воспитанников образовательных учреждений</w:t>
            </w:r>
            <w:r>
              <w:t>;</w:t>
            </w:r>
          </w:p>
          <w:p w:rsidR="008610B6" w:rsidRDefault="008610B6" w:rsidP="008610B6">
            <w:r w:rsidRPr="00141988">
              <w:t>- доля детей, в возрасте 1 - 7 лет, получающих дошкольную образовательную услугу и (или) услугу по содержанию в муниципальных образовательных учреждениях, в общей численности детей в возрасте 1 - 7 лет</w:t>
            </w:r>
            <w:r>
              <w:t>;</w:t>
            </w:r>
          </w:p>
          <w:p w:rsidR="008610B6" w:rsidRDefault="008610B6" w:rsidP="008610B6"/>
          <w:p w:rsidR="008610B6" w:rsidRDefault="008610B6" w:rsidP="008610B6"/>
          <w:p w:rsidR="008610B6" w:rsidRDefault="008610B6" w:rsidP="008610B6"/>
          <w:p w:rsidR="008610B6" w:rsidRDefault="008610B6" w:rsidP="008610B6"/>
          <w:p w:rsidR="008610B6" w:rsidRPr="00D008F2" w:rsidRDefault="008610B6" w:rsidP="008610B6">
            <w:r>
              <w:t xml:space="preserve">- </w:t>
            </w:r>
            <w:r w:rsidRPr="008213C3"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  <w:r>
              <w:t>.</w:t>
            </w:r>
          </w:p>
        </w:tc>
      </w:tr>
      <w:tr w:rsidR="008610B6" w:rsidTr="008610B6">
        <w:tc>
          <w:tcPr>
            <w:tcW w:w="817" w:type="dxa"/>
          </w:tcPr>
          <w:p w:rsidR="008610B6" w:rsidRDefault="008610B6" w:rsidP="008610B6">
            <w:r>
              <w:t>1.2.5</w:t>
            </w:r>
          </w:p>
        </w:tc>
        <w:tc>
          <w:tcPr>
            <w:tcW w:w="1985" w:type="dxa"/>
          </w:tcPr>
          <w:p w:rsidR="008610B6" w:rsidRPr="006F1565" w:rsidRDefault="008610B6" w:rsidP="008610B6">
            <w:r>
              <w:t>Мероприятие 2.5. Организация работы по питанию детей</w:t>
            </w:r>
          </w:p>
        </w:tc>
        <w:tc>
          <w:tcPr>
            <w:tcW w:w="1559" w:type="dxa"/>
          </w:tcPr>
          <w:p w:rsidR="008610B6" w:rsidRDefault="008610B6" w:rsidP="008610B6">
            <w:r>
              <w:t>МБОУ</w:t>
            </w:r>
          </w:p>
          <w:p w:rsidR="008610B6" w:rsidRDefault="008610B6" w:rsidP="008610B6"/>
        </w:tc>
        <w:tc>
          <w:tcPr>
            <w:tcW w:w="992" w:type="dxa"/>
          </w:tcPr>
          <w:p w:rsidR="008610B6" w:rsidRPr="00D008F2" w:rsidRDefault="008610B6" w:rsidP="008610B6">
            <w:r>
              <w:t>2020</w:t>
            </w:r>
          </w:p>
        </w:tc>
        <w:tc>
          <w:tcPr>
            <w:tcW w:w="857" w:type="dxa"/>
          </w:tcPr>
          <w:p w:rsidR="008610B6" w:rsidRPr="00D008F2" w:rsidRDefault="008610B6" w:rsidP="008610B6">
            <w:r>
              <w:t>2025</w:t>
            </w:r>
          </w:p>
        </w:tc>
        <w:tc>
          <w:tcPr>
            <w:tcW w:w="1836" w:type="dxa"/>
          </w:tcPr>
          <w:p w:rsidR="008610B6" w:rsidRPr="00D008F2" w:rsidRDefault="008610B6" w:rsidP="008610B6">
            <w:r>
              <w:t>- увеличение охвата школьников, получающих организованное горячее питание в общеобразовательных учреждениях, с 86,1% в 2018 году до 95% в 2025 году.</w:t>
            </w:r>
          </w:p>
        </w:tc>
        <w:tc>
          <w:tcPr>
            <w:tcW w:w="1985" w:type="dxa"/>
          </w:tcPr>
          <w:p w:rsidR="008610B6" w:rsidRPr="00D008F2" w:rsidRDefault="008610B6" w:rsidP="008610B6">
            <w:r w:rsidRPr="00943A2C">
              <w:t>- доля школьников, охваченных организованным горячим питанием, от общего количества обучающихся</w:t>
            </w:r>
            <w:r>
              <w:t>.</w:t>
            </w:r>
          </w:p>
        </w:tc>
      </w:tr>
      <w:tr w:rsidR="008610B6" w:rsidTr="008610B6">
        <w:tc>
          <w:tcPr>
            <w:tcW w:w="817" w:type="dxa"/>
          </w:tcPr>
          <w:p w:rsidR="008610B6" w:rsidRDefault="008610B6" w:rsidP="008610B6">
            <w:r>
              <w:t>1.3</w:t>
            </w:r>
          </w:p>
        </w:tc>
        <w:tc>
          <w:tcPr>
            <w:tcW w:w="9214" w:type="dxa"/>
            <w:gridSpan w:val="6"/>
          </w:tcPr>
          <w:p w:rsidR="008610B6" w:rsidRPr="00D008F2" w:rsidRDefault="008610B6" w:rsidP="008610B6">
            <w:pPr>
              <w:jc w:val="both"/>
            </w:pPr>
            <w:r>
              <w:t>Основное мероприятие 3</w:t>
            </w:r>
            <w:r w:rsidRPr="00603040">
              <w:t>. Развитие системы оценки качества образования Усольского района</w:t>
            </w:r>
          </w:p>
        </w:tc>
      </w:tr>
      <w:tr w:rsidR="008610B6" w:rsidTr="008610B6">
        <w:tc>
          <w:tcPr>
            <w:tcW w:w="817" w:type="dxa"/>
          </w:tcPr>
          <w:p w:rsidR="008610B6" w:rsidRDefault="008610B6" w:rsidP="008610B6">
            <w:r>
              <w:t>1.3.1</w:t>
            </w:r>
          </w:p>
        </w:tc>
        <w:tc>
          <w:tcPr>
            <w:tcW w:w="1985" w:type="dxa"/>
          </w:tcPr>
          <w:p w:rsidR="008610B6" w:rsidRPr="00606FFB" w:rsidRDefault="008610B6" w:rsidP="008610B6">
            <w:r>
              <w:t>Мероприятие 3.1.</w:t>
            </w:r>
            <w:r w:rsidRPr="00603040">
              <w:t xml:space="preserve"> Организация и проведение уровня диагностики учебных достижений обучающихся на муниципальном</w:t>
            </w:r>
            <w:r>
              <w:t xml:space="preserve"> и региональном</w:t>
            </w:r>
            <w:r w:rsidRPr="00603040">
              <w:t xml:space="preserve"> уровне</w:t>
            </w:r>
          </w:p>
        </w:tc>
        <w:tc>
          <w:tcPr>
            <w:tcW w:w="1559" w:type="dxa"/>
          </w:tcPr>
          <w:p w:rsidR="008610B6" w:rsidRDefault="008610B6" w:rsidP="008610B6">
            <w:r>
              <w:t>МБУ «ЦРО»</w:t>
            </w:r>
          </w:p>
        </w:tc>
        <w:tc>
          <w:tcPr>
            <w:tcW w:w="992" w:type="dxa"/>
          </w:tcPr>
          <w:p w:rsidR="008610B6" w:rsidRPr="00D008F2" w:rsidRDefault="008610B6" w:rsidP="008610B6">
            <w:r>
              <w:t>2020</w:t>
            </w:r>
          </w:p>
        </w:tc>
        <w:tc>
          <w:tcPr>
            <w:tcW w:w="857" w:type="dxa"/>
          </w:tcPr>
          <w:p w:rsidR="008610B6" w:rsidRPr="00D008F2" w:rsidRDefault="008610B6" w:rsidP="008610B6">
            <w:r>
              <w:t>2025</w:t>
            </w:r>
          </w:p>
        </w:tc>
        <w:tc>
          <w:tcPr>
            <w:tcW w:w="1836" w:type="dxa"/>
          </w:tcPr>
          <w:p w:rsidR="008610B6" w:rsidRDefault="008610B6" w:rsidP="008610B6">
            <w:r>
              <w:t>- повышение качества образования обучающихся;</w:t>
            </w:r>
          </w:p>
          <w:p w:rsidR="008610B6" w:rsidRPr="00D008F2" w:rsidRDefault="008610B6" w:rsidP="008610B6">
            <w:r w:rsidRPr="009C2742">
              <w:t xml:space="preserve">- увеличение доли обучающихся общеобразовательных учреждений, принявших участие в диагностических мероприятиях муниципального и регионального уровня, </w:t>
            </w:r>
            <w:r>
              <w:t xml:space="preserve"> с 45,1% в 2018 году до 75% в 2025 году.</w:t>
            </w:r>
          </w:p>
        </w:tc>
        <w:tc>
          <w:tcPr>
            <w:tcW w:w="1985" w:type="dxa"/>
          </w:tcPr>
          <w:p w:rsidR="008610B6" w:rsidRPr="00D008F2" w:rsidRDefault="008610B6" w:rsidP="008610B6">
            <w:r>
              <w:t xml:space="preserve">- </w:t>
            </w:r>
            <w:r w:rsidRPr="00943A2C">
              <w:t>доля обучающихся общеобразовательных учреждений, принявших участие в диагностических мероприятиях муниципального и регионального уровня, от общего количества обучающихся общеобразовательных учреждений</w:t>
            </w:r>
            <w:r>
              <w:t>.</w:t>
            </w:r>
          </w:p>
        </w:tc>
      </w:tr>
      <w:tr w:rsidR="008610B6" w:rsidTr="008610B6">
        <w:tc>
          <w:tcPr>
            <w:tcW w:w="817" w:type="dxa"/>
          </w:tcPr>
          <w:p w:rsidR="008610B6" w:rsidRDefault="008610B6" w:rsidP="008610B6">
            <w:r>
              <w:t>1.3.2</w:t>
            </w:r>
          </w:p>
        </w:tc>
        <w:tc>
          <w:tcPr>
            <w:tcW w:w="1985" w:type="dxa"/>
          </w:tcPr>
          <w:p w:rsidR="008610B6" w:rsidRPr="00603040" w:rsidRDefault="008610B6" w:rsidP="008610B6">
            <w:r w:rsidRPr="00603040">
              <w:t xml:space="preserve">Мероприятие </w:t>
            </w:r>
            <w:r>
              <w:t xml:space="preserve">3.2. </w:t>
            </w:r>
            <w:r w:rsidRPr="005C1E0B">
              <w:t>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559" w:type="dxa"/>
          </w:tcPr>
          <w:p w:rsidR="008610B6" w:rsidRDefault="008610B6" w:rsidP="008610B6">
            <w:r>
              <w:t>Комитет по образованию МРУРМО</w:t>
            </w:r>
          </w:p>
          <w:p w:rsidR="008610B6" w:rsidRDefault="008610B6" w:rsidP="008610B6">
            <w:r>
              <w:t>МБОУ</w:t>
            </w:r>
          </w:p>
          <w:p w:rsidR="008610B6" w:rsidRDefault="008610B6" w:rsidP="008610B6"/>
        </w:tc>
        <w:tc>
          <w:tcPr>
            <w:tcW w:w="992" w:type="dxa"/>
          </w:tcPr>
          <w:p w:rsidR="008610B6" w:rsidRPr="00D008F2" w:rsidRDefault="008610B6" w:rsidP="008610B6">
            <w:r>
              <w:t>2020</w:t>
            </w:r>
          </w:p>
        </w:tc>
        <w:tc>
          <w:tcPr>
            <w:tcW w:w="857" w:type="dxa"/>
          </w:tcPr>
          <w:p w:rsidR="008610B6" w:rsidRPr="00D008F2" w:rsidRDefault="008610B6" w:rsidP="008610B6">
            <w:r>
              <w:t>2025</w:t>
            </w:r>
          </w:p>
        </w:tc>
        <w:tc>
          <w:tcPr>
            <w:tcW w:w="1836" w:type="dxa"/>
          </w:tcPr>
          <w:p w:rsidR="008610B6" w:rsidRDefault="008610B6" w:rsidP="008610B6">
            <w:r>
              <w:t xml:space="preserve">- увеличение </w:t>
            </w:r>
            <w:r w:rsidRPr="008B4A64">
              <w:t>д</w:t>
            </w:r>
            <w:r>
              <w:t>оли</w:t>
            </w:r>
            <w:r w:rsidRPr="008B4A64">
              <w:t xml:space="preserve"> выпускников муниципальных общеобразовательных учреждений, сдавших единый государственный экзамен по русскому языку и математике</w:t>
            </w:r>
            <w:r>
              <w:t>, с 97,9% в 2019 году до 99,3% в 2025 году;</w:t>
            </w:r>
          </w:p>
          <w:p w:rsidR="008610B6" w:rsidRDefault="008610B6" w:rsidP="008610B6"/>
          <w:p w:rsidR="008610B6" w:rsidRDefault="008610B6" w:rsidP="008610B6"/>
          <w:p w:rsidR="008610B6" w:rsidRDefault="008610B6" w:rsidP="008610B6"/>
          <w:p w:rsidR="008610B6" w:rsidRPr="00D008F2" w:rsidRDefault="008610B6" w:rsidP="008610B6">
            <w:r>
              <w:t xml:space="preserve">- снижение </w:t>
            </w:r>
            <w:r w:rsidRPr="008B4A64">
              <w:t>д</w:t>
            </w:r>
            <w:r>
              <w:t>оли</w:t>
            </w:r>
            <w:r w:rsidRPr="008B4A64">
              <w:t xml:space="preserve"> выпускников муниципальных общеобразовательных учреждений, не получивших аттестат о среднем (полном) образовании</w:t>
            </w:r>
            <w:r>
              <w:t>, с 2,1% в 2019 году до 0,7% в 2025 году.</w:t>
            </w:r>
          </w:p>
        </w:tc>
        <w:tc>
          <w:tcPr>
            <w:tcW w:w="1985" w:type="dxa"/>
          </w:tcPr>
          <w:p w:rsidR="008610B6" w:rsidRDefault="008610B6" w:rsidP="008610B6">
            <w:r>
              <w:t xml:space="preserve">- </w:t>
            </w:r>
            <w:r w:rsidRPr="008B4A64"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общеобразовательных учреждений, сдававших единый государственный экзамен по данным предметам</w:t>
            </w:r>
            <w:r>
              <w:t>;</w:t>
            </w:r>
          </w:p>
          <w:p w:rsidR="008610B6" w:rsidRPr="00D008F2" w:rsidRDefault="008610B6" w:rsidP="008610B6">
            <w:r>
              <w:t xml:space="preserve">- </w:t>
            </w:r>
            <w:r w:rsidRPr="008B4A64"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общеобразовательных учреждений</w:t>
            </w:r>
            <w:r>
              <w:t>.</w:t>
            </w:r>
          </w:p>
        </w:tc>
      </w:tr>
      <w:tr w:rsidR="008610B6" w:rsidTr="008610B6">
        <w:tc>
          <w:tcPr>
            <w:tcW w:w="817" w:type="dxa"/>
          </w:tcPr>
          <w:p w:rsidR="008610B6" w:rsidRDefault="008610B6" w:rsidP="008610B6">
            <w:r>
              <w:t>1.3.3</w:t>
            </w:r>
          </w:p>
        </w:tc>
        <w:tc>
          <w:tcPr>
            <w:tcW w:w="1985" w:type="dxa"/>
          </w:tcPr>
          <w:p w:rsidR="008610B6" w:rsidRPr="00606FFB" w:rsidRDefault="008610B6" w:rsidP="008610B6">
            <w:r w:rsidRPr="00603040">
              <w:t xml:space="preserve">Мероприятие </w:t>
            </w:r>
            <w:r>
              <w:t xml:space="preserve">3.3. </w:t>
            </w:r>
            <w:r w:rsidRPr="006746B0">
              <w:t xml:space="preserve">Независимая </w:t>
            </w:r>
            <w:r>
              <w:t>оценка качества условий осуществления образовательной деятельности организациями, осуществляющими образовательную деятельность</w:t>
            </w:r>
          </w:p>
        </w:tc>
        <w:tc>
          <w:tcPr>
            <w:tcW w:w="1559" w:type="dxa"/>
          </w:tcPr>
          <w:p w:rsidR="008610B6" w:rsidRDefault="008610B6" w:rsidP="008610B6">
            <w:r>
              <w:t>МБОУ</w:t>
            </w:r>
          </w:p>
          <w:p w:rsidR="008610B6" w:rsidRDefault="008610B6" w:rsidP="008610B6">
            <w:r>
              <w:t>МБДОУ</w:t>
            </w:r>
          </w:p>
          <w:p w:rsidR="008610B6" w:rsidRDefault="008610B6" w:rsidP="008610B6">
            <w:r>
              <w:t>МБУ ДО</w:t>
            </w:r>
          </w:p>
        </w:tc>
        <w:tc>
          <w:tcPr>
            <w:tcW w:w="992" w:type="dxa"/>
          </w:tcPr>
          <w:p w:rsidR="008610B6" w:rsidRPr="00D008F2" w:rsidRDefault="008610B6" w:rsidP="008610B6">
            <w:r>
              <w:t>2020</w:t>
            </w:r>
          </w:p>
        </w:tc>
        <w:tc>
          <w:tcPr>
            <w:tcW w:w="857" w:type="dxa"/>
          </w:tcPr>
          <w:p w:rsidR="008610B6" w:rsidRPr="00D008F2" w:rsidRDefault="008610B6" w:rsidP="008610B6">
            <w:r>
              <w:t>2025</w:t>
            </w:r>
          </w:p>
        </w:tc>
        <w:tc>
          <w:tcPr>
            <w:tcW w:w="1836" w:type="dxa"/>
          </w:tcPr>
          <w:p w:rsidR="008610B6" w:rsidRDefault="008610B6" w:rsidP="008610B6">
            <w:r>
              <w:t>- повышение качества предоставления образовательных услуг образовательными учреждениями;</w:t>
            </w:r>
          </w:p>
          <w:p w:rsidR="008610B6" w:rsidRPr="008B4A64" w:rsidRDefault="008610B6" w:rsidP="008610B6">
            <w:r>
              <w:t xml:space="preserve">- обеспечение прохождения </w:t>
            </w:r>
            <w:r w:rsidRPr="008B4A64">
              <w:t>независим</w:t>
            </w:r>
            <w:r>
              <w:t>ой оценки</w:t>
            </w:r>
            <w:r w:rsidRPr="008B4A64">
              <w:t xml:space="preserve"> качества условий осуществления образовательной деятельности</w:t>
            </w:r>
            <w:r>
              <w:t xml:space="preserve"> 100%  образовательными учреждениями.</w:t>
            </w:r>
          </w:p>
        </w:tc>
        <w:tc>
          <w:tcPr>
            <w:tcW w:w="1985" w:type="dxa"/>
          </w:tcPr>
          <w:p w:rsidR="008610B6" w:rsidRPr="00D008F2" w:rsidRDefault="008610B6" w:rsidP="008610B6">
            <w:r>
              <w:t xml:space="preserve">- </w:t>
            </w:r>
            <w:r w:rsidRPr="008B4A64">
              <w:t>доля образовательных учреждений, прошедших независимую оценку качества условий осуществления образовательной деятельности, от общего количество образовательных учреждений запланированных в текущем году</w:t>
            </w:r>
            <w:r>
              <w:t>.</w:t>
            </w:r>
          </w:p>
        </w:tc>
      </w:tr>
      <w:tr w:rsidR="008610B6" w:rsidTr="008610B6">
        <w:tc>
          <w:tcPr>
            <w:tcW w:w="817" w:type="dxa"/>
          </w:tcPr>
          <w:p w:rsidR="008610B6" w:rsidRDefault="008610B6" w:rsidP="008610B6">
            <w:r>
              <w:t>2.</w:t>
            </w:r>
          </w:p>
        </w:tc>
        <w:tc>
          <w:tcPr>
            <w:tcW w:w="9214" w:type="dxa"/>
            <w:gridSpan w:val="6"/>
          </w:tcPr>
          <w:p w:rsidR="008610B6" w:rsidRPr="00192F29" w:rsidRDefault="008610B6" w:rsidP="008610B6">
            <w:pPr>
              <w:rPr>
                <w:b/>
              </w:rPr>
            </w:pPr>
            <w:r w:rsidRPr="00192F29">
              <w:rPr>
                <w:b/>
              </w:rPr>
              <w:t>Подпрограмма 2. Развитие кадрового потенциала</w:t>
            </w:r>
          </w:p>
        </w:tc>
      </w:tr>
      <w:tr w:rsidR="008610B6" w:rsidTr="008610B6">
        <w:tc>
          <w:tcPr>
            <w:tcW w:w="817" w:type="dxa"/>
          </w:tcPr>
          <w:p w:rsidR="008610B6" w:rsidRDefault="008610B6" w:rsidP="008610B6">
            <w:r>
              <w:t>2.1.</w:t>
            </w:r>
          </w:p>
        </w:tc>
        <w:tc>
          <w:tcPr>
            <w:tcW w:w="9214" w:type="dxa"/>
            <w:gridSpan w:val="6"/>
          </w:tcPr>
          <w:p w:rsidR="008610B6" w:rsidRPr="00D008F2" w:rsidRDefault="008610B6" w:rsidP="008610B6">
            <w:pPr>
              <w:jc w:val="both"/>
            </w:pPr>
            <w:r>
              <w:t xml:space="preserve">Основное мероприятие 1. </w:t>
            </w:r>
            <w:r w:rsidRPr="006B6FA0">
              <w:t>Проведение мероприятий, направленных на развитие кадрового потенциала системы образования Усольского района</w:t>
            </w:r>
          </w:p>
        </w:tc>
      </w:tr>
      <w:tr w:rsidR="008610B6" w:rsidTr="008610B6">
        <w:tc>
          <w:tcPr>
            <w:tcW w:w="817" w:type="dxa"/>
          </w:tcPr>
          <w:p w:rsidR="008610B6" w:rsidRDefault="008610B6" w:rsidP="008610B6">
            <w:r>
              <w:t>2.1.1.</w:t>
            </w:r>
          </w:p>
        </w:tc>
        <w:tc>
          <w:tcPr>
            <w:tcW w:w="1985" w:type="dxa"/>
          </w:tcPr>
          <w:p w:rsidR="008610B6" w:rsidRPr="00606FFB" w:rsidRDefault="008610B6" w:rsidP="008610B6">
            <w:r>
              <w:t xml:space="preserve">Мероприятие 1.1. </w:t>
            </w:r>
            <w:r w:rsidRPr="00603040">
              <w:t xml:space="preserve">Расходы на обеспечение деятельности МБУ «ЦРО» </w:t>
            </w:r>
          </w:p>
        </w:tc>
        <w:tc>
          <w:tcPr>
            <w:tcW w:w="1559" w:type="dxa"/>
          </w:tcPr>
          <w:p w:rsidR="008610B6" w:rsidRDefault="008610B6" w:rsidP="008610B6">
            <w:r>
              <w:t>МБУ «ЦРО»</w:t>
            </w:r>
          </w:p>
        </w:tc>
        <w:tc>
          <w:tcPr>
            <w:tcW w:w="992" w:type="dxa"/>
          </w:tcPr>
          <w:p w:rsidR="008610B6" w:rsidRPr="00D008F2" w:rsidRDefault="008610B6" w:rsidP="008610B6">
            <w:r>
              <w:t>2020</w:t>
            </w:r>
          </w:p>
        </w:tc>
        <w:tc>
          <w:tcPr>
            <w:tcW w:w="857" w:type="dxa"/>
          </w:tcPr>
          <w:p w:rsidR="008610B6" w:rsidRPr="00D008F2" w:rsidRDefault="008610B6" w:rsidP="008610B6">
            <w:r>
              <w:t>2025</w:t>
            </w:r>
          </w:p>
        </w:tc>
        <w:tc>
          <w:tcPr>
            <w:tcW w:w="1836" w:type="dxa"/>
          </w:tcPr>
          <w:p w:rsidR="008610B6" w:rsidRPr="00D008F2" w:rsidRDefault="008610B6" w:rsidP="008610B6">
            <w:r>
              <w:t>- о</w:t>
            </w:r>
            <w:r w:rsidRPr="006B6FA0">
              <w:t>казание услуги по организационно-методическому и информационному сопровождению педагогических работников 100% образовательных учреждений.</w:t>
            </w:r>
          </w:p>
        </w:tc>
        <w:tc>
          <w:tcPr>
            <w:tcW w:w="1985" w:type="dxa"/>
          </w:tcPr>
          <w:p w:rsidR="008610B6" w:rsidRPr="00D008F2" w:rsidRDefault="008610B6" w:rsidP="008610B6">
            <w:r>
              <w:t>- д</w:t>
            </w:r>
            <w:r w:rsidRPr="006B6FA0">
              <w:t>оля образовательных учреждений, которым оказана услуга по организационно-методическому и информационному сопровождению педагогических работников, от общего количества образовательных учреждений</w:t>
            </w:r>
            <w:r>
              <w:t>.</w:t>
            </w:r>
          </w:p>
        </w:tc>
      </w:tr>
      <w:tr w:rsidR="008610B6" w:rsidTr="008610B6">
        <w:tc>
          <w:tcPr>
            <w:tcW w:w="817" w:type="dxa"/>
          </w:tcPr>
          <w:p w:rsidR="008610B6" w:rsidRDefault="008610B6" w:rsidP="008610B6">
            <w:r>
              <w:t>2.1.2.</w:t>
            </w:r>
          </w:p>
        </w:tc>
        <w:tc>
          <w:tcPr>
            <w:tcW w:w="1985" w:type="dxa"/>
          </w:tcPr>
          <w:p w:rsidR="008610B6" w:rsidRPr="00606FFB" w:rsidRDefault="008610B6" w:rsidP="008610B6">
            <w:r>
              <w:t xml:space="preserve">Мероприятие 1.2. </w:t>
            </w:r>
            <w:r w:rsidRPr="00F84103">
              <w:t>Проведение и участие педагогических работников в</w:t>
            </w:r>
            <w:r>
              <w:t xml:space="preserve"> районных </w:t>
            </w:r>
            <w:r w:rsidRPr="00F84103">
              <w:t xml:space="preserve"> конкурсах профессионального мастерства</w:t>
            </w:r>
          </w:p>
        </w:tc>
        <w:tc>
          <w:tcPr>
            <w:tcW w:w="1559" w:type="dxa"/>
          </w:tcPr>
          <w:p w:rsidR="008610B6" w:rsidRDefault="008610B6" w:rsidP="008610B6">
            <w:r>
              <w:t>МБУ «ЦРО»</w:t>
            </w:r>
          </w:p>
          <w:p w:rsidR="008610B6" w:rsidRDefault="008610B6" w:rsidP="008610B6">
            <w:r>
              <w:t>МБОУ</w:t>
            </w:r>
          </w:p>
          <w:p w:rsidR="008610B6" w:rsidRDefault="008610B6" w:rsidP="008610B6">
            <w:r>
              <w:t>МБДОУ</w:t>
            </w:r>
          </w:p>
          <w:p w:rsidR="008610B6" w:rsidRDefault="008610B6" w:rsidP="008610B6"/>
        </w:tc>
        <w:tc>
          <w:tcPr>
            <w:tcW w:w="992" w:type="dxa"/>
          </w:tcPr>
          <w:p w:rsidR="008610B6" w:rsidRPr="00D008F2" w:rsidRDefault="008610B6" w:rsidP="008610B6">
            <w:r>
              <w:t>2020</w:t>
            </w:r>
          </w:p>
        </w:tc>
        <w:tc>
          <w:tcPr>
            <w:tcW w:w="857" w:type="dxa"/>
          </w:tcPr>
          <w:p w:rsidR="008610B6" w:rsidRPr="00D008F2" w:rsidRDefault="008610B6" w:rsidP="008610B6">
            <w:r>
              <w:t>2025</w:t>
            </w:r>
          </w:p>
        </w:tc>
        <w:tc>
          <w:tcPr>
            <w:tcW w:w="1836" w:type="dxa"/>
          </w:tcPr>
          <w:p w:rsidR="008610B6" w:rsidRPr="006B6FA0" w:rsidRDefault="008610B6" w:rsidP="008610B6">
            <w:r>
              <w:t>- п</w:t>
            </w:r>
            <w:r w:rsidRPr="006B6FA0">
              <w:t>овышение квалификации и профессионального мастерства педагогических работников</w:t>
            </w:r>
            <w:r>
              <w:t>;</w:t>
            </w:r>
          </w:p>
          <w:p w:rsidR="008610B6" w:rsidRDefault="008610B6" w:rsidP="008610B6">
            <w:pPr>
              <w:tabs>
                <w:tab w:val="left" w:pos="318"/>
              </w:tabs>
            </w:pPr>
            <w:r>
              <w:t>- р</w:t>
            </w:r>
            <w:r w:rsidRPr="006B6FA0">
              <w:t>асширение форм для обобщения и распространения передового педагогического опыта</w:t>
            </w:r>
            <w:r>
              <w:t>;</w:t>
            </w:r>
          </w:p>
          <w:p w:rsidR="008610B6" w:rsidRPr="00D008F2" w:rsidRDefault="008610B6" w:rsidP="008610B6">
            <w:r>
              <w:t>- у</w:t>
            </w:r>
            <w:r w:rsidRPr="006B6FA0">
              <w:t>величение доли педагогических работников образовательных учреждений, принявших участие в районных конкурсах профессионального мастерства, с 1,4% в 2019 году до 1,7% в 2025 году</w:t>
            </w:r>
            <w:r>
              <w:t>.</w:t>
            </w:r>
          </w:p>
        </w:tc>
        <w:tc>
          <w:tcPr>
            <w:tcW w:w="1985" w:type="dxa"/>
          </w:tcPr>
          <w:p w:rsidR="008610B6" w:rsidRPr="002034CF" w:rsidRDefault="008610B6" w:rsidP="008610B6">
            <w:pPr>
              <w:tabs>
                <w:tab w:val="left" w:pos="318"/>
              </w:tabs>
            </w:pPr>
            <w:r>
              <w:t>- д</w:t>
            </w:r>
            <w:r w:rsidRPr="000F0C64">
              <w:t xml:space="preserve">оля </w:t>
            </w:r>
            <w:r w:rsidRPr="006B6FA0">
              <w:t>педагогических работников образовательных учреждений, принявших участие в районных конкурсах профессионального мастерства, от общего количества педагогических работников образовательных учреждений.</w:t>
            </w:r>
          </w:p>
          <w:p w:rsidR="008610B6" w:rsidRPr="00D008F2" w:rsidRDefault="008610B6" w:rsidP="008610B6"/>
        </w:tc>
      </w:tr>
      <w:tr w:rsidR="008610B6" w:rsidTr="008610B6">
        <w:tc>
          <w:tcPr>
            <w:tcW w:w="817" w:type="dxa"/>
          </w:tcPr>
          <w:p w:rsidR="008610B6" w:rsidRDefault="008610B6" w:rsidP="008610B6">
            <w:r>
              <w:t>2.1.3.</w:t>
            </w:r>
          </w:p>
        </w:tc>
        <w:tc>
          <w:tcPr>
            <w:tcW w:w="1985" w:type="dxa"/>
          </w:tcPr>
          <w:p w:rsidR="008610B6" w:rsidRPr="00606FFB" w:rsidRDefault="008610B6" w:rsidP="008610B6">
            <w:r>
              <w:t>Мероприятие 1.3</w:t>
            </w:r>
            <w:r w:rsidRPr="00F84103">
              <w:t>. Проведение и участие педагогических и руководящих работников системы образования в конференциях, форумах, фестивалях, семинарах, совещаниях и т.п.</w:t>
            </w:r>
          </w:p>
        </w:tc>
        <w:tc>
          <w:tcPr>
            <w:tcW w:w="1559" w:type="dxa"/>
          </w:tcPr>
          <w:p w:rsidR="008610B6" w:rsidRDefault="008610B6" w:rsidP="008610B6">
            <w:r>
              <w:t>Комитет по образованию МРУРМО</w:t>
            </w:r>
          </w:p>
          <w:p w:rsidR="008610B6" w:rsidRDefault="008610B6" w:rsidP="008610B6">
            <w:r>
              <w:t>МБУ «ЦРО»</w:t>
            </w:r>
          </w:p>
          <w:p w:rsidR="008610B6" w:rsidRDefault="008610B6" w:rsidP="008610B6">
            <w:r>
              <w:t xml:space="preserve">МБУДО </w:t>
            </w:r>
          </w:p>
        </w:tc>
        <w:tc>
          <w:tcPr>
            <w:tcW w:w="992" w:type="dxa"/>
          </w:tcPr>
          <w:p w:rsidR="008610B6" w:rsidRPr="00D008F2" w:rsidRDefault="008610B6" w:rsidP="008610B6">
            <w:r>
              <w:t>2020</w:t>
            </w:r>
          </w:p>
        </w:tc>
        <w:tc>
          <w:tcPr>
            <w:tcW w:w="857" w:type="dxa"/>
          </w:tcPr>
          <w:p w:rsidR="008610B6" w:rsidRPr="00D008F2" w:rsidRDefault="008610B6" w:rsidP="008610B6">
            <w:r>
              <w:t>2025</w:t>
            </w:r>
          </w:p>
        </w:tc>
        <w:tc>
          <w:tcPr>
            <w:tcW w:w="1836" w:type="dxa"/>
          </w:tcPr>
          <w:p w:rsidR="008610B6" w:rsidRPr="006B6FA0" w:rsidRDefault="008610B6" w:rsidP="008610B6">
            <w:r>
              <w:t>- п</w:t>
            </w:r>
            <w:r w:rsidRPr="006B6FA0">
              <w:t>овышение квалификации и профессионального мастерства педагогических работников</w:t>
            </w:r>
            <w:r>
              <w:t>;</w:t>
            </w:r>
          </w:p>
          <w:p w:rsidR="008610B6" w:rsidRDefault="008610B6" w:rsidP="008610B6">
            <w:pPr>
              <w:tabs>
                <w:tab w:val="left" w:pos="318"/>
              </w:tabs>
            </w:pPr>
            <w:r>
              <w:t>- р</w:t>
            </w:r>
            <w:r w:rsidRPr="006B6FA0">
              <w:t>асширение форм для обобщения и распространения передового педагогического опыта</w:t>
            </w:r>
            <w:r>
              <w:t>;</w:t>
            </w:r>
          </w:p>
          <w:p w:rsidR="008610B6" w:rsidRPr="00D008F2" w:rsidRDefault="008610B6" w:rsidP="008610B6">
            <w:pPr>
              <w:tabs>
                <w:tab w:val="left" w:pos="318"/>
              </w:tabs>
            </w:pPr>
            <w:r>
              <w:t>- у</w:t>
            </w:r>
            <w:r w:rsidRPr="006B6FA0">
              <w:t>величение доли педагогических работников образовательных учреждений, принявших участие в конференциях, форумах, фестивалях, семинарах, совещаниях и т.п., с 87,6% в 2018 году до 100% в 2025 году.</w:t>
            </w:r>
          </w:p>
        </w:tc>
        <w:tc>
          <w:tcPr>
            <w:tcW w:w="1985" w:type="dxa"/>
          </w:tcPr>
          <w:p w:rsidR="008610B6" w:rsidRPr="00D008F2" w:rsidRDefault="008610B6" w:rsidP="008610B6">
            <w:r>
              <w:t>- д</w:t>
            </w:r>
            <w:r w:rsidRPr="000F0C64">
              <w:t>оля педагогических работников образовательных учреждений, принявших участие в конференциях, форумах, фестивалях, семинарах, совещаниях и т.п., от общего количества педагогических работников образовательных учреждений.</w:t>
            </w:r>
          </w:p>
        </w:tc>
      </w:tr>
      <w:tr w:rsidR="008610B6" w:rsidTr="008610B6">
        <w:tc>
          <w:tcPr>
            <w:tcW w:w="817" w:type="dxa"/>
          </w:tcPr>
          <w:p w:rsidR="008610B6" w:rsidRDefault="008610B6" w:rsidP="008610B6">
            <w:r>
              <w:t>2.1.4.</w:t>
            </w:r>
          </w:p>
        </w:tc>
        <w:tc>
          <w:tcPr>
            <w:tcW w:w="1985" w:type="dxa"/>
          </w:tcPr>
          <w:p w:rsidR="008610B6" w:rsidRDefault="008610B6" w:rsidP="008610B6">
            <w:r>
              <w:t xml:space="preserve">Мероприятие 1.4. </w:t>
            </w:r>
            <w:r w:rsidRPr="00E454D4">
              <w:t>Оказание мер социальной поддержки, предоставляемой студентам в период обучения</w:t>
            </w:r>
          </w:p>
        </w:tc>
        <w:tc>
          <w:tcPr>
            <w:tcW w:w="1559" w:type="dxa"/>
          </w:tcPr>
          <w:p w:rsidR="008610B6" w:rsidRDefault="008610B6" w:rsidP="008610B6">
            <w:r>
              <w:t>Комитет по образованию МРУРМО</w:t>
            </w:r>
          </w:p>
          <w:p w:rsidR="008610B6" w:rsidRDefault="008610B6" w:rsidP="008610B6">
            <w:r>
              <w:t>МБУ «ЦРО»</w:t>
            </w:r>
          </w:p>
          <w:p w:rsidR="008610B6" w:rsidRDefault="008610B6" w:rsidP="008610B6"/>
        </w:tc>
        <w:tc>
          <w:tcPr>
            <w:tcW w:w="992" w:type="dxa"/>
          </w:tcPr>
          <w:p w:rsidR="008610B6" w:rsidRDefault="008610B6" w:rsidP="008610B6">
            <w:r>
              <w:t>2020</w:t>
            </w:r>
          </w:p>
        </w:tc>
        <w:tc>
          <w:tcPr>
            <w:tcW w:w="857" w:type="dxa"/>
          </w:tcPr>
          <w:p w:rsidR="008610B6" w:rsidRDefault="008610B6" w:rsidP="008610B6">
            <w:r>
              <w:t>2025</w:t>
            </w:r>
          </w:p>
        </w:tc>
        <w:tc>
          <w:tcPr>
            <w:tcW w:w="1836" w:type="dxa"/>
          </w:tcPr>
          <w:p w:rsidR="008610B6" w:rsidRDefault="008610B6" w:rsidP="008610B6">
            <w:r>
              <w:t xml:space="preserve">- обеспечение своевременной выплаты социальной поддержки студентам в период обучения </w:t>
            </w:r>
            <w:r w:rsidRPr="008213C3">
              <w:t>в установленные сроки</w:t>
            </w:r>
            <w:r>
              <w:t>, на уровне 100%;</w:t>
            </w:r>
          </w:p>
          <w:p w:rsidR="008610B6" w:rsidRDefault="008610B6" w:rsidP="008610B6">
            <w:r>
              <w:t>- выполнение мероприятий «дорожной карты» «Развитие кадрового потенциала Усольского район на 2020-2024 гг.»</w:t>
            </w:r>
          </w:p>
        </w:tc>
        <w:tc>
          <w:tcPr>
            <w:tcW w:w="1985" w:type="dxa"/>
          </w:tcPr>
          <w:p w:rsidR="008610B6" w:rsidRDefault="008610B6" w:rsidP="008610B6">
            <w:r>
              <w:t xml:space="preserve">- </w:t>
            </w:r>
            <w:r w:rsidRPr="001B5931">
              <w:t>количество выпускников муниципальных общеобразовательных учреждений, которым оказаны  меры социальной поддержки</w:t>
            </w:r>
            <w:r>
              <w:t xml:space="preserve"> в период обучения</w:t>
            </w:r>
          </w:p>
        </w:tc>
      </w:tr>
      <w:tr w:rsidR="008610B6" w:rsidTr="008610B6">
        <w:tc>
          <w:tcPr>
            <w:tcW w:w="817" w:type="dxa"/>
          </w:tcPr>
          <w:p w:rsidR="008610B6" w:rsidRDefault="008610B6" w:rsidP="008610B6">
            <w:r>
              <w:t>3.</w:t>
            </w:r>
          </w:p>
        </w:tc>
        <w:tc>
          <w:tcPr>
            <w:tcW w:w="9214" w:type="dxa"/>
            <w:gridSpan w:val="6"/>
          </w:tcPr>
          <w:p w:rsidR="008610B6" w:rsidRPr="004C3A3E" w:rsidRDefault="008610B6" w:rsidP="008610B6">
            <w:pPr>
              <w:rPr>
                <w:b/>
              </w:rPr>
            </w:pPr>
            <w:r w:rsidRPr="004C3A3E">
              <w:rPr>
                <w:b/>
              </w:rPr>
              <w:t>Подпрограмма 3. Развитие системы выявления и поддержки способностей и талантов у детей и подростков</w:t>
            </w:r>
          </w:p>
        </w:tc>
      </w:tr>
      <w:tr w:rsidR="008610B6" w:rsidTr="008610B6">
        <w:tc>
          <w:tcPr>
            <w:tcW w:w="817" w:type="dxa"/>
          </w:tcPr>
          <w:p w:rsidR="008610B6" w:rsidRDefault="008610B6" w:rsidP="008610B6">
            <w:r>
              <w:t>3.1.</w:t>
            </w:r>
          </w:p>
        </w:tc>
        <w:tc>
          <w:tcPr>
            <w:tcW w:w="9214" w:type="dxa"/>
            <w:gridSpan w:val="6"/>
          </w:tcPr>
          <w:p w:rsidR="008610B6" w:rsidRPr="00D008F2" w:rsidRDefault="008610B6" w:rsidP="008610B6">
            <w:pPr>
              <w:jc w:val="both"/>
            </w:pPr>
            <w:r w:rsidRPr="00E15429"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</w:tc>
      </w:tr>
      <w:tr w:rsidR="008610B6" w:rsidTr="008610B6">
        <w:tc>
          <w:tcPr>
            <w:tcW w:w="817" w:type="dxa"/>
          </w:tcPr>
          <w:p w:rsidR="008610B6" w:rsidRDefault="008610B6" w:rsidP="008610B6">
            <w:r>
              <w:t>3.1.1.</w:t>
            </w:r>
          </w:p>
        </w:tc>
        <w:tc>
          <w:tcPr>
            <w:tcW w:w="1985" w:type="dxa"/>
          </w:tcPr>
          <w:p w:rsidR="008610B6" w:rsidRPr="00E15429" w:rsidRDefault="008610B6" w:rsidP="008610B6">
            <w:r w:rsidRPr="00E15429">
              <w:t xml:space="preserve">Мероприятие 1.1. </w:t>
            </w:r>
            <w:r w:rsidRPr="00CC090B">
              <w:t>Организация и проведение</w:t>
            </w:r>
            <w:r>
              <w:t xml:space="preserve"> </w:t>
            </w:r>
            <w:r w:rsidRPr="00CC090B">
              <w:t>муниципального этапа всероссийской олимпиады школьников</w:t>
            </w:r>
            <w:r>
              <w:t>, районной олимпиады</w:t>
            </w:r>
          </w:p>
        </w:tc>
        <w:tc>
          <w:tcPr>
            <w:tcW w:w="1559" w:type="dxa"/>
          </w:tcPr>
          <w:p w:rsidR="008610B6" w:rsidRDefault="008610B6" w:rsidP="008610B6">
            <w:r>
              <w:t>МБУ «ЦРО»</w:t>
            </w:r>
          </w:p>
          <w:p w:rsidR="008610B6" w:rsidRDefault="008610B6" w:rsidP="008610B6"/>
        </w:tc>
        <w:tc>
          <w:tcPr>
            <w:tcW w:w="992" w:type="dxa"/>
          </w:tcPr>
          <w:p w:rsidR="008610B6" w:rsidRPr="00D008F2" w:rsidRDefault="008610B6" w:rsidP="008610B6">
            <w:r>
              <w:t>2020</w:t>
            </w:r>
          </w:p>
        </w:tc>
        <w:tc>
          <w:tcPr>
            <w:tcW w:w="857" w:type="dxa"/>
          </w:tcPr>
          <w:p w:rsidR="008610B6" w:rsidRPr="00D008F2" w:rsidRDefault="008610B6" w:rsidP="008610B6">
            <w:r>
              <w:t>2025</w:t>
            </w:r>
          </w:p>
        </w:tc>
        <w:tc>
          <w:tcPr>
            <w:tcW w:w="1836" w:type="dxa"/>
          </w:tcPr>
          <w:p w:rsidR="008610B6" w:rsidRPr="00415896" w:rsidRDefault="008610B6" w:rsidP="008610B6">
            <w:pPr>
              <w:tabs>
                <w:tab w:val="left" w:pos="318"/>
              </w:tabs>
            </w:pPr>
            <w:r>
              <w:t>- у</w:t>
            </w:r>
            <w:r w:rsidRPr="00415896">
              <w:t>величение доли учащихся, принявших участие в муниципальном этапе всероссийской олимпиады школьников, районной олимпиаде с 20,2% в 2018 году до 22% к 2022 году и сохранение на этом уровне в 2023 – 2025 годах.</w:t>
            </w:r>
          </w:p>
        </w:tc>
        <w:tc>
          <w:tcPr>
            <w:tcW w:w="1985" w:type="dxa"/>
          </w:tcPr>
          <w:p w:rsidR="008610B6" w:rsidRPr="00D008F2" w:rsidRDefault="008610B6" w:rsidP="008610B6">
            <w:r w:rsidRPr="00415896">
              <w:t xml:space="preserve">- </w:t>
            </w:r>
            <w:r>
              <w:t>д</w:t>
            </w:r>
            <w:r w:rsidRPr="00415896">
              <w:t>оля учащихся, принявших участие в муниципальном этапе всероссийской олимпиады школьников, районной олимпиаде, от общего количества учащихся 4 – 11 классов.</w:t>
            </w:r>
          </w:p>
        </w:tc>
      </w:tr>
      <w:tr w:rsidR="008610B6" w:rsidTr="008610B6">
        <w:tc>
          <w:tcPr>
            <w:tcW w:w="817" w:type="dxa"/>
          </w:tcPr>
          <w:p w:rsidR="008610B6" w:rsidRDefault="008610B6" w:rsidP="008610B6">
            <w:r>
              <w:t>3.1.2.</w:t>
            </w:r>
          </w:p>
        </w:tc>
        <w:tc>
          <w:tcPr>
            <w:tcW w:w="1985" w:type="dxa"/>
          </w:tcPr>
          <w:p w:rsidR="008610B6" w:rsidRPr="00E15429" w:rsidRDefault="008610B6" w:rsidP="008610B6">
            <w:r w:rsidRPr="00E15429">
              <w:t xml:space="preserve">Мероприятие 1.2. </w:t>
            </w:r>
            <w:r>
              <w:t>Проведение и участие в научно-практических конференциях, конкурсах, олимпиадах и иных мероприятиях в интеллектуальной, научно-технической и художественно-творческой деятельности</w:t>
            </w:r>
          </w:p>
        </w:tc>
        <w:tc>
          <w:tcPr>
            <w:tcW w:w="1559" w:type="dxa"/>
          </w:tcPr>
          <w:p w:rsidR="008610B6" w:rsidRDefault="008610B6" w:rsidP="008610B6">
            <w:r>
              <w:t>Комитет по образованию МРУРМО</w:t>
            </w:r>
          </w:p>
          <w:p w:rsidR="008610B6" w:rsidRDefault="008610B6" w:rsidP="008610B6">
            <w:r>
              <w:t>МБУ «ЦРО»</w:t>
            </w:r>
          </w:p>
          <w:p w:rsidR="008610B6" w:rsidRDefault="008610B6" w:rsidP="008610B6"/>
          <w:p w:rsidR="008610B6" w:rsidRDefault="008610B6" w:rsidP="008610B6"/>
        </w:tc>
        <w:tc>
          <w:tcPr>
            <w:tcW w:w="992" w:type="dxa"/>
          </w:tcPr>
          <w:p w:rsidR="008610B6" w:rsidRPr="00D008F2" w:rsidRDefault="008610B6" w:rsidP="008610B6">
            <w:r>
              <w:t>2020</w:t>
            </w:r>
          </w:p>
        </w:tc>
        <w:tc>
          <w:tcPr>
            <w:tcW w:w="857" w:type="dxa"/>
          </w:tcPr>
          <w:p w:rsidR="008610B6" w:rsidRPr="00D008F2" w:rsidRDefault="008610B6" w:rsidP="008610B6">
            <w:r>
              <w:t>2025</w:t>
            </w:r>
          </w:p>
        </w:tc>
        <w:tc>
          <w:tcPr>
            <w:tcW w:w="1836" w:type="dxa"/>
          </w:tcPr>
          <w:p w:rsidR="008610B6" w:rsidRPr="00415896" w:rsidRDefault="008610B6" w:rsidP="008610B6">
            <w:pPr>
              <w:tabs>
                <w:tab w:val="left" w:pos="318"/>
              </w:tabs>
            </w:pPr>
            <w:r>
              <w:t>- п</w:t>
            </w:r>
            <w:r w:rsidRPr="00415896">
              <w:t>овышение результативности участия школьников в научно-практических конференциях, конкурсах, олимпиадах и иных мероприятиях муниципального, регионального уровня</w:t>
            </w:r>
            <w:r>
              <w:t>;</w:t>
            </w:r>
          </w:p>
          <w:p w:rsidR="008610B6" w:rsidRDefault="008610B6" w:rsidP="008610B6">
            <w:pPr>
              <w:tabs>
                <w:tab w:val="left" w:pos="318"/>
              </w:tabs>
            </w:pPr>
            <w:r>
              <w:t>- у</w:t>
            </w:r>
            <w:r w:rsidRPr="00415896">
              <w:t xml:space="preserve">величение доли победителей и призеров научно-практических конференций, конкурсов, олимпиад и иных мероприятий муниципального, регионального уровня в интеллектуальной, научно-технической и художественно-творческой деятельности, с 66,1% в </w:t>
            </w:r>
            <w:r>
              <w:t>2019 году до 75% в 2025 году;</w:t>
            </w:r>
          </w:p>
          <w:p w:rsidR="008610B6" w:rsidRPr="00D008F2" w:rsidRDefault="008610B6" w:rsidP="008610B6">
            <w:pPr>
              <w:tabs>
                <w:tab w:val="left" w:pos="318"/>
              </w:tabs>
            </w:pPr>
            <w:r>
              <w:t>- у</w:t>
            </w:r>
            <w:r w:rsidRPr="00415896">
              <w:t>величение доли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с 83% в 2018 году до 84% к 2020 году и сохранение на этом уровне в 2021 – 2025 годах.</w:t>
            </w:r>
          </w:p>
        </w:tc>
        <w:tc>
          <w:tcPr>
            <w:tcW w:w="1985" w:type="dxa"/>
          </w:tcPr>
          <w:p w:rsidR="008610B6" w:rsidRDefault="008610B6" w:rsidP="008610B6">
            <w:pPr>
              <w:tabs>
                <w:tab w:val="left" w:pos="318"/>
              </w:tabs>
            </w:pP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Pr="00415896" w:rsidRDefault="008610B6" w:rsidP="008610B6">
            <w:pPr>
              <w:tabs>
                <w:tab w:val="left" w:pos="318"/>
              </w:tabs>
            </w:pPr>
            <w:r>
              <w:t>- д</w:t>
            </w:r>
            <w:r w:rsidRPr="00415896">
              <w:t>оля победителей и призеров научно-практических конференций, конкурсов, олимпиад и иных мероприятий муниципального, регионального уровня в интеллектуальной, научно-технической и художественно-творческой деятельности, от общего количества участников Усольского района</w:t>
            </w:r>
            <w:r>
              <w:t>;</w:t>
            </w: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Pr="00415896" w:rsidRDefault="008610B6" w:rsidP="008610B6">
            <w:pPr>
              <w:tabs>
                <w:tab w:val="left" w:pos="318"/>
              </w:tabs>
            </w:pPr>
            <w:r>
              <w:t>- д</w:t>
            </w:r>
            <w:r w:rsidRPr="00415896">
              <w:t>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категории.</w:t>
            </w:r>
          </w:p>
          <w:p w:rsidR="008610B6" w:rsidRPr="00D008F2" w:rsidRDefault="008610B6" w:rsidP="008610B6"/>
        </w:tc>
      </w:tr>
      <w:tr w:rsidR="008610B6" w:rsidTr="008610B6">
        <w:trPr>
          <w:trHeight w:val="1897"/>
        </w:trPr>
        <w:tc>
          <w:tcPr>
            <w:tcW w:w="817" w:type="dxa"/>
          </w:tcPr>
          <w:p w:rsidR="008610B6" w:rsidRDefault="008610B6" w:rsidP="008610B6">
            <w:r>
              <w:t>3.1.3.</w:t>
            </w:r>
          </w:p>
        </w:tc>
        <w:tc>
          <w:tcPr>
            <w:tcW w:w="1985" w:type="dxa"/>
          </w:tcPr>
          <w:p w:rsidR="008610B6" w:rsidRPr="00E15429" w:rsidRDefault="008610B6" w:rsidP="008610B6">
            <w:r w:rsidRPr="00E15429">
              <w:t xml:space="preserve">Мероприятие 1.3. </w:t>
            </w:r>
            <w:r w:rsidRPr="0000279C">
              <w:t xml:space="preserve">Проведение </w:t>
            </w:r>
            <w:r>
              <w:t xml:space="preserve"> и участие в </w:t>
            </w:r>
            <w:r w:rsidRPr="0000279C">
              <w:t>организационно</w:t>
            </w:r>
            <w:r>
              <w:t>-массовых и спортивных мероприятиях</w:t>
            </w:r>
          </w:p>
        </w:tc>
        <w:tc>
          <w:tcPr>
            <w:tcW w:w="1559" w:type="dxa"/>
          </w:tcPr>
          <w:p w:rsidR="008610B6" w:rsidRDefault="008610B6" w:rsidP="008610B6">
            <w:r>
              <w:t>Комитет по образованию МРУРМО</w:t>
            </w:r>
          </w:p>
          <w:p w:rsidR="008610B6" w:rsidRDefault="008610B6" w:rsidP="008610B6">
            <w:r>
              <w:t>МБУДО</w:t>
            </w:r>
          </w:p>
          <w:p w:rsidR="008610B6" w:rsidRDefault="008610B6" w:rsidP="008610B6">
            <w:r>
              <w:t>МБОУ</w:t>
            </w:r>
          </w:p>
          <w:p w:rsidR="008610B6" w:rsidRDefault="008610B6" w:rsidP="008610B6"/>
          <w:p w:rsidR="008610B6" w:rsidRDefault="008610B6" w:rsidP="008610B6"/>
          <w:p w:rsidR="008610B6" w:rsidRDefault="008610B6" w:rsidP="008610B6"/>
        </w:tc>
        <w:tc>
          <w:tcPr>
            <w:tcW w:w="992" w:type="dxa"/>
          </w:tcPr>
          <w:p w:rsidR="008610B6" w:rsidRPr="00D008F2" w:rsidRDefault="008610B6" w:rsidP="008610B6">
            <w:r>
              <w:t>2020</w:t>
            </w:r>
          </w:p>
        </w:tc>
        <w:tc>
          <w:tcPr>
            <w:tcW w:w="857" w:type="dxa"/>
          </w:tcPr>
          <w:p w:rsidR="008610B6" w:rsidRPr="00D008F2" w:rsidRDefault="008610B6" w:rsidP="008610B6">
            <w:r>
              <w:t>2025</w:t>
            </w:r>
          </w:p>
        </w:tc>
        <w:tc>
          <w:tcPr>
            <w:tcW w:w="1836" w:type="dxa"/>
          </w:tcPr>
          <w:p w:rsidR="008610B6" w:rsidRPr="00415896" w:rsidRDefault="008610B6" w:rsidP="008610B6">
            <w:pPr>
              <w:tabs>
                <w:tab w:val="left" w:pos="318"/>
              </w:tabs>
            </w:pPr>
            <w:r>
              <w:t>- п</w:t>
            </w:r>
            <w:r w:rsidRPr="00415896">
              <w:t>овышение активности детей и подростков к занятиям</w:t>
            </w:r>
            <w:r>
              <w:t xml:space="preserve"> физической культурой и спортом;</w:t>
            </w:r>
          </w:p>
          <w:p w:rsidR="008610B6" w:rsidRPr="00415896" w:rsidRDefault="008610B6" w:rsidP="008610B6">
            <w:pPr>
              <w:tabs>
                <w:tab w:val="left" w:pos="318"/>
              </w:tabs>
            </w:pPr>
            <w:r>
              <w:t>- у</w:t>
            </w:r>
            <w:r w:rsidRPr="00415896">
              <w:t>величение доли обучающихся систематически, занимающихся физической культурой и спортом, с 73,4%</w:t>
            </w:r>
            <w:r>
              <w:t xml:space="preserve"> в 2018 году до 77% в 2025 году;</w:t>
            </w:r>
          </w:p>
          <w:p w:rsidR="008610B6" w:rsidRPr="00415896" w:rsidRDefault="008610B6" w:rsidP="008610B6">
            <w:pPr>
              <w:tabs>
                <w:tab w:val="left" w:pos="318"/>
              </w:tabs>
            </w:pPr>
            <w:r>
              <w:t>- у</w:t>
            </w:r>
            <w:r w:rsidRPr="00415896">
              <w:t>величение доли детей и подростков, задействованных в спортивных мероприятиях, с 51% в 2018 году до 52% к 2023 году и сохранение на этом уровне в 2024 – 2025 годах.</w:t>
            </w:r>
          </w:p>
        </w:tc>
        <w:tc>
          <w:tcPr>
            <w:tcW w:w="1985" w:type="dxa"/>
          </w:tcPr>
          <w:p w:rsidR="008610B6" w:rsidRDefault="008610B6" w:rsidP="008610B6">
            <w:pPr>
              <w:tabs>
                <w:tab w:val="left" w:pos="318"/>
              </w:tabs>
            </w:pP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Pr="00415896" w:rsidRDefault="008610B6" w:rsidP="008610B6">
            <w:pPr>
              <w:tabs>
                <w:tab w:val="left" w:pos="318"/>
              </w:tabs>
            </w:pPr>
            <w:r>
              <w:t>- д</w:t>
            </w:r>
            <w:r w:rsidRPr="00415896">
              <w:t>оля обучающихся систематически, занимающихся физической культурой и спортом, в общей численности обучающихся</w:t>
            </w:r>
            <w:r>
              <w:t>;</w:t>
            </w: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Pr="00D008F2" w:rsidRDefault="008610B6" w:rsidP="008610B6">
            <w:pPr>
              <w:tabs>
                <w:tab w:val="left" w:pos="318"/>
              </w:tabs>
            </w:pPr>
            <w:r>
              <w:t>- д</w:t>
            </w:r>
            <w:r w:rsidRPr="00415896">
              <w:t>оля детей и подростков, задействованных в спортивных мероприятиях, от общего количества учащихся.</w:t>
            </w:r>
          </w:p>
        </w:tc>
      </w:tr>
      <w:tr w:rsidR="008610B6" w:rsidTr="008610B6">
        <w:tc>
          <w:tcPr>
            <w:tcW w:w="817" w:type="dxa"/>
          </w:tcPr>
          <w:p w:rsidR="008610B6" w:rsidRDefault="008610B6" w:rsidP="008610B6">
            <w:r>
              <w:t>3.2.</w:t>
            </w:r>
          </w:p>
        </w:tc>
        <w:tc>
          <w:tcPr>
            <w:tcW w:w="9214" w:type="dxa"/>
            <w:gridSpan w:val="6"/>
          </w:tcPr>
          <w:p w:rsidR="008610B6" w:rsidRPr="00D008F2" w:rsidRDefault="008610B6" w:rsidP="008610B6">
            <w:pPr>
              <w:jc w:val="both"/>
            </w:pPr>
            <w:r w:rsidRPr="00FF29D6">
              <w:t>Основное мероприятие 2. Выявление и развитие уровня профессионального мастерства детей и подростков в рамках участия в мероприятиях по стандартам JuniorSkills, WorldSkills «Молодые профессионалы»</w:t>
            </w:r>
          </w:p>
        </w:tc>
      </w:tr>
      <w:tr w:rsidR="008610B6" w:rsidTr="008610B6">
        <w:tc>
          <w:tcPr>
            <w:tcW w:w="817" w:type="dxa"/>
          </w:tcPr>
          <w:p w:rsidR="008610B6" w:rsidRDefault="008610B6" w:rsidP="008610B6">
            <w:r>
              <w:t>3.2.1.</w:t>
            </w:r>
          </w:p>
        </w:tc>
        <w:tc>
          <w:tcPr>
            <w:tcW w:w="1985" w:type="dxa"/>
          </w:tcPr>
          <w:p w:rsidR="008610B6" w:rsidRPr="00E15429" w:rsidRDefault="008610B6" w:rsidP="008610B6">
            <w:r w:rsidRPr="00FF29D6">
              <w:t>Мероприятие 2.1. Участие в соревнованиях, чемпионатах профессионального мастерства среди обучающихся</w:t>
            </w:r>
            <w:r>
              <w:t xml:space="preserve"> </w:t>
            </w:r>
            <w:r w:rsidRPr="00FF29D6">
              <w:t>образовательных организ</w:t>
            </w:r>
            <w:r>
              <w:t>аций по стандартам JuniorSkills и</w:t>
            </w:r>
            <w:r w:rsidRPr="00FF29D6">
              <w:t>WorldSkills</w:t>
            </w:r>
          </w:p>
        </w:tc>
        <w:tc>
          <w:tcPr>
            <w:tcW w:w="1559" w:type="dxa"/>
          </w:tcPr>
          <w:p w:rsidR="008610B6" w:rsidRDefault="008610B6" w:rsidP="008610B6">
            <w:r>
              <w:t>МБОУ</w:t>
            </w:r>
          </w:p>
          <w:p w:rsidR="008610B6" w:rsidRDefault="008610B6" w:rsidP="008610B6">
            <w:r>
              <w:t>МБУ ДО</w:t>
            </w:r>
          </w:p>
          <w:p w:rsidR="008610B6" w:rsidRDefault="008610B6" w:rsidP="008610B6"/>
        </w:tc>
        <w:tc>
          <w:tcPr>
            <w:tcW w:w="992" w:type="dxa"/>
          </w:tcPr>
          <w:p w:rsidR="008610B6" w:rsidRPr="00D008F2" w:rsidRDefault="008610B6" w:rsidP="008610B6">
            <w:r>
              <w:t>2020</w:t>
            </w:r>
          </w:p>
        </w:tc>
        <w:tc>
          <w:tcPr>
            <w:tcW w:w="857" w:type="dxa"/>
          </w:tcPr>
          <w:p w:rsidR="008610B6" w:rsidRPr="00D008F2" w:rsidRDefault="008610B6" w:rsidP="008610B6">
            <w:r>
              <w:t>2025</w:t>
            </w:r>
          </w:p>
        </w:tc>
        <w:tc>
          <w:tcPr>
            <w:tcW w:w="1836" w:type="dxa"/>
          </w:tcPr>
          <w:p w:rsidR="008610B6" w:rsidRPr="00640CA1" w:rsidRDefault="008610B6" w:rsidP="008610B6">
            <w:pPr>
              <w:tabs>
                <w:tab w:val="left" w:pos="318"/>
              </w:tabs>
            </w:pPr>
            <w:r>
              <w:t>- у</w:t>
            </w:r>
            <w:r w:rsidRPr="00640CA1">
              <w:t>величение доли общеобразовательных учреждений, учащиеся которых приняли участие в соревнованиях, чемпионатах по стандартам JuniorSkills и WorldSkills, с 42,1% в 2018 году до 68% в 2025 году.</w:t>
            </w:r>
          </w:p>
        </w:tc>
        <w:tc>
          <w:tcPr>
            <w:tcW w:w="1985" w:type="dxa"/>
          </w:tcPr>
          <w:p w:rsidR="008610B6" w:rsidRPr="00D008F2" w:rsidRDefault="008610B6" w:rsidP="008610B6">
            <w:r>
              <w:t>- д</w:t>
            </w:r>
            <w:r w:rsidRPr="00640CA1">
              <w:t>оля общеобразовательных учреждений, учащиеся которых приняли участие в соревнованиях, чемпионатах по стандартам JuniorSkills и WorldSkills, от общего количества общеобразовательных учреждений</w:t>
            </w:r>
            <w:r>
              <w:t>.</w:t>
            </w:r>
          </w:p>
        </w:tc>
      </w:tr>
      <w:tr w:rsidR="008610B6" w:rsidTr="008610B6">
        <w:tc>
          <w:tcPr>
            <w:tcW w:w="817" w:type="dxa"/>
          </w:tcPr>
          <w:p w:rsidR="008610B6" w:rsidRDefault="008610B6" w:rsidP="008610B6">
            <w:r>
              <w:t>3.2.2.</w:t>
            </w:r>
          </w:p>
        </w:tc>
        <w:tc>
          <w:tcPr>
            <w:tcW w:w="1985" w:type="dxa"/>
          </w:tcPr>
          <w:p w:rsidR="008610B6" w:rsidRPr="00FF29D6" w:rsidRDefault="008610B6" w:rsidP="008610B6">
            <w:r w:rsidRPr="00FF29D6">
              <w:t>Мероприятие 2.2. Участие педагогических работников в стажировках, семинарах и иных мероприятиях по подготовке обучающихся к участию в соревнованиях, чемпион</w:t>
            </w:r>
            <w:r>
              <w:t>атах по стандартам JuniorSkills и</w:t>
            </w:r>
            <w:r w:rsidRPr="00FF29D6">
              <w:t>WorldSkills</w:t>
            </w:r>
          </w:p>
        </w:tc>
        <w:tc>
          <w:tcPr>
            <w:tcW w:w="1559" w:type="dxa"/>
          </w:tcPr>
          <w:p w:rsidR="008610B6" w:rsidRDefault="008610B6" w:rsidP="008610B6">
            <w:r>
              <w:t>МБОУ</w:t>
            </w:r>
          </w:p>
          <w:p w:rsidR="008610B6" w:rsidRDefault="008610B6" w:rsidP="008610B6">
            <w:r>
              <w:t>МБДОУ</w:t>
            </w:r>
          </w:p>
          <w:p w:rsidR="008610B6" w:rsidRDefault="008610B6" w:rsidP="008610B6">
            <w:r>
              <w:t>МБУ ДО</w:t>
            </w:r>
          </w:p>
        </w:tc>
        <w:tc>
          <w:tcPr>
            <w:tcW w:w="992" w:type="dxa"/>
          </w:tcPr>
          <w:p w:rsidR="008610B6" w:rsidRPr="00D008F2" w:rsidRDefault="008610B6" w:rsidP="008610B6">
            <w:r>
              <w:t>2020</w:t>
            </w:r>
          </w:p>
        </w:tc>
        <w:tc>
          <w:tcPr>
            <w:tcW w:w="857" w:type="dxa"/>
          </w:tcPr>
          <w:p w:rsidR="008610B6" w:rsidRPr="00D008F2" w:rsidRDefault="008610B6" w:rsidP="008610B6">
            <w:r>
              <w:t>2025</w:t>
            </w:r>
          </w:p>
        </w:tc>
        <w:tc>
          <w:tcPr>
            <w:tcW w:w="1836" w:type="dxa"/>
          </w:tcPr>
          <w:p w:rsidR="008610B6" w:rsidRPr="00640CA1" w:rsidRDefault="008610B6" w:rsidP="008610B6">
            <w:r>
              <w:t>- у</w:t>
            </w:r>
            <w:r w:rsidRPr="00640CA1">
              <w:t>величение доли образовательных учреждений, педагогические работники которых приняли участие в стажировках, семинарах и иных мероприятиях по подготовке учащихся к участию в соревнованиях, чемпионатах по стандартам JuniorSkills и WorldSkills, с 21,6% в 2018 году до 35% в 2025 году.</w:t>
            </w:r>
          </w:p>
        </w:tc>
        <w:tc>
          <w:tcPr>
            <w:tcW w:w="1985" w:type="dxa"/>
          </w:tcPr>
          <w:p w:rsidR="008610B6" w:rsidRPr="00640CA1" w:rsidRDefault="008610B6" w:rsidP="008610B6">
            <w:pPr>
              <w:tabs>
                <w:tab w:val="left" w:pos="318"/>
              </w:tabs>
            </w:pPr>
            <w:r>
              <w:t>- д</w:t>
            </w:r>
            <w:r w:rsidRPr="00640CA1">
              <w:t>оля образовательных учреждений, педагогические работники которых приняли участие в стажировках, семинарах и иных мероприятиях по подготовке учащихся к участию в соревнованиях, чемпионатах по стандартам JuniorSkills и WorldSkills, от общего количества образовательных учреждений.</w:t>
            </w:r>
          </w:p>
          <w:p w:rsidR="008610B6" w:rsidRPr="00D008F2" w:rsidRDefault="008610B6" w:rsidP="008610B6"/>
        </w:tc>
      </w:tr>
      <w:tr w:rsidR="008610B6" w:rsidTr="008610B6">
        <w:tc>
          <w:tcPr>
            <w:tcW w:w="817" w:type="dxa"/>
          </w:tcPr>
          <w:p w:rsidR="008610B6" w:rsidRDefault="008610B6" w:rsidP="008610B6">
            <w:r>
              <w:t>3.3.</w:t>
            </w:r>
          </w:p>
        </w:tc>
        <w:tc>
          <w:tcPr>
            <w:tcW w:w="9214" w:type="dxa"/>
            <w:gridSpan w:val="6"/>
          </w:tcPr>
          <w:p w:rsidR="008610B6" w:rsidRPr="00640CA1" w:rsidRDefault="008610B6" w:rsidP="008610B6">
            <w:pPr>
              <w:jc w:val="both"/>
            </w:pPr>
            <w:r w:rsidRPr="00640CA1"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</w:tc>
      </w:tr>
      <w:tr w:rsidR="008610B6" w:rsidTr="008610B6">
        <w:tc>
          <w:tcPr>
            <w:tcW w:w="817" w:type="dxa"/>
          </w:tcPr>
          <w:p w:rsidR="008610B6" w:rsidRDefault="008610B6" w:rsidP="008610B6">
            <w:r>
              <w:t>3.3.1.</w:t>
            </w:r>
          </w:p>
        </w:tc>
        <w:tc>
          <w:tcPr>
            <w:tcW w:w="1985" w:type="dxa"/>
          </w:tcPr>
          <w:p w:rsidR="008610B6" w:rsidRPr="00FF29D6" w:rsidRDefault="008610B6" w:rsidP="008610B6">
            <w:r w:rsidRPr="00FF29D6">
              <w:t>Мероприятие 3.1. Награждение учащихся-победителей и призеров научно-практических конференций, олимпиад, конкурсов, фестивалей, турниров, соревнований и т.п.</w:t>
            </w:r>
          </w:p>
        </w:tc>
        <w:tc>
          <w:tcPr>
            <w:tcW w:w="1559" w:type="dxa"/>
          </w:tcPr>
          <w:p w:rsidR="008610B6" w:rsidRDefault="008610B6" w:rsidP="008610B6">
            <w:r>
              <w:t>МБОУ</w:t>
            </w:r>
          </w:p>
        </w:tc>
        <w:tc>
          <w:tcPr>
            <w:tcW w:w="992" w:type="dxa"/>
          </w:tcPr>
          <w:p w:rsidR="008610B6" w:rsidRPr="00D008F2" w:rsidRDefault="008610B6" w:rsidP="008610B6">
            <w:r>
              <w:t>2020</w:t>
            </w:r>
          </w:p>
        </w:tc>
        <w:tc>
          <w:tcPr>
            <w:tcW w:w="857" w:type="dxa"/>
          </w:tcPr>
          <w:p w:rsidR="008610B6" w:rsidRPr="00D008F2" w:rsidRDefault="008610B6" w:rsidP="008610B6">
            <w:r>
              <w:t>2025</w:t>
            </w:r>
          </w:p>
        </w:tc>
        <w:tc>
          <w:tcPr>
            <w:tcW w:w="1836" w:type="dxa"/>
          </w:tcPr>
          <w:p w:rsidR="008610B6" w:rsidRDefault="008610B6" w:rsidP="008610B6">
            <w:pPr>
              <w:tabs>
                <w:tab w:val="left" w:pos="318"/>
              </w:tabs>
            </w:pPr>
            <w:r>
              <w:t>- о</w:t>
            </w:r>
            <w:r w:rsidRPr="00640CA1">
              <w:t>беспечение материальной поддержкой школьников - победителей и призеров научно-практических конференций, олимпиад, конкурсов, фестивалей, турниров соревнований и т.п.</w:t>
            </w:r>
            <w:r>
              <w:t>;</w:t>
            </w:r>
          </w:p>
          <w:p w:rsidR="008610B6" w:rsidRPr="00640CA1" w:rsidRDefault="008610B6" w:rsidP="008610B6">
            <w:pPr>
              <w:tabs>
                <w:tab w:val="left" w:pos="318"/>
              </w:tabs>
            </w:pPr>
            <w:r>
              <w:t>- у</w:t>
            </w:r>
            <w:r w:rsidRPr="00640CA1">
              <w:t>величение доли учащихся – победителей и призеров научно-практических конференций, олимпиад, конкурсов, фестивалей, турниров соревнований и т.п., которым оказана материальная поддержка, с 10,6% в 2018 году до 15% к 2024 году и сохранение на этом уровне в 2025 году.</w:t>
            </w:r>
          </w:p>
        </w:tc>
        <w:tc>
          <w:tcPr>
            <w:tcW w:w="1985" w:type="dxa"/>
          </w:tcPr>
          <w:p w:rsidR="008610B6" w:rsidRDefault="008610B6" w:rsidP="008610B6">
            <w:pPr>
              <w:tabs>
                <w:tab w:val="left" w:pos="318"/>
              </w:tabs>
            </w:pP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Default="008610B6" w:rsidP="008610B6">
            <w:pPr>
              <w:tabs>
                <w:tab w:val="left" w:pos="318"/>
              </w:tabs>
            </w:pPr>
          </w:p>
          <w:p w:rsidR="008610B6" w:rsidRPr="00640CA1" w:rsidRDefault="008610B6" w:rsidP="008610B6">
            <w:pPr>
              <w:tabs>
                <w:tab w:val="left" w:pos="318"/>
              </w:tabs>
            </w:pPr>
            <w:r>
              <w:t>- д</w:t>
            </w:r>
            <w:r w:rsidRPr="00640CA1">
              <w:t>оля учащихся – победителей и призеров научно-практических конференций, олимпиад, конкурсов, фестивалей, турниров соревнований и т.п., которым оказана материальная поддержка, от общего количества победителей и призеров.</w:t>
            </w:r>
          </w:p>
          <w:p w:rsidR="008610B6" w:rsidRPr="00640CA1" w:rsidRDefault="008610B6" w:rsidP="008610B6"/>
        </w:tc>
      </w:tr>
      <w:tr w:rsidR="008610B6" w:rsidTr="008610B6">
        <w:tc>
          <w:tcPr>
            <w:tcW w:w="817" w:type="dxa"/>
          </w:tcPr>
          <w:p w:rsidR="008610B6" w:rsidRDefault="008610B6" w:rsidP="008610B6">
            <w:r>
              <w:t>3.3.2.</w:t>
            </w:r>
          </w:p>
        </w:tc>
        <w:tc>
          <w:tcPr>
            <w:tcW w:w="1985" w:type="dxa"/>
          </w:tcPr>
          <w:p w:rsidR="008610B6" w:rsidRPr="00FF29D6" w:rsidRDefault="008610B6" w:rsidP="008610B6">
            <w:r w:rsidRPr="00FF29D6">
              <w:t>Мероприятие 3.2. Организация и проведение Районного Дня выпускника</w:t>
            </w:r>
          </w:p>
        </w:tc>
        <w:tc>
          <w:tcPr>
            <w:tcW w:w="1559" w:type="dxa"/>
          </w:tcPr>
          <w:p w:rsidR="008610B6" w:rsidRDefault="008610B6" w:rsidP="008610B6">
            <w:r>
              <w:t>Комитет по образованию МРУРМО</w:t>
            </w:r>
          </w:p>
          <w:p w:rsidR="008610B6" w:rsidRDefault="008610B6" w:rsidP="008610B6"/>
        </w:tc>
        <w:tc>
          <w:tcPr>
            <w:tcW w:w="992" w:type="dxa"/>
          </w:tcPr>
          <w:p w:rsidR="008610B6" w:rsidRPr="00D008F2" w:rsidRDefault="008610B6" w:rsidP="008610B6">
            <w:r>
              <w:t>2020</w:t>
            </w:r>
          </w:p>
        </w:tc>
        <w:tc>
          <w:tcPr>
            <w:tcW w:w="857" w:type="dxa"/>
          </w:tcPr>
          <w:p w:rsidR="008610B6" w:rsidRPr="00D008F2" w:rsidRDefault="008610B6" w:rsidP="008610B6">
            <w:r>
              <w:t>2025</w:t>
            </w:r>
          </w:p>
        </w:tc>
        <w:tc>
          <w:tcPr>
            <w:tcW w:w="1836" w:type="dxa"/>
          </w:tcPr>
          <w:p w:rsidR="008610B6" w:rsidRPr="00640CA1" w:rsidRDefault="008610B6" w:rsidP="008610B6">
            <w:pPr>
              <w:tabs>
                <w:tab w:val="left" w:pos="318"/>
              </w:tabs>
            </w:pPr>
            <w:r>
              <w:t>- у</w:t>
            </w:r>
            <w:r w:rsidRPr="00640CA1">
              <w:t>величение доли выпускников, получивших аттестат с отличием о среднем общем образовании и медаль «За особые успехи в учении», с 5,4% в 2019 году до 15% к 2021 году и сохранение на этом уровне в 2022 – 2025 годах.</w:t>
            </w:r>
          </w:p>
        </w:tc>
        <w:tc>
          <w:tcPr>
            <w:tcW w:w="1985" w:type="dxa"/>
          </w:tcPr>
          <w:p w:rsidR="008610B6" w:rsidRPr="00640CA1" w:rsidRDefault="008610B6" w:rsidP="008610B6">
            <w:pPr>
              <w:tabs>
                <w:tab w:val="left" w:pos="318"/>
              </w:tabs>
            </w:pPr>
            <w:r>
              <w:t>- д</w:t>
            </w:r>
            <w:r w:rsidRPr="00640CA1">
              <w:t>оля выпускников, получивших аттестат с отличием о среднем общем образовании и медаль «За особые успехи в учении» в общей численности выпускников общеобразовательных учреждений, окончивших среднее общее образование.</w:t>
            </w:r>
          </w:p>
        </w:tc>
      </w:tr>
      <w:tr w:rsidR="008610B6" w:rsidTr="008610B6">
        <w:tc>
          <w:tcPr>
            <w:tcW w:w="817" w:type="dxa"/>
          </w:tcPr>
          <w:p w:rsidR="008610B6" w:rsidRPr="00246B1F" w:rsidRDefault="008610B6" w:rsidP="008610B6">
            <w:r w:rsidRPr="00246B1F">
              <w:t>4.</w:t>
            </w:r>
          </w:p>
        </w:tc>
        <w:tc>
          <w:tcPr>
            <w:tcW w:w="9214" w:type="dxa"/>
            <w:gridSpan w:val="6"/>
          </w:tcPr>
          <w:p w:rsidR="008610B6" w:rsidRPr="00246B1F" w:rsidRDefault="008610B6" w:rsidP="008610B6">
            <w:pPr>
              <w:rPr>
                <w:b/>
              </w:rPr>
            </w:pPr>
            <w:r w:rsidRPr="00246B1F">
              <w:rPr>
                <w:b/>
              </w:rPr>
              <w:t xml:space="preserve">Подпрограмма 4. «Организация и обеспечение отдыха, оздоровления и занятости детей и подростков </w:t>
            </w:r>
          </w:p>
        </w:tc>
      </w:tr>
      <w:tr w:rsidR="008610B6" w:rsidTr="008610B6">
        <w:tc>
          <w:tcPr>
            <w:tcW w:w="817" w:type="dxa"/>
          </w:tcPr>
          <w:p w:rsidR="008610B6" w:rsidRDefault="008610B6" w:rsidP="008610B6">
            <w:r>
              <w:t>4.1.</w:t>
            </w:r>
          </w:p>
        </w:tc>
        <w:tc>
          <w:tcPr>
            <w:tcW w:w="9214" w:type="dxa"/>
            <w:gridSpan w:val="6"/>
          </w:tcPr>
          <w:p w:rsidR="008610B6" w:rsidRPr="00640CA1" w:rsidRDefault="008610B6" w:rsidP="008610B6">
            <w:pPr>
              <w:jc w:val="both"/>
            </w:pPr>
            <w:r w:rsidRPr="00640CA1">
              <w:t>Основное мероприятие 1. Организация подготовки и проведения детских оздоровительных лагерей МР УРМО любых форм пребывания</w:t>
            </w:r>
          </w:p>
        </w:tc>
      </w:tr>
      <w:tr w:rsidR="008610B6" w:rsidTr="008610B6">
        <w:tc>
          <w:tcPr>
            <w:tcW w:w="817" w:type="dxa"/>
          </w:tcPr>
          <w:p w:rsidR="008610B6" w:rsidRDefault="008610B6" w:rsidP="008610B6">
            <w:r>
              <w:t>4.1.1.</w:t>
            </w:r>
          </w:p>
        </w:tc>
        <w:tc>
          <w:tcPr>
            <w:tcW w:w="1985" w:type="dxa"/>
          </w:tcPr>
          <w:p w:rsidR="008610B6" w:rsidRPr="00FF29D6" w:rsidRDefault="008610B6" w:rsidP="008610B6">
            <w:r>
              <w:t xml:space="preserve">Мероприятие 1.1. </w:t>
            </w:r>
            <w:r w:rsidRPr="00F724AA">
              <w:t>Подготовка образовательных учреждений к работе лагерей дневного пребывания.</w:t>
            </w:r>
          </w:p>
        </w:tc>
        <w:tc>
          <w:tcPr>
            <w:tcW w:w="1559" w:type="dxa"/>
          </w:tcPr>
          <w:p w:rsidR="008610B6" w:rsidRDefault="008610B6" w:rsidP="008610B6">
            <w:r>
              <w:t>МБОУ</w:t>
            </w:r>
          </w:p>
        </w:tc>
        <w:tc>
          <w:tcPr>
            <w:tcW w:w="992" w:type="dxa"/>
          </w:tcPr>
          <w:p w:rsidR="008610B6" w:rsidRPr="00D008F2" w:rsidRDefault="008610B6" w:rsidP="008610B6">
            <w:r>
              <w:t>2020</w:t>
            </w:r>
          </w:p>
        </w:tc>
        <w:tc>
          <w:tcPr>
            <w:tcW w:w="857" w:type="dxa"/>
          </w:tcPr>
          <w:p w:rsidR="008610B6" w:rsidRPr="00D008F2" w:rsidRDefault="008610B6" w:rsidP="008610B6">
            <w:r>
              <w:t>2025</w:t>
            </w:r>
          </w:p>
        </w:tc>
        <w:tc>
          <w:tcPr>
            <w:tcW w:w="1836" w:type="dxa"/>
          </w:tcPr>
          <w:p w:rsidR="008610B6" w:rsidRPr="00707054" w:rsidRDefault="008610B6" w:rsidP="008610B6">
            <w:pPr>
              <w:pStyle w:val="a8"/>
              <w:tabs>
                <w:tab w:val="left" w:pos="459"/>
              </w:tabs>
              <w:ind w:left="0" w:firstLine="13"/>
            </w:pPr>
            <w:r w:rsidRPr="00707054">
              <w:t xml:space="preserve">- 100% готовность </w:t>
            </w:r>
            <w:r>
              <w:t xml:space="preserve">образовательных </w:t>
            </w:r>
            <w:r w:rsidRPr="00707054">
              <w:t xml:space="preserve">учреждений к работе </w:t>
            </w:r>
            <w:r>
              <w:t>детских оздоровительных лагерей МР УРМО любых форм пребывания</w:t>
            </w:r>
            <w:r w:rsidRPr="00707054">
              <w:t>;</w:t>
            </w:r>
          </w:p>
          <w:p w:rsidR="008610B6" w:rsidRPr="00707054" w:rsidRDefault="008610B6" w:rsidP="008610B6">
            <w:pPr>
              <w:pStyle w:val="a8"/>
              <w:tabs>
                <w:tab w:val="left" w:pos="459"/>
              </w:tabs>
              <w:ind w:left="0" w:firstLine="13"/>
            </w:pPr>
            <w:r w:rsidRPr="00707054">
              <w:t xml:space="preserve">- </w:t>
            </w:r>
            <w:r>
              <w:t xml:space="preserve">увеличение </w:t>
            </w:r>
            <w:r w:rsidRPr="00707054">
              <w:t xml:space="preserve">доли детей, получивших выраженный оздоровительный эффект </w:t>
            </w:r>
            <w:r>
              <w:t>в детских оздоровительных лагерях МР УРМО любых форм пребывания</w:t>
            </w:r>
            <w:r w:rsidRPr="00707054">
              <w:t xml:space="preserve">, </w:t>
            </w:r>
            <w:r>
              <w:t>с 95% в 2018 году до 96% к 2022 году и сохранение на этом уровне в 2023 – 2025 годах;</w:t>
            </w:r>
          </w:p>
          <w:p w:rsidR="008610B6" w:rsidRDefault="008610B6" w:rsidP="008610B6">
            <w:r>
              <w:t xml:space="preserve">- </w:t>
            </w:r>
            <w:r w:rsidRPr="002128C1">
              <w:t xml:space="preserve">сохранение </w:t>
            </w:r>
            <w:r>
              <w:t>доли</w:t>
            </w:r>
            <w:r w:rsidRPr="002128C1">
              <w:t xml:space="preserve"> детей </w:t>
            </w:r>
            <w:r>
              <w:t xml:space="preserve">и подростков, охваченных </w:t>
            </w:r>
            <w:r w:rsidRPr="002128C1">
              <w:t>организованным отдыхом и оздоровлением в рамках программы</w:t>
            </w:r>
            <w:r>
              <w:t>,</w:t>
            </w:r>
            <w:r w:rsidRPr="002128C1">
              <w:t xml:space="preserve"> на уровне 2</w:t>
            </w:r>
            <w:r>
              <w:t>7</w:t>
            </w:r>
            <w:r w:rsidRPr="002128C1">
              <w:t>%</w:t>
            </w:r>
            <w:r>
              <w:t xml:space="preserve"> ежегодно;</w:t>
            </w:r>
          </w:p>
          <w:p w:rsidR="008610B6" w:rsidRDefault="008610B6" w:rsidP="008610B6">
            <w:pPr>
              <w:pStyle w:val="a8"/>
              <w:tabs>
                <w:tab w:val="left" w:pos="459"/>
              </w:tabs>
              <w:ind w:left="0" w:firstLine="13"/>
            </w:pPr>
            <w:r>
              <w:t xml:space="preserve">- увеличение </w:t>
            </w:r>
            <w:r w:rsidRPr="002128C1">
              <w:t xml:space="preserve"> </w:t>
            </w:r>
            <w:r>
              <w:t>доли</w:t>
            </w:r>
            <w:r w:rsidRPr="002128C1">
              <w:t xml:space="preserve"> детей из семей, находящихся в трудной жизненной ситуации, организованным отдыхом и оздоровлением </w:t>
            </w:r>
            <w:r>
              <w:t>в детских оздоровительных лагерях МР УРМО любых форм пребывания</w:t>
            </w:r>
            <w:r w:rsidRPr="002128C1">
              <w:t xml:space="preserve">, </w:t>
            </w:r>
            <w:r>
              <w:t>с 75% в 2018 году до 77% в 2024 году и сохранение на этом уровне в 2025 году.</w:t>
            </w:r>
          </w:p>
        </w:tc>
        <w:tc>
          <w:tcPr>
            <w:tcW w:w="1985" w:type="dxa"/>
          </w:tcPr>
          <w:p w:rsidR="008610B6" w:rsidRPr="00707054" w:rsidRDefault="008610B6" w:rsidP="008610B6">
            <w:pPr>
              <w:tabs>
                <w:tab w:val="left" w:pos="235"/>
                <w:tab w:val="left" w:pos="317"/>
                <w:tab w:val="left" w:pos="459"/>
              </w:tabs>
            </w:pPr>
            <w:r w:rsidRPr="00707054">
              <w:t xml:space="preserve">- доля </w:t>
            </w:r>
            <w:r>
              <w:t xml:space="preserve">образовательных </w:t>
            </w:r>
            <w:r w:rsidRPr="00707054">
              <w:t xml:space="preserve"> учреждений, подготовленных к работе </w:t>
            </w:r>
            <w:r>
              <w:t>детских оздоровительных лагерей МР УРМО любых форм пребывания</w:t>
            </w:r>
            <w:r w:rsidRPr="00707054">
              <w:t>;</w:t>
            </w:r>
          </w:p>
          <w:p w:rsidR="008610B6" w:rsidRDefault="008610B6" w:rsidP="008610B6">
            <w:pPr>
              <w:tabs>
                <w:tab w:val="left" w:pos="235"/>
                <w:tab w:val="left" w:pos="317"/>
                <w:tab w:val="left" w:pos="459"/>
              </w:tabs>
            </w:pPr>
          </w:p>
          <w:p w:rsidR="008610B6" w:rsidRDefault="008610B6" w:rsidP="008610B6">
            <w:pPr>
              <w:tabs>
                <w:tab w:val="left" w:pos="235"/>
                <w:tab w:val="left" w:pos="317"/>
                <w:tab w:val="left" w:pos="459"/>
              </w:tabs>
            </w:pPr>
          </w:p>
          <w:p w:rsidR="008610B6" w:rsidRPr="00707054" w:rsidRDefault="008610B6" w:rsidP="008610B6">
            <w:pPr>
              <w:tabs>
                <w:tab w:val="left" w:pos="235"/>
                <w:tab w:val="left" w:pos="317"/>
                <w:tab w:val="left" w:pos="459"/>
              </w:tabs>
            </w:pPr>
            <w:r w:rsidRPr="00707054">
              <w:t xml:space="preserve">- доля детей, получивших выраженный оздоровительный эффект </w:t>
            </w:r>
            <w:r>
              <w:t>в детских оздоровительных лагерях МР УРМО любых форм пребывания</w:t>
            </w:r>
            <w:r w:rsidRPr="00707054">
              <w:t xml:space="preserve">; </w:t>
            </w:r>
          </w:p>
          <w:p w:rsidR="008610B6" w:rsidRDefault="008610B6" w:rsidP="008610B6">
            <w:pPr>
              <w:pStyle w:val="a8"/>
              <w:tabs>
                <w:tab w:val="left" w:pos="235"/>
                <w:tab w:val="left" w:pos="317"/>
                <w:tab w:val="left" w:pos="459"/>
              </w:tabs>
              <w:ind w:left="0"/>
            </w:pPr>
          </w:p>
          <w:p w:rsidR="008610B6" w:rsidRDefault="008610B6" w:rsidP="008610B6">
            <w:pPr>
              <w:pStyle w:val="a8"/>
              <w:tabs>
                <w:tab w:val="left" w:pos="235"/>
                <w:tab w:val="left" w:pos="317"/>
                <w:tab w:val="left" w:pos="459"/>
              </w:tabs>
              <w:ind w:left="0"/>
            </w:pPr>
          </w:p>
          <w:p w:rsidR="008610B6" w:rsidRDefault="008610B6" w:rsidP="008610B6">
            <w:pPr>
              <w:pStyle w:val="a8"/>
              <w:tabs>
                <w:tab w:val="left" w:pos="235"/>
                <w:tab w:val="left" w:pos="317"/>
                <w:tab w:val="left" w:pos="459"/>
              </w:tabs>
              <w:ind w:left="0"/>
            </w:pPr>
          </w:p>
          <w:p w:rsidR="008610B6" w:rsidRDefault="008610B6" w:rsidP="008610B6">
            <w:pPr>
              <w:pStyle w:val="a8"/>
              <w:tabs>
                <w:tab w:val="left" w:pos="235"/>
                <w:tab w:val="left" w:pos="317"/>
                <w:tab w:val="left" w:pos="459"/>
              </w:tabs>
              <w:ind w:left="0"/>
            </w:pPr>
          </w:p>
          <w:p w:rsidR="008610B6" w:rsidRDefault="008610B6" w:rsidP="008610B6">
            <w:pPr>
              <w:pStyle w:val="a8"/>
              <w:tabs>
                <w:tab w:val="left" w:pos="235"/>
                <w:tab w:val="left" w:pos="317"/>
                <w:tab w:val="left" w:pos="459"/>
              </w:tabs>
              <w:ind w:left="0"/>
            </w:pPr>
          </w:p>
          <w:p w:rsidR="008610B6" w:rsidRDefault="008610B6" w:rsidP="008610B6">
            <w:pPr>
              <w:pStyle w:val="a8"/>
              <w:tabs>
                <w:tab w:val="left" w:pos="235"/>
                <w:tab w:val="left" w:pos="317"/>
                <w:tab w:val="left" w:pos="459"/>
              </w:tabs>
              <w:ind w:left="0"/>
            </w:pPr>
          </w:p>
          <w:p w:rsidR="008610B6" w:rsidRDefault="008610B6" w:rsidP="008610B6">
            <w:pPr>
              <w:pStyle w:val="a8"/>
              <w:tabs>
                <w:tab w:val="left" w:pos="235"/>
                <w:tab w:val="left" w:pos="317"/>
                <w:tab w:val="left" w:pos="459"/>
              </w:tabs>
              <w:ind w:left="0"/>
            </w:pPr>
          </w:p>
          <w:p w:rsidR="008610B6" w:rsidRDefault="008610B6" w:rsidP="008610B6">
            <w:pPr>
              <w:pStyle w:val="a8"/>
              <w:tabs>
                <w:tab w:val="left" w:pos="235"/>
                <w:tab w:val="left" w:pos="317"/>
                <w:tab w:val="left" w:pos="459"/>
              </w:tabs>
              <w:ind w:left="0"/>
            </w:pPr>
          </w:p>
          <w:p w:rsidR="008610B6" w:rsidRDefault="008610B6" w:rsidP="008610B6">
            <w:pPr>
              <w:pStyle w:val="a8"/>
              <w:tabs>
                <w:tab w:val="left" w:pos="235"/>
                <w:tab w:val="left" w:pos="317"/>
                <w:tab w:val="left" w:pos="459"/>
              </w:tabs>
              <w:ind w:left="0"/>
            </w:pPr>
          </w:p>
          <w:p w:rsidR="008610B6" w:rsidRDefault="008610B6" w:rsidP="008610B6">
            <w:pPr>
              <w:pStyle w:val="a8"/>
              <w:tabs>
                <w:tab w:val="left" w:pos="235"/>
                <w:tab w:val="left" w:pos="317"/>
                <w:tab w:val="left" w:pos="459"/>
              </w:tabs>
              <w:ind w:left="0"/>
            </w:pPr>
          </w:p>
          <w:p w:rsidR="008610B6" w:rsidRDefault="008610B6" w:rsidP="008610B6">
            <w:pPr>
              <w:pStyle w:val="a8"/>
              <w:tabs>
                <w:tab w:val="left" w:pos="235"/>
                <w:tab w:val="left" w:pos="317"/>
                <w:tab w:val="left" w:pos="459"/>
              </w:tabs>
              <w:ind w:left="0"/>
            </w:pPr>
            <w:r w:rsidRPr="00707054">
              <w:t>- доля детей и подростков, охваченных организованным отдыхом и оздоровлением в рамках программы, от общего количества обучающихся</w:t>
            </w:r>
            <w:r>
              <w:t>;</w:t>
            </w:r>
          </w:p>
          <w:p w:rsidR="008610B6" w:rsidRDefault="008610B6" w:rsidP="008610B6">
            <w:pPr>
              <w:pStyle w:val="a8"/>
              <w:tabs>
                <w:tab w:val="left" w:pos="235"/>
                <w:tab w:val="left" w:pos="317"/>
                <w:tab w:val="left" w:pos="459"/>
              </w:tabs>
              <w:ind w:left="0"/>
            </w:pPr>
            <w:r w:rsidRPr="002128C1">
              <w:t xml:space="preserve">- </w:t>
            </w:r>
            <w:r>
              <w:t>доля</w:t>
            </w:r>
            <w:r w:rsidRPr="002128C1">
              <w:t xml:space="preserve"> детей из семей, находящихся в трудной жизненной ситуации, охваченных организованным отдыхом и оздоровлением в </w:t>
            </w:r>
            <w:r>
              <w:t>детских оздоровительных лагерях МР УРМО любых форм пребывания, от общего числа отдыхавших.</w:t>
            </w:r>
          </w:p>
        </w:tc>
      </w:tr>
      <w:tr w:rsidR="008610B6" w:rsidTr="008610B6">
        <w:tc>
          <w:tcPr>
            <w:tcW w:w="817" w:type="dxa"/>
          </w:tcPr>
          <w:p w:rsidR="008610B6" w:rsidRDefault="008610B6" w:rsidP="008610B6">
            <w:r>
              <w:t>4.1.2.</w:t>
            </w:r>
          </w:p>
        </w:tc>
        <w:tc>
          <w:tcPr>
            <w:tcW w:w="1985" w:type="dxa"/>
          </w:tcPr>
          <w:p w:rsidR="008610B6" w:rsidRPr="00FF29D6" w:rsidRDefault="008610B6" w:rsidP="008610B6">
            <w:r>
              <w:t xml:space="preserve">Мероприятие 1.2. </w:t>
            </w:r>
            <w:r w:rsidRPr="00BA58FB">
              <w:t>Организация подготовки и проведения детского оздоровительного палаточного лагеря «Спортландия»</w:t>
            </w:r>
          </w:p>
        </w:tc>
        <w:tc>
          <w:tcPr>
            <w:tcW w:w="1559" w:type="dxa"/>
          </w:tcPr>
          <w:p w:rsidR="008610B6" w:rsidRDefault="008610B6" w:rsidP="008610B6">
            <w:r>
              <w:t>МБУДО</w:t>
            </w:r>
          </w:p>
        </w:tc>
        <w:tc>
          <w:tcPr>
            <w:tcW w:w="992" w:type="dxa"/>
          </w:tcPr>
          <w:p w:rsidR="008610B6" w:rsidRPr="00D008F2" w:rsidRDefault="008610B6" w:rsidP="008610B6">
            <w:r>
              <w:t>2020</w:t>
            </w:r>
          </w:p>
        </w:tc>
        <w:tc>
          <w:tcPr>
            <w:tcW w:w="857" w:type="dxa"/>
          </w:tcPr>
          <w:p w:rsidR="008610B6" w:rsidRPr="00D008F2" w:rsidRDefault="008610B6" w:rsidP="008610B6">
            <w:r>
              <w:t>2025</w:t>
            </w:r>
          </w:p>
        </w:tc>
        <w:tc>
          <w:tcPr>
            <w:tcW w:w="1836" w:type="dxa"/>
          </w:tcPr>
          <w:p w:rsidR="008610B6" w:rsidRDefault="008610B6" w:rsidP="008610B6">
            <w:r w:rsidRPr="002128C1">
              <w:t xml:space="preserve">- сохранение </w:t>
            </w:r>
            <w:r>
              <w:t>доли</w:t>
            </w:r>
            <w:r w:rsidRPr="002128C1">
              <w:t xml:space="preserve"> детей </w:t>
            </w:r>
            <w:r>
              <w:t xml:space="preserve">и подростков, охваченных </w:t>
            </w:r>
            <w:r w:rsidRPr="002128C1">
              <w:t>организованным отдыхом и оздоровлением в рамках программы</w:t>
            </w:r>
            <w:r>
              <w:t>,</w:t>
            </w:r>
            <w:r w:rsidRPr="002128C1">
              <w:t xml:space="preserve"> на уровне 2</w:t>
            </w:r>
            <w:r>
              <w:t>7</w:t>
            </w:r>
            <w:r w:rsidRPr="002128C1">
              <w:t>%</w:t>
            </w:r>
            <w:r>
              <w:t xml:space="preserve"> ежегодно</w:t>
            </w:r>
            <w:r w:rsidRPr="002128C1">
              <w:t>;</w:t>
            </w:r>
          </w:p>
          <w:p w:rsidR="008610B6" w:rsidRPr="00707054" w:rsidRDefault="008610B6" w:rsidP="008610B6">
            <w:pPr>
              <w:pStyle w:val="a8"/>
              <w:tabs>
                <w:tab w:val="left" w:pos="459"/>
              </w:tabs>
              <w:ind w:left="0" w:firstLine="13"/>
            </w:pPr>
            <w:r w:rsidRPr="00707054">
              <w:t xml:space="preserve">- </w:t>
            </w:r>
            <w:r>
              <w:t xml:space="preserve">увеличение </w:t>
            </w:r>
            <w:r w:rsidRPr="00707054">
              <w:t xml:space="preserve">доли детей, получивших выраженный оздоровительный эффект </w:t>
            </w:r>
            <w:r>
              <w:t>в детских оздоровительных лагерях МР УРМО любых форм пребывания</w:t>
            </w:r>
            <w:r w:rsidRPr="00707054">
              <w:t xml:space="preserve">, </w:t>
            </w:r>
            <w:r>
              <w:t>с 95% в 2018 году до 96% к 2022 году и сохранение на этом уровне в 2023 – 2025 годах;</w:t>
            </w:r>
          </w:p>
          <w:p w:rsidR="008610B6" w:rsidRDefault="008610B6" w:rsidP="008610B6">
            <w:pPr>
              <w:pStyle w:val="a8"/>
              <w:tabs>
                <w:tab w:val="left" w:pos="459"/>
              </w:tabs>
              <w:ind w:left="0" w:firstLine="13"/>
            </w:pPr>
            <w:r>
              <w:t xml:space="preserve">- увеличение доли детей, состоящих на профилактических учетах, охваченных отдыхом и оздоровлением в лагере, с 60% в 2018 году до 63% к 2025 году; </w:t>
            </w:r>
          </w:p>
          <w:p w:rsidR="008610B6" w:rsidRDefault="008610B6" w:rsidP="008610B6">
            <w:pPr>
              <w:pStyle w:val="a8"/>
              <w:tabs>
                <w:tab w:val="left" w:pos="459"/>
              </w:tabs>
              <w:ind w:left="0" w:firstLine="13"/>
            </w:pPr>
          </w:p>
          <w:p w:rsidR="008610B6" w:rsidRDefault="008610B6" w:rsidP="008610B6">
            <w:pPr>
              <w:pStyle w:val="a8"/>
              <w:tabs>
                <w:tab w:val="left" w:pos="459"/>
              </w:tabs>
              <w:ind w:left="0" w:firstLine="13"/>
            </w:pPr>
            <w:r>
              <w:t xml:space="preserve">- увеличение </w:t>
            </w:r>
            <w:r w:rsidRPr="002128C1">
              <w:t xml:space="preserve"> </w:t>
            </w:r>
            <w:r>
              <w:t>доли</w:t>
            </w:r>
            <w:r w:rsidRPr="002128C1">
              <w:t xml:space="preserve"> детей из семей, находящихся в трудной жизненной ситуации, организованным отдыхом и оздоровлением </w:t>
            </w:r>
            <w:r>
              <w:t>в детских оздоровительных лагерях МР УРМО любых форм пребывания</w:t>
            </w:r>
            <w:r w:rsidRPr="002128C1">
              <w:t xml:space="preserve">, </w:t>
            </w:r>
            <w:r>
              <w:t>с 75% в 2018 году до 77% в 2024 году и сохранение на этом уровне в 2025 году;</w:t>
            </w:r>
          </w:p>
          <w:p w:rsidR="008610B6" w:rsidRPr="002128C1" w:rsidRDefault="008610B6" w:rsidP="008610B6">
            <w:r w:rsidRPr="002128C1">
              <w:t>- привлечение к активному отдыху и занятиям спортом несовершеннолетних, состоящих на вс</w:t>
            </w:r>
            <w:r>
              <w:t>е видах профилактических учетов.</w:t>
            </w:r>
          </w:p>
        </w:tc>
        <w:tc>
          <w:tcPr>
            <w:tcW w:w="1985" w:type="dxa"/>
          </w:tcPr>
          <w:p w:rsidR="008610B6" w:rsidRDefault="008610B6" w:rsidP="008610B6">
            <w:pPr>
              <w:tabs>
                <w:tab w:val="left" w:pos="309"/>
              </w:tabs>
            </w:pPr>
            <w:r w:rsidRPr="002128C1">
              <w:t xml:space="preserve">- доля детей и подростков, охваченных организованным отдыхом и оздоровлением в рамках </w:t>
            </w:r>
            <w:r>
              <w:t>программы, от общего количества </w:t>
            </w:r>
            <w:r w:rsidRPr="002128C1">
              <w:t>обучающихся;</w:t>
            </w:r>
          </w:p>
          <w:p w:rsidR="008610B6" w:rsidRPr="00707054" w:rsidRDefault="008610B6" w:rsidP="008610B6">
            <w:pPr>
              <w:tabs>
                <w:tab w:val="left" w:pos="235"/>
                <w:tab w:val="left" w:pos="317"/>
                <w:tab w:val="left" w:pos="459"/>
              </w:tabs>
            </w:pPr>
            <w:r w:rsidRPr="00707054">
              <w:t xml:space="preserve">- доля детей, получивших выраженный оздоровительный эффект </w:t>
            </w:r>
            <w:r>
              <w:t>в детских оздоровительных лагерях МР УРМО любых форм пребывания</w:t>
            </w:r>
            <w:r w:rsidRPr="00707054">
              <w:t xml:space="preserve">; </w:t>
            </w:r>
          </w:p>
          <w:p w:rsidR="008610B6" w:rsidRDefault="008610B6" w:rsidP="008610B6"/>
          <w:p w:rsidR="008610B6" w:rsidRDefault="008610B6" w:rsidP="008610B6"/>
          <w:p w:rsidR="008610B6" w:rsidRDefault="008610B6" w:rsidP="008610B6"/>
          <w:p w:rsidR="008610B6" w:rsidRDefault="008610B6" w:rsidP="008610B6"/>
          <w:p w:rsidR="008610B6" w:rsidRDefault="008610B6" w:rsidP="008610B6"/>
          <w:p w:rsidR="008610B6" w:rsidRDefault="008610B6" w:rsidP="008610B6"/>
          <w:p w:rsidR="008610B6" w:rsidRDefault="008610B6" w:rsidP="008610B6"/>
          <w:p w:rsidR="008610B6" w:rsidRDefault="008610B6" w:rsidP="008610B6"/>
          <w:p w:rsidR="008610B6" w:rsidRDefault="008610B6" w:rsidP="008610B6"/>
          <w:p w:rsidR="008610B6" w:rsidRDefault="008610B6" w:rsidP="008610B6"/>
          <w:p w:rsidR="008610B6" w:rsidRPr="002128C1" w:rsidRDefault="008610B6" w:rsidP="008610B6">
            <w:r w:rsidRPr="002128C1">
              <w:t>- доля детей, состоящих на профилактических учетах, охваченных организованным отдыхом и оздоровлением</w:t>
            </w:r>
            <w:r>
              <w:t xml:space="preserve"> </w:t>
            </w:r>
            <w:r w:rsidRPr="002128C1">
              <w:t>в лагере, от общего числа, состоя</w:t>
            </w:r>
            <w:r>
              <w:t>щих на профилактических учетах;</w:t>
            </w:r>
          </w:p>
          <w:p w:rsidR="008610B6" w:rsidRDefault="008610B6" w:rsidP="008610B6">
            <w:r w:rsidRPr="002128C1">
              <w:t xml:space="preserve">- </w:t>
            </w:r>
            <w:r>
              <w:t>доля</w:t>
            </w:r>
            <w:r w:rsidRPr="002128C1">
              <w:t xml:space="preserve"> детей из семей, находящихся в трудной жизненной ситуации, охваченных организованным отдыхом и оздоровлением в </w:t>
            </w:r>
            <w:r>
              <w:t>детских оздоровительных лагерях МР УРМО любых форм пребывания, от общего числа отдыхавших детей.</w:t>
            </w:r>
          </w:p>
          <w:p w:rsidR="008610B6" w:rsidRPr="002128C1" w:rsidRDefault="008610B6" w:rsidP="008610B6"/>
        </w:tc>
      </w:tr>
      <w:tr w:rsidR="008610B6" w:rsidTr="008610B6">
        <w:tc>
          <w:tcPr>
            <w:tcW w:w="817" w:type="dxa"/>
          </w:tcPr>
          <w:p w:rsidR="008610B6" w:rsidRDefault="008610B6" w:rsidP="008610B6">
            <w:r>
              <w:t>4.1.3.</w:t>
            </w:r>
          </w:p>
        </w:tc>
        <w:tc>
          <w:tcPr>
            <w:tcW w:w="1985" w:type="dxa"/>
          </w:tcPr>
          <w:p w:rsidR="008610B6" w:rsidRPr="00FF29D6" w:rsidRDefault="008610B6" w:rsidP="008610B6">
            <w:r>
              <w:t xml:space="preserve">Мероприятие 1.3. </w:t>
            </w:r>
            <w:r w:rsidRPr="000969A6">
              <w:t>Организация подготовки и проведения детского оздоровительного лагеря «Эврика»</w:t>
            </w:r>
          </w:p>
        </w:tc>
        <w:tc>
          <w:tcPr>
            <w:tcW w:w="1559" w:type="dxa"/>
          </w:tcPr>
          <w:p w:rsidR="008610B6" w:rsidRDefault="008610B6" w:rsidP="008610B6">
            <w:r>
              <w:t>МБОУ</w:t>
            </w:r>
          </w:p>
        </w:tc>
        <w:tc>
          <w:tcPr>
            <w:tcW w:w="992" w:type="dxa"/>
          </w:tcPr>
          <w:p w:rsidR="008610B6" w:rsidRPr="00D008F2" w:rsidRDefault="008610B6" w:rsidP="008610B6">
            <w:r>
              <w:t>2020</w:t>
            </w:r>
          </w:p>
        </w:tc>
        <w:tc>
          <w:tcPr>
            <w:tcW w:w="857" w:type="dxa"/>
          </w:tcPr>
          <w:p w:rsidR="008610B6" w:rsidRPr="00D008F2" w:rsidRDefault="008610B6" w:rsidP="008610B6">
            <w:r>
              <w:t>2025</w:t>
            </w:r>
          </w:p>
        </w:tc>
        <w:tc>
          <w:tcPr>
            <w:tcW w:w="1836" w:type="dxa"/>
          </w:tcPr>
          <w:p w:rsidR="008610B6" w:rsidRDefault="008610B6" w:rsidP="008610B6">
            <w:r w:rsidRPr="002128C1">
              <w:t xml:space="preserve">- сохранение </w:t>
            </w:r>
            <w:r>
              <w:t>доли</w:t>
            </w:r>
            <w:r w:rsidRPr="002128C1">
              <w:t xml:space="preserve"> детей </w:t>
            </w:r>
            <w:r>
              <w:t xml:space="preserve">и подростков, охваченных </w:t>
            </w:r>
            <w:r w:rsidRPr="002128C1">
              <w:t>организованным отдыхом и оздоровлением в рамках программы</w:t>
            </w:r>
            <w:r>
              <w:t>,</w:t>
            </w:r>
            <w:r w:rsidRPr="002128C1">
              <w:t xml:space="preserve"> на уровне 2</w:t>
            </w:r>
            <w:r>
              <w:t>7</w:t>
            </w:r>
            <w:r w:rsidRPr="002128C1">
              <w:t>%</w:t>
            </w:r>
            <w:r>
              <w:t xml:space="preserve"> ежегодно</w:t>
            </w:r>
            <w:r w:rsidRPr="002128C1">
              <w:t>;</w:t>
            </w:r>
          </w:p>
          <w:p w:rsidR="008610B6" w:rsidRPr="00707054" w:rsidRDefault="008610B6" w:rsidP="008610B6">
            <w:pPr>
              <w:pStyle w:val="a8"/>
              <w:tabs>
                <w:tab w:val="left" w:pos="459"/>
              </w:tabs>
              <w:ind w:left="0" w:firstLine="13"/>
            </w:pPr>
            <w:r w:rsidRPr="00707054">
              <w:t xml:space="preserve">- </w:t>
            </w:r>
            <w:r>
              <w:t xml:space="preserve">увеличение </w:t>
            </w:r>
            <w:r w:rsidRPr="00707054">
              <w:t xml:space="preserve">доли детей, получивших выраженный оздоровительный эффект </w:t>
            </w:r>
            <w:r>
              <w:t>в детских оздоровительных лагерях МР УРМО любых форм пребывания</w:t>
            </w:r>
            <w:r w:rsidRPr="00707054">
              <w:t xml:space="preserve">, </w:t>
            </w:r>
            <w:r>
              <w:t>с 95% в 2018 году до 96% к 2022 году и сохранение на этом уровне в 2023 – 2025 годах;</w:t>
            </w:r>
          </w:p>
          <w:p w:rsidR="008610B6" w:rsidRPr="002128C1" w:rsidRDefault="008610B6" w:rsidP="008610B6">
            <w:pPr>
              <w:pStyle w:val="a8"/>
              <w:tabs>
                <w:tab w:val="left" w:pos="459"/>
              </w:tabs>
              <w:ind w:left="0" w:firstLine="13"/>
            </w:pPr>
            <w:r>
              <w:t xml:space="preserve">- увеличение </w:t>
            </w:r>
            <w:r w:rsidRPr="002128C1">
              <w:t xml:space="preserve"> </w:t>
            </w:r>
            <w:r>
              <w:t>доли</w:t>
            </w:r>
            <w:r w:rsidRPr="002128C1">
              <w:t xml:space="preserve"> детей из семей, находящихся в трудной жизненной ситуации, организованным отдыхом и оздоровлением </w:t>
            </w:r>
            <w:r>
              <w:t>в детских оздоровительных лагерях МР УРМО любых форм пребывания</w:t>
            </w:r>
            <w:r w:rsidRPr="002128C1">
              <w:t xml:space="preserve">, </w:t>
            </w:r>
            <w:r>
              <w:t>с 75% в 2018 году до 77% в 2024 году и сохранение на этом уровне в 2025 году.</w:t>
            </w:r>
          </w:p>
        </w:tc>
        <w:tc>
          <w:tcPr>
            <w:tcW w:w="1985" w:type="dxa"/>
          </w:tcPr>
          <w:p w:rsidR="008610B6" w:rsidRDefault="008610B6" w:rsidP="008610B6">
            <w:pPr>
              <w:tabs>
                <w:tab w:val="left" w:pos="309"/>
              </w:tabs>
            </w:pPr>
            <w:r w:rsidRPr="002128C1">
              <w:t xml:space="preserve">- доля детей и подростков, охваченных организованным отдыхом и оздоровлением в рамках </w:t>
            </w:r>
            <w:r>
              <w:t>программы, от общего количества </w:t>
            </w:r>
            <w:r w:rsidRPr="002128C1">
              <w:t>обучающихся;</w:t>
            </w:r>
          </w:p>
          <w:p w:rsidR="008610B6" w:rsidRPr="00707054" w:rsidRDefault="008610B6" w:rsidP="008610B6">
            <w:pPr>
              <w:tabs>
                <w:tab w:val="left" w:pos="235"/>
                <w:tab w:val="left" w:pos="317"/>
                <w:tab w:val="left" w:pos="459"/>
              </w:tabs>
            </w:pPr>
            <w:r w:rsidRPr="00707054">
              <w:t xml:space="preserve">- доля детей, получивших выраженный оздоровительный эффект </w:t>
            </w:r>
            <w:r>
              <w:t>в детских оздоровительных лагерях МР УРМО любых форм пребывания</w:t>
            </w:r>
            <w:r w:rsidRPr="00707054">
              <w:t xml:space="preserve">; </w:t>
            </w:r>
          </w:p>
          <w:p w:rsidR="008610B6" w:rsidRDefault="008610B6" w:rsidP="008610B6"/>
          <w:p w:rsidR="008610B6" w:rsidRDefault="008610B6" w:rsidP="008610B6"/>
          <w:p w:rsidR="008610B6" w:rsidRDefault="008610B6" w:rsidP="008610B6"/>
          <w:p w:rsidR="008610B6" w:rsidRDefault="008610B6" w:rsidP="008610B6"/>
          <w:p w:rsidR="008610B6" w:rsidRDefault="008610B6" w:rsidP="008610B6"/>
          <w:p w:rsidR="008610B6" w:rsidRDefault="008610B6" w:rsidP="008610B6"/>
          <w:p w:rsidR="008610B6" w:rsidRDefault="008610B6" w:rsidP="008610B6"/>
          <w:p w:rsidR="008610B6" w:rsidRDefault="008610B6" w:rsidP="008610B6"/>
          <w:p w:rsidR="008610B6" w:rsidRDefault="008610B6" w:rsidP="008610B6"/>
          <w:p w:rsidR="008610B6" w:rsidRDefault="008610B6" w:rsidP="008610B6"/>
          <w:p w:rsidR="008610B6" w:rsidRDefault="008610B6" w:rsidP="008610B6">
            <w:r w:rsidRPr="002128C1">
              <w:t xml:space="preserve">- </w:t>
            </w:r>
            <w:r>
              <w:t>доля</w:t>
            </w:r>
            <w:r w:rsidRPr="002128C1">
              <w:t xml:space="preserve"> детей из семей, находящихся в трудной жизненной ситуации, охваченных организованным отдыхом и оздоровлением в </w:t>
            </w:r>
            <w:r>
              <w:t>детских оздоровительных лагерях МР УРМО любых форм пребывания, от общего числа отдыхавших детей.</w:t>
            </w:r>
          </w:p>
          <w:p w:rsidR="008610B6" w:rsidRPr="002128C1" w:rsidRDefault="008610B6" w:rsidP="008610B6"/>
        </w:tc>
      </w:tr>
      <w:tr w:rsidR="008610B6" w:rsidTr="008610B6">
        <w:tc>
          <w:tcPr>
            <w:tcW w:w="817" w:type="dxa"/>
          </w:tcPr>
          <w:p w:rsidR="008610B6" w:rsidRDefault="008610B6" w:rsidP="008610B6">
            <w:r>
              <w:t>4.1.4.</w:t>
            </w:r>
          </w:p>
        </w:tc>
        <w:tc>
          <w:tcPr>
            <w:tcW w:w="1985" w:type="dxa"/>
          </w:tcPr>
          <w:p w:rsidR="008610B6" w:rsidRDefault="008610B6" w:rsidP="008610B6">
            <w:r>
              <w:t xml:space="preserve">Мероприятие 1.4. </w:t>
            </w:r>
            <w:r w:rsidRPr="000969A6">
              <w:t>Организация подготовки проведения районной творческой экспедиции учащихся ДШИ на базе ДОЛ «Эврика»</w:t>
            </w:r>
          </w:p>
        </w:tc>
        <w:tc>
          <w:tcPr>
            <w:tcW w:w="1559" w:type="dxa"/>
          </w:tcPr>
          <w:p w:rsidR="008610B6" w:rsidRDefault="008610B6" w:rsidP="008610B6">
            <w:r>
              <w:t>Отдел культуры и молодежной политики АМР УРМО</w:t>
            </w:r>
          </w:p>
          <w:p w:rsidR="008610B6" w:rsidRDefault="008610B6" w:rsidP="008610B6">
            <w:r>
              <w:t>МБОУ</w:t>
            </w:r>
          </w:p>
        </w:tc>
        <w:tc>
          <w:tcPr>
            <w:tcW w:w="992" w:type="dxa"/>
          </w:tcPr>
          <w:p w:rsidR="008610B6" w:rsidRPr="00D008F2" w:rsidRDefault="008610B6" w:rsidP="008610B6">
            <w:r>
              <w:t>2020</w:t>
            </w:r>
          </w:p>
        </w:tc>
        <w:tc>
          <w:tcPr>
            <w:tcW w:w="857" w:type="dxa"/>
          </w:tcPr>
          <w:p w:rsidR="008610B6" w:rsidRPr="00D008F2" w:rsidRDefault="008610B6" w:rsidP="008610B6">
            <w:r>
              <w:t>2025</w:t>
            </w:r>
          </w:p>
        </w:tc>
        <w:tc>
          <w:tcPr>
            <w:tcW w:w="1836" w:type="dxa"/>
          </w:tcPr>
          <w:p w:rsidR="008610B6" w:rsidRDefault="008610B6" w:rsidP="008610B6">
            <w:r w:rsidRPr="002128C1">
              <w:t xml:space="preserve">- сохранение </w:t>
            </w:r>
            <w:r>
              <w:t>доли</w:t>
            </w:r>
            <w:r w:rsidRPr="002128C1">
              <w:t xml:space="preserve"> детей </w:t>
            </w:r>
            <w:r>
              <w:t xml:space="preserve">и подростков, охваченных </w:t>
            </w:r>
            <w:r w:rsidRPr="002128C1">
              <w:t>организованным отдыхом и оздоровлением в рамках программы</w:t>
            </w:r>
            <w:r>
              <w:t>,</w:t>
            </w:r>
            <w:r w:rsidRPr="002128C1">
              <w:t xml:space="preserve"> на уровне 2</w:t>
            </w:r>
            <w:r>
              <w:t>7</w:t>
            </w:r>
            <w:r w:rsidRPr="002128C1">
              <w:t>%</w:t>
            </w:r>
            <w:r>
              <w:t xml:space="preserve"> ежегодно</w:t>
            </w:r>
            <w:r w:rsidRPr="002128C1">
              <w:t>;</w:t>
            </w:r>
          </w:p>
          <w:p w:rsidR="008610B6" w:rsidRPr="00D008F2" w:rsidRDefault="008610B6" w:rsidP="008610B6">
            <w:pPr>
              <w:pStyle w:val="a8"/>
              <w:tabs>
                <w:tab w:val="left" w:pos="459"/>
              </w:tabs>
              <w:ind w:left="0" w:firstLine="13"/>
            </w:pPr>
            <w:r w:rsidRPr="00707054">
              <w:t xml:space="preserve">- </w:t>
            </w:r>
            <w:r>
              <w:t xml:space="preserve">увеличение </w:t>
            </w:r>
            <w:r w:rsidRPr="00707054">
              <w:t xml:space="preserve">доли детей, получивших выраженный оздоровительный эффект </w:t>
            </w:r>
            <w:r>
              <w:t>в детских оздоровительных лагерях МР УРМО любых форм пребывания</w:t>
            </w:r>
            <w:r w:rsidRPr="00707054">
              <w:t xml:space="preserve">, </w:t>
            </w:r>
            <w:r>
              <w:t>с 95% в 2018 году до 96% к 2022 году и сохранение на этом уровне в 2023 – 2025 годах.</w:t>
            </w:r>
          </w:p>
        </w:tc>
        <w:tc>
          <w:tcPr>
            <w:tcW w:w="1985" w:type="dxa"/>
          </w:tcPr>
          <w:p w:rsidR="008610B6" w:rsidRDefault="008610B6" w:rsidP="008610B6">
            <w:pPr>
              <w:tabs>
                <w:tab w:val="left" w:pos="309"/>
              </w:tabs>
            </w:pPr>
            <w:r w:rsidRPr="002128C1">
              <w:t xml:space="preserve">- доля детей и подростков, охваченных организованным отдыхом и оздоровлением в рамках </w:t>
            </w:r>
            <w:r>
              <w:t>программы, от общего количества </w:t>
            </w:r>
            <w:r w:rsidRPr="002128C1">
              <w:t>обучающихся;</w:t>
            </w:r>
          </w:p>
          <w:p w:rsidR="008610B6" w:rsidRPr="00D008F2" w:rsidRDefault="008610B6" w:rsidP="008610B6">
            <w:r w:rsidRPr="00707054">
              <w:t xml:space="preserve">- доля детей, получивших выраженный оздоровительный эффект </w:t>
            </w:r>
            <w:r>
              <w:t>в детских оздоровительных лагерях МР УРМО любых форм пребывания.</w:t>
            </w:r>
          </w:p>
        </w:tc>
      </w:tr>
      <w:tr w:rsidR="008610B6" w:rsidTr="008610B6">
        <w:tc>
          <w:tcPr>
            <w:tcW w:w="817" w:type="dxa"/>
          </w:tcPr>
          <w:p w:rsidR="008610B6" w:rsidRDefault="008610B6" w:rsidP="008610B6">
            <w:r>
              <w:t>4.2.</w:t>
            </w:r>
          </w:p>
        </w:tc>
        <w:tc>
          <w:tcPr>
            <w:tcW w:w="9214" w:type="dxa"/>
            <w:gridSpan w:val="6"/>
          </w:tcPr>
          <w:p w:rsidR="008610B6" w:rsidRPr="00D008F2" w:rsidRDefault="008610B6" w:rsidP="008610B6">
            <w:r w:rsidRPr="004C3A3E">
              <w:t>Основное мероприятие 2. Трудоустройство несовершеннолетних, находящихся в трудной жизненной ситуации</w:t>
            </w:r>
          </w:p>
        </w:tc>
      </w:tr>
      <w:tr w:rsidR="008610B6" w:rsidTr="008610B6">
        <w:tc>
          <w:tcPr>
            <w:tcW w:w="817" w:type="dxa"/>
          </w:tcPr>
          <w:p w:rsidR="008610B6" w:rsidRDefault="008610B6" w:rsidP="008610B6">
            <w:r>
              <w:t>4.2.1.</w:t>
            </w:r>
          </w:p>
        </w:tc>
        <w:tc>
          <w:tcPr>
            <w:tcW w:w="1985" w:type="dxa"/>
          </w:tcPr>
          <w:p w:rsidR="008610B6" w:rsidRDefault="008610B6" w:rsidP="008610B6">
            <w:r>
              <w:t xml:space="preserve">Мероприятие 2.1. </w:t>
            </w:r>
            <w:r w:rsidRPr="00642111">
              <w:t>Организация временного трудоустройства несовершеннолетних, находящихся в трудной жизненной ситуации</w:t>
            </w:r>
          </w:p>
        </w:tc>
        <w:tc>
          <w:tcPr>
            <w:tcW w:w="1559" w:type="dxa"/>
          </w:tcPr>
          <w:p w:rsidR="008610B6" w:rsidRDefault="008610B6" w:rsidP="008610B6">
            <w:r>
              <w:t>МБОУ</w:t>
            </w:r>
          </w:p>
        </w:tc>
        <w:tc>
          <w:tcPr>
            <w:tcW w:w="992" w:type="dxa"/>
          </w:tcPr>
          <w:p w:rsidR="008610B6" w:rsidRPr="00D008F2" w:rsidRDefault="008610B6" w:rsidP="008610B6">
            <w:r>
              <w:t>2020</w:t>
            </w:r>
          </w:p>
        </w:tc>
        <w:tc>
          <w:tcPr>
            <w:tcW w:w="857" w:type="dxa"/>
          </w:tcPr>
          <w:p w:rsidR="008610B6" w:rsidRPr="00D008F2" w:rsidRDefault="008610B6" w:rsidP="008610B6">
            <w:r>
              <w:t>2025</w:t>
            </w:r>
          </w:p>
        </w:tc>
        <w:tc>
          <w:tcPr>
            <w:tcW w:w="1836" w:type="dxa"/>
          </w:tcPr>
          <w:p w:rsidR="008610B6" w:rsidRPr="008F254B" w:rsidRDefault="008610B6" w:rsidP="008610B6">
            <w:r w:rsidRPr="008F254B">
              <w:t xml:space="preserve">- обеспечение занятостью несовершеннолетних, в том числе состоящих на всех видах профилактических учетов и детей из семей, находящихся в трудной жизненной ситуации; </w:t>
            </w:r>
          </w:p>
          <w:p w:rsidR="008610B6" w:rsidRPr="008F254B" w:rsidRDefault="008610B6" w:rsidP="008610B6">
            <w:r w:rsidRPr="008F254B">
              <w:t>-</w:t>
            </w:r>
            <w:r>
              <w:t xml:space="preserve"> </w:t>
            </w:r>
            <w:r w:rsidRPr="008F254B">
              <w:t xml:space="preserve">увеличение </w:t>
            </w:r>
            <w:r>
              <w:t>количества трудоустроенных несовершеннолетних с 65 человек в 2018 году до 75 человек к 2025 году;</w:t>
            </w:r>
          </w:p>
          <w:p w:rsidR="008610B6" w:rsidRPr="008F254B" w:rsidRDefault="008610B6" w:rsidP="008610B6">
            <w:r w:rsidRPr="008F254B">
              <w:t xml:space="preserve">- </w:t>
            </w:r>
            <w:r>
              <w:t>сохранение общего объема расходов бюджета муниципального образования, направленных на обеспечение занятости подростков 14 – 18 лет, на уровне 678,5 тыс. руб. ежегодно.</w:t>
            </w:r>
          </w:p>
        </w:tc>
        <w:tc>
          <w:tcPr>
            <w:tcW w:w="1985" w:type="dxa"/>
          </w:tcPr>
          <w:p w:rsidR="008610B6" w:rsidRDefault="008610B6" w:rsidP="008610B6">
            <w:pPr>
              <w:jc w:val="both"/>
            </w:pPr>
          </w:p>
          <w:p w:rsidR="008610B6" w:rsidRDefault="008610B6" w:rsidP="008610B6">
            <w:pPr>
              <w:jc w:val="both"/>
            </w:pPr>
          </w:p>
          <w:p w:rsidR="008610B6" w:rsidRDefault="008610B6" w:rsidP="008610B6">
            <w:pPr>
              <w:jc w:val="both"/>
            </w:pPr>
          </w:p>
          <w:p w:rsidR="008610B6" w:rsidRDefault="008610B6" w:rsidP="008610B6">
            <w:pPr>
              <w:jc w:val="both"/>
            </w:pPr>
          </w:p>
          <w:p w:rsidR="008610B6" w:rsidRDefault="008610B6" w:rsidP="008610B6">
            <w:pPr>
              <w:jc w:val="both"/>
            </w:pPr>
          </w:p>
          <w:p w:rsidR="008610B6" w:rsidRDefault="008610B6" w:rsidP="008610B6">
            <w:pPr>
              <w:jc w:val="both"/>
            </w:pPr>
          </w:p>
          <w:p w:rsidR="008610B6" w:rsidRDefault="008610B6" w:rsidP="008610B6">
            <w:pPr>
              <w:jc w:val="both"/>
            </w:pPr>
          </w:p>
          <w:p w:rsidR="008610B6" w:rsidRDefault="008610B6" w:rsidP="008610B6">
            <w:pPr>
              <w:jc w:val="both"/>
            </w:pPr>
          </w:p>
          <w:p w:rsidR="008610B6" w:rsidRDefault="008610B6" w:rsidP="008610B6">
            <w:pPr>
              <w:jc w:val="both"/>
            </w:pPr>
          </w:p>
          <w:p w:rsidR="008610B6" w:rsidRDefault="008610B6" w:rsidP="008610B6">
            <w:pPr>
              <w:jc w:val="both"/>
            </w:pPr>
          </w:p>
          <w:p w:rsidR="008610B6" w:rsidRDefault="008610B6" w:rsidP="008610B6">
            <w:pPr>
              <w:jc w:val="both"/>
            </w:pPr>
          </w:p>
          <w:p w:rsidR="008610B6" w:rsidRDefault="008610B6" w:rsidP="008610B6">
            <w:pPr>
              <w:jc w:val="both"/>
            </w:pPr>
          </w:p>
          <w:p w:rsidR="008610B6" w:rsidRDefault="008610B6" w:rsidP="008610B6">
            <w:pPr>
              <w:jc w:val="both"/>
            </w:pPr>
          </w:p>
          <w:p w:rsidR="008610B6" w:rsidRDefault="008610B6" w:rsidP="008610B6">
            <w:pPr>
              <w:jc w:val="both"/>
            </w:pPr>
          </w:p>
          <w:p w:rsidR="008610B6" w:rsidRDefault="008610B6" w:rsidP="008610B6">
            <w:r w:rsidRPr="008F254B">
              <w:t>- количество</w:t>
            </w:r>
            <w:r>
              <w:t xml:space="preserve"> трудоустроенных несовершеннолетних</w:t>
            </w:r>
            <w:r w:rsidRPr="008F254B">
              <w:t>;</w:t>
            </w:r>
          </w:p>
          <w:p w:rsidR="008610B6" w:rsidRDefault="008610B6" w:rsidP="008610B6"/>
          <w:p w:rsidR="008610B6" w:rsidRDefault="008610B6" w:rsidP="008610B6"/>
          <w:p w:rsidR="008610B6" w:rsidRDefault="008610B6" w:rsidP="008610B6"/>
          <w:p w:rsidR="008610B6" w:rsidRDefault="008610B6" w:rsidP="008610B6"/>
          <w:p w:rsidR="008610B6" w:rsidRDefault="008610B6" w:rsidP="008610B6"/>
          <w:p w:rsidR="008610B6" w:rsidRDefault="008610B6" w:rsidP="008610B6"/>
          <w:p w:rsidR="008610B6" w:rsidRPr="008F254B" w:rsidRDefault="008610B6" w:rsidP="008610B6">
            <w:r>
              <w:t>- общий объем расходов бюджета муниципального образования, направленных на обеспечение занятостью подростков 14 – 18 лет.</w:t>
            </w:r>
          </w:p>
          <w:p w:rsidR="008610B6" w:rsidRDefault="008610B6" w:rsidP="008610B6"/>
          <w:p w:rsidR="008610B6" w:rsidRDefault="008610B6" w:rsidP="008610B6"/>
          <w:p w:rsidR="008610B6" w:rsidRDefault="008610B6" w:rsidP="008610B6"/>
          <w:p w:rsidR="008610B6" w:rsidRPr="008F254B" w:rsidRDefault="008610B6" w:rsidP="008610B6"/>
        </w:tc>
      </w:tr>
    </w:tbl>
    <w:p w:rsidR="008610B6" w:rsidRDefault="008610B6" w:rsidP="008610B6">
      <w:pPr>
        <w:tabs>
          <w:tab w:val="left" w:pos="1413"/>
          <w:tab w:val="center" w:pos="4677"/>
        </w:tabs>
      </w:pPr>
      <w:r>
        <w:tab/>
      </w:r>
    </w:p>
    <w:p w:rsidR="008610B6" w:rsidRDefault="008610B6" w:rsidP="008610B6">
      <w:pPr>
        <w:tabs>
          <w:tab w:val="left" w:pos="1413"/>
          <w:tab w:val="center" w:pos="4677"/>
        </w:tabs>
      </w:pPr>
    </w:p>
    <w:p w:rsidR="008610B6" w:rsidRDefault="008610B6" w:rsidP="008610B6">
      <w:pPr>
        <w:tabs>
          <w:tab w:val="left" w:pos="1413"/>
          <w:tab w:val="center" w:pos="4677"/>
        </w:tabs>
      </w:pPr>
    </w:p>
    <w:p w:rsidR="008610B6" w:rsidRDefault="008610B6" w:rsidP="008610B6">
      <w:pPr>
        <w:tabs>
          <w:tab w:val="left" w:pos="1413"/>
          <w:tab w:val="center" w:pos="4677"/>
        </w:tabs>
      </w:pPr>
    </w:p>
    <w:p w:rsidR="008610B6" w:rsidRDefault="008610B6" w:rsidP="008610B6">
      <w:pPr>
        <w:tabs>
          <w:tab w:val="left" w:pos="1413"/>
          <w:tab w:val="center" w:pos="4677"/>
        </w:tabs>
      </w:pPr>
    </w:p>
    <w:p w:rsidR="008610B6" w:rsidRDefault="008610B6" w:rsidP="008610B6">
      <w:pPr>
        <w:tabs>
          <w:tab w:val="left" w:pos="1413"/>
          <w:tab w:val="center" w:pos="4677"/>
        </w:tabs>
      </w:pPr>
    </w:p>
    <w:p w:rsidR="008610B6" w:rsidRDefault="008610B6" w:rsidP="008610B6">
      <w:pPr>
        <w:tabs>
          <w:tab w:val="left" w:pos="1413"/>
          <w:tab w:val="center" w:pos="4677"/>
        </w:tabs>
      </w:pPr>
    </w:p>
    <w:p w:rsidR="008610B6" w:rsidRDefault="008610B6" w:rsidP="008610B6">
      <w:pPr>
        <w:tabs>
          <w:tab w:val="left" w:pos="1413"/>
          <w:tab w:val="center" w:pos="4677"/>
        </w:tabs>
      </w:pPr>
    </w:p>
    <w:p w:rsidR="008610B6" w:rsidRDefault="008610B6" w:rsidP="008610B6">
      <w:pPr>
        <w:tabs>
          <w:tab w:val="left" w:pos="1413"/>
          <w:tab w:val="center" w:pos="4677"/>
        </w:tabs>
      </w:pPr>
    </w:p>
    <w:p w:rsidR="008610B6" w:rsidRDefault="008610B6" w:rsidP="008610B6">
      <w:pPr>
        <w:tabs>
          <w:tab w:val="left" w:pos="1413"/>
          <w:tab w:val="center" w:pos="4677"/>
        </w:tabs>
      </w:pPr>
    </w:p>
    <w:p w:rsidR="008610B6" w:rsidRDefault="008610B6" w:rsidP="008610B6">
      <w:pPr>
        <w:tabs>
          <w:tab w:val="left" w:pos="1413"/>
          <w:tab w:val="center" w:pos="4677"/>
        </w:tabs>
      </w:pPr>
    </w:p>
    <w:p w:rsidR="008610B6" w:rsidRDefault="008610B6" w:rsidP="008610B6">
      <w:pPr>
        <w:tabs>
          <w:tab w:val="left" w:pos="1413"/>
          <w:tab w:val="center" w:pos="4677"/>
        </w:tabs>
      </w:pPr>
    </w:p>
    <w:p w:rsidR="008610B6" w:rsidRDefault="008610B6" w:rsidP="008610B6">
      <w:pPr>
        <w:tabs>
          <w:tab w:val="left" w:pos="1413"/>
          <w:tab w:val="center" w:pos="4677"/>
        </w:tabs>
      </w:pPr>
    </w:p>
    <w:p w:rsidR="008610B6" w:rsidRDefault="008610B6" w:rsidP="008610B6">
      <w:pPr>
        <w:tabs>
          <w:tab w:val="left" w:pos="1413"/>
          <w:tab w:val="center" w:pos="4677"/>
        </w:tabs>
      </w:pPr>
    </w:p>
    <w:p w:rsidR="008610B6" w:rsidRDefault="008610B6" w:rsidP="008610B6">
      <w:pPr>
        <w:tabs>
          <w:tab w:val="left" w:pos="1413"/>
          <w:tab w:val="center" w:pos="4677"/>
        </w:tabs>
      </w:pPr>
    </w:p>
    <w:p w:rsidR="008610B6" w:rsidRDefault="008610B6" w:rsidP="008610B6">
      <w:pPr>
        <w:tabs>
          <w:tab w:val="left" w:pos="1413"/>
          <w:tab w:val="center" w:pos="4677"/>
        </w:tabs>
      </w:pPr>
    </w:p>
    <w:p w:rsidR="008610B6" w:rsidRDefault="008610B6" w:rsidP="008610B6">
      <w:pPr>
        <w:tabs>
          <w:tab w:val="left" w:pos="1413"/>
          <w:tab w:val="center" w:pos="4677"/>
        </w:tabs>
      </w:pPr>
    </w:p>
    <w:p w:rsidR="008610B6" w:rsidRDefault="008610B6" w:rsidP="008610B6">
      <w:pPr>
        <w:tabs>
          <w:tab w:val="left" w:pos="1413"/>
          <w:tab w:val="center" w:pos="4677"/>
        </w:tabs>
      </w:pPr>
    </w:p>
    <w:p w:rsidR="008610B6" w:rsidRDefault="008610B6" w:rsidP="008610B6">
      <w:pPr>
        <w:tabs>
          <w:tab w:val="left" w:pos="1413"/>
          <w:tab w:val="center" w:pos="4677"/>
        </w:tabs>
      </w:pPr>
    </w:p>
    <w:p w:rsidR="008610B6" w:rsidRDefault="008610B6" w:rsidP="008610B6">
      <w:pPr>
        <w:tabs>
          <w:tab w:val="left" w:pos="1413"/>
          <w:tab w:val="center" w:pos="4677"/>
        </w:tabs>
      </w:pPr>
    </w:p>
    <w:p w:rsidR="008610B6" w:rsidRDefault="008610B6" w:rsidP="008610B6">
      <w:pPr>
        <w:tabs>
          <w:tab w:val="left" w:pos="1413"/>
          <w:tab w:val="center" w:pos="4677"/>
        </w:tabs>
      </w:pPr>
    </w:p>
    <w:p w:rsidR="008610B6" w:rsidRDefault="008610B6" w:rsidP="008610B6">
      <w:pPr>
        <w:tabs>
          <w:tab w:val="left" w:pos="1413"/>
          <w:tab w:val="center" w:pos="4677"/>
        </w:tabs>
      </w:pPr>
    </w:p>
    <w:p w:rsidR="008610B6" w:rsidRDefault="008610B6" w:rsidP="008610B6">
      <w:pPr>
        <w:tabs>
          <w:tab w:val="left" w:pos="1413"/>
          <w:tab w:val="center" w:pos="4677"/>
        </w:tabs>
      </w:pPr>
    </w:p>
    <w:p w:rsidR="008610B6" w:rsidRDefault="008610B6" w:rsidP="008610B6">
      <w:pPr>
        <w:tabs>
          <w:tab w:val="left" w:pos="1413"/>
          <w:tab w:val="center" w:pos="4677"/>
        </w:tabs>
      </w:pPr>
    </w:p>
    <w:p w:rsidR="008610B6" w:rsidRDefault="008610B6" w:rsidP="008610B6">
      <w:pPr>
        <w:tabs>
          <w:tab w:val="left" w:pos="1413"/>
          <w:tab w:val="center" w:pos="4677"/>
        </w:tabs>
      </w:pPr>
    </w:p>
    <w:p w:rsidR="008610B6" w:rsidRDefault="008610B6" w:rsidP="008610B6">
      <w:pPr>
        <w:tabs>
          <w:tab w:val="left" w:pos="1413"/>
          <w:tab w:val="center" w:pos="4677"/>
        </w:tabs>
      </w:pPr>
    </w:p>
    <w:p w:rsidR="008610B6" w:rsidRDefault="008610B6" w:rsidP="008610B6">
      <w:pPr>
        <w:tabs>
          <w:tab w:val="left" w:pos="1413"/>
          <w:tab w:val="center" w:pos="4677"/>
        </w:tabs>
      </w:pPr>
    </w:p>
    <w:p w:rsidR="008610B6" w:rsidRDefault="008610B6" w:rsidP="008610B6">
      <w:pPr>
        <w:tabs>
          <w:tab w:val="left" w:pos="1413"/>
          <w:tab w:val="center" w:pos="4677"/>
        </w:tabs>
      </w:pPr>
    </w:p>
    <w:p w:rsidR="008610B6" w:rsidRDefault="008610B6" w:rsidP="008610B6">
      <w:pPr>
        <w:tabs>
          <w:tab w:val="left" w:pos="1413"/>
          <w:tab w:val="center" w:pos="46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87583" wp14:editId="5630FA08">
                <wp:simplePos x="0" y="0"/>
                <wp:positionH relativeFrom="column">
                  <wp:posOffset>3187064</wp:posOffset>
                </wp:positionH>
                <wp:positionV relativeFrom="paragraph">
                  <wp:posOffset>-42091</wp:posOffset>
                </wp:positionV>
                <wp:extent cx="2869293" cy="862965"/>
                <wp:effectExtent l="0" t="0" r="762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293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EFC" w:rsidRDefault="00051EFC" w:rsidP="008610B6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2</w:t>
                            </w:r>
                          </w:p>
                          <w:p w:rsidR="00051EFC" w:rsidRDefault="00051EFC" w:rsidP="008610B6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 xml:space="preserve">к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051EFC" w:rsidRPr="003B4B1E" w:rsidRDefault="00051EFC" w:rsidP="008610B6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r>
                              <w:t>Усольского района» на 2020-2025 годы</w:t>
                            </w:r>
                          </w:p>
                          <w:p w:rsidR="00051EFC" w:rsidRDefault="00051EFC" w:rsidP="00861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87583" id="Text Box 10" o:spid="_x0000_s1027" type="#_x0000_t202" style="position:absolute;margin-left:250.95pt;margin-top:-3.3pt;width:225.95pt;height:6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1ghQIAABc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" stroked="f">
                <v:textbox>
                  <w:txbxContent>
                    <w:p w:rsidR="00051EFC" w:rsidRDefault="00051EFC" w:rsidP="008610B6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2</w:t>
                      </w:r>
                    </w:p>
                    <w:p w:rsidR="00051EFC" w:rsidRDefault="00051EFC" w:rsidP="008610B6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 xml:space="preserve">к </w:t>
                      </w:r>
                      <w:r w:rsidRPr="003B4B1E">
                        <w:t>муниципальной программе</w:t>
                      </w:r>
                    </w:p>
                    <w:p w:rsidR="00051EFC" w:rsidRPr="003B4B1E" w:rsidRDefault="00051EFC" w:rsidP="008610B6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051EFC" w:rsidRDefault="00051EFC" w:rsidP="008610B6"/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8610B6" w:rsidRPr="0029211F" w:rsidRDefault="008610B6" w:rsidP="008610B6"/>
    <w:p w:rsidR="008610B6" w:rsidRDefault="008610B6" w:rsidP="008610B6"/>
    <w:p w:rsidR="008610B6" w:rsidRDefault="008610B6" w:rsidP="008610B6">
      <w:pPr>
        <w:pStyle w:val="a8"/>
        <w:tabs>
          <w:tab w:val="left" w:pos="-5387"/>
        </w:tabs>
        <w:ind w:left="0"/>
        <w:jc w:val="center"/>
        <w:rPr>
          <w:bCs/>
        </w:rPr>
      </w:pPr>
    </w:p>
    <w:p w:rsidR="008610B6" w:rsidRDefault="008610B6" w:rsidP="008610B6">
      <w:pPr>
        <w:rPr>
          <w:bCs/>
        </w:rPr>
      </w:pPr>
    </w:p>
    <w:p w:rsidR="008610B6" w:rsidRDefault="008610B6" w:rsidP="008610B6">
      <w:pPr>
        <w:jc w:val="center"/>
      </w:pPr>
      <w:r w:rsidRPr="00D40B1C">
        <w:rPr>
          <w:bCs/>
        </w:rPr>
        <w:t xml:space="preserve">СВЕДЕНИЯ О СОСТАВЕ И ЗНАЧЕНИЯХ ЦЕЛЕВЫХ ПОКАЗАТЕЛЕЙ МУНИЦИПАЛЬНОЙ ПРОГРАММЫ «РАЗВИТИЕ СИСТЕМЫ ОБРАЗОВАНИЯ УСОЛЬСКОГО РАЙОНА» </w:t>
      </w:r>
      <w:r>
        <w:t>на 2020-2025 годы</w:t>
      </w:r>
    </w:p>
    <w:p w:rsidR="008610B6" w:rsidRPr="00D40B1C" w:rsidRDefault="008610B6" w:rsidP="008610B6">
      <w:pPr>
        <w:pStyle w:val="a8"/>
        <w:tabs>
          <w:tab w:val="left" w:pos="-5387"/>
        </w:tabs>
        <w:ind w:left="0"/>
        <w:jc w:val="center"/>
        <w:rPr>
          <w:bCs/>
        </w:rPr>
      </w:pPr>
    </w:p>
    <w:tbl>
      <w:tblPr>
        <w:tblW w:w="101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2126"/>
        <w:gridCol w:w="744"/>
        <w:gridCol w:w="851"/>
        <w:gridCol w:w="709"/>
        <w:gridCol w:w="708"/>
        <w:gridCol w:w="709"/>
        <w:gridCol w:w="851"/>
        <w:gridCol w:w="850"/>
        <w:gridCol w:w="850"/>
        <w:gridCol w:w="850"/>
      </w:tblGrid>
      <w:tr w:rsidR="008610B6" w:rsidRPr="008E7D58" w:rsidTr="008610B6">
        <w:tc>
          <w:tcPr>
            <w:tcW w:w="923" w:type="dxa"/>
            <w:vMerge w:val="restart"/>
          </w:tcPr>
          <w:p w:rsidR="008610B6" w:rsidRPr="00D40B1C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  <w:rPr>
                <w:bCs/>
              </w:rPr>
            </w:pPr>
            <w:r w:rsidRPr="00D40B1C">
              <w:rPr>
                <w:bCs/>
              </w:rPr>
              <w:t>№ п/п</w:t>
            </w:r>
          </w:p>
        </w:tc>
        <w:tc>
          <w:tcPr>
            <w:tcW w:w="2126" w:type="dxa"/>
            <w:vMerge w:val="restart"/>
          </w:tcPr>
          <w:p w:rsidR="008610B6" w:rsidRPr="00D40B1C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  <w:rPr>
                <w:bCs/>
              </w:rPr>
            </w:pPr>
            <w:r w:rsidRPr="00D40B1C">
              <w:rPr>
                <w:bCs/>
              </w:rPr>
              <w:t>Наименование целевого показателя</w:t>
            </w:r>
          </w:p>
        </w:tc>
        <w:tc>
          <w:tcPr>
            <w:tcW w:w="744" w:type="dxa"/>
            <w:vMerge w:val="restart"/>
          </w:tcPr>
          <w:p w:rsidR="008610B6" w:rsidRPr="00D40B1C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  <w:rPr>
                <w:bCs/>
              </w:rPr>
            </w:pPr>
            <w:r w:rsidRPr="00D40B1C">
              <w:rPr>
                <w:bCs/>
              </w:rPr>
              <w:t>Ед. изм.</w:t>
            </w:r>
          </w:p>
        </w:tc>
        <w:tc>
          <w:tcPr>
            <w:tcW w:w="6378" w:type="dxa"/>
            <w:gridSpan w:val="8"/>
          </w:tcPr>
          <w:p w:rsidR="008610B6" w:rsidRPr="00D40B1C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  <w:rPr>
                <w:bCs/>
              </w:rPr>
            </w:pPr>
            <w:r w:rsidRPr="00D40B1C">
              <w:rPr>
                <w:bCs/>
              </w:rPr>
              <w:t>Значения целевых показателей</w:t>
            </w:r>
          </w:p>
        </w:tc>
      </w:tr>
      <w:tr w:rsidR="008610B6" w:rsidRPr="008E7D58" w:rsidTr="008610B6">
        <w:tc>
          <w:tcPr>
            <w:tcW w:w="923" w:type="dxa"/>
            <w:vMerge/>
            <w:tcBorders>
              <w:bottom w:val="single" w:sz="2" w:space="0" w:color="auto"/>
            </w:tcBorders>
          </w:tcPr>
          <w:p w:rsidR="008610B6" w:rsidRPr="00D40B1C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bottom w:val="single" w:sz="2" w:space="0" w:color="auto"/>
            </w:tcBorders>
          </w:tcPr>
          <w:p w:rsidR="008610B6" w:rsidRPr="00D40B1C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  <w:rPr>
                <w:bCs/>
              </w:rPr>
            </w:pPr>
          </w:p>
        </w:tc>
        <w:tc>
          <w:tcPr>
            <w:tcW w:w="744" w:type="dxa"/>
            <w:vMerge/>
            <w:tcBorders>
              <w:bottom w:val="single" w:sz="2" w:space="0" w:color="auto"/>
            </w:tcBorders>
          </w:tcPr>
          <w:p w:rsidR="008610B6" w:rsidRPr="00D40B1C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8610B6" w:rsidRPr="00D40B1C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2018</w:t>
            </w:r>
            <w:r w:rsidRPr="00D40B1C">
              <w:rPr>
                <w:bCs/>
              </w:rPr>
              <w:t xml:space="preserve"> год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610B6" w:rsidRPr="00D40B1C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Pr="00D40B1C">
              <w:rPr>
                <w:bCs/>
              </w:rPr>
              <w:t xml:space="preserve"> год (оценка)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8610B6" w:rsidRPr="00D40B1C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  <w:rPr>
                <w:bCs/>
              </w:rPr>
            </w:pPr>
            <w:r w:rsidRPr="00D40B1C">
              <w:rPr>
                <w:bCs/>
              </w:rPr>
              <w:t>20</w:t>
            </w:r>
            <w:r>
              <w:rPr>
                <w:bCs/>
              </w:rPr>
              <w:t>20 год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610B6" w:rsidRPr="00D40B1C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  <w:rPr>
                <w:bCs/>
              </w:rPr>
            </w:pPr>
            <w:r w:rsidRPr="00D40B1C">
              <w:rPr>
                <w:bCs/>
              </w:rPr>
              <w:t>20</w:t>
            </w:r>
            <w:r>
              <w:rPr>
                <w:bCs/>
              </w:rPr>
              <w:t>21 год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8610B6" w:rsidRPr="00D40B1C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  <w:rPr>
                <w:bCs/>
              </w:rPr>
            </w:pPr>
            <w:r w:rsidRPr="00D40B1C">
              <w:rPr>
                <w:bCs/>
              </w:rPr>
              <w:t>20</w:t>
            </w:r>
            <w:r>
              <w:rPr>
                <w:bCs/>
              </w:rPr>
              <w:t>22 год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610B6" w:rsidRPr="00D40B1C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  <w:rPr>
                <w:bCs/>
              </w:rPr>
            </w:pPr>
            <w:r w:rsidRPr="00D40B1C">
              <w:rPr>
                <w:bCs/>
              </w:rPr>
              <w:t>20</w:t>
            </w:r>
            <w:r>
              <w:rPr>
                <w:bCs/>
              </w:rPr>
              <w:t>23 год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610B6" w:rsidRPr="00D40B1C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  <w:rPr>
                <w:bCs/>
              </w:rPr>
            </w:pPr>
            <w:r w:rsidRPr="00D40B1C">
              <w:rPr>
                <w:bCs/>
              </w:rPr>
              <w:t>20</w:t>
            </w:r>
            <w:r>
              <w:rPr>
                <w:bCs/>
              </w:rPr>
              <w:t>24 год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610B6" w:rsidRPr="00D40B1C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  <w:rPr>
                <w:bCs/>
              </w:rPr>
            </w:pPr>
            <w:r w:rsidRPr="00D40B1C">
              <w:rPr>
                <w:bCs/>
              </w:rPr>
              <w:t>20</w:t>
            </w:r>
            <w:r>
              <w:rPr>
                <w:bCs/>
              </w:rPr>
              <w:t>25 год</w:t>
            </w:r>
          </w:p>
        </w:tc>
      </w:tr>
      <w:tr w:rsidR="008610B6" w:rsidRPr="008E7D58" w:rsidTr="008610B6">
        <w:tc>
          <w:tcPr>
            <w:tcW w:w="10171" w:type="dxa"/>
            <w:gridSpan w:val="11"/>
            <w:tcBorders>
              <w:bottom w:val="single" w:sz="2" w:space="0" w:color="auto"/>
            </w:tcBorders>
          </w:tcPr>
          <w:p w:rsidR="008610B6" w:rsidRPr="008E7D58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8E7D58">
              <w:t xml:space="preserve">Муниципальная программа «Развитие системы образования Усольского района» </w:t>
            </w:r>
          </w:p>
        </w:tc>
      </w:tr>
      <w:tr w:rsidR="008610B6" w:rsidRPr="008E7D58" w:rsidTr="008610B6">
        <w:tc>
          <w:tcPr>
            <w:tcW w:w="923" w:type="dxa"/>
            <w:tcBorders>
              <w:bottom w:val="single" w:sz="2" w:space="0" w:color="auto"/>
            </w:tcBorders>
          </w:tcPr>
          <w:p w:rsidR="008610B6" w:rsidRPr="00D20E15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D20E15">
              <w:t>1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610B6" w:rsidRPr="00117681" w:rsidRDefault="008610B6" w:rsidP="008610B6">
            <w:pPr>
              <w:rPr>
                <w:highlight w:val="yellow"/>
              </w:rPr>
            </w:pPr>
            <w:r>
              <w:t>д</w:t>
            </w:r>
            <w:r w:rsidRPr="00117681">
              <w:t>оля дошкольных образовательных учреждений и учреждений д</w:t>
            </w:r>
            <w:r>
              <w:t>ополнительного образования</w:t>
            </w:r>
            <w:r w:rsidRPr="00117681">
              <w:t>, имеющих доступ к сети «Интернет», от общего количества дошкольных образовательных учреждений и учреждений дополнительного образования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610B6" w:rsidRPr="00D40B1C" w:rsidRDefault="008610B6" w:rsidP="008610B6">
            <w:pPr>
              <w:pStyle w:val="a8"/>
              <w:tabs>
                <w:tab w:val="left" w:pos="-5387"/>
              </w:tabs>
              <w:ind w:left="0"/>
              <w:rPr>
                <w:highlight w:val="yellow"/>
              </w:rPr>
            </w:pPr>
            <w:r w:rsidRPr="00D1417E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</w:pPr>
            <w:r w:rsidRPr="00D1417E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D1417E">
              <w:t>100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D1417E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D1417E">
              <w:t>100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</w:pPr>
            <w:r w:rsidRPr="00D1417E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D1417E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D1417E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D1417E">
              <w:t>100</w:t>
            </w:r>
          </w:p>
        </w:tc>
      </w:tr>
      <w:tr w:rsidR="008610B6" w:rsidRPr="008E7D58" w:rsidTr="008610B6">
        <w:tc>
          <w:tcPr>
            <w:tcW w:w="923" w:type="dxa"/>
            <w:tcBorders>
              <w:bottom w:val="single" w:sz="2" w:space="0" w:color="auto"/>
            </w:tcBorders>
          </w:tcPr>
          <w:p w:rsidR="008610B6" w:rsidRPr="00D20E15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D20E15">
              <w:t>2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610B6" w:rsidRPr="00D1417E" w:rsidRDefault="008610B6" w:rsidP="008610B6">
            <w:r>
              <w:t>доля образовательных учреждений, отвечающих санитарно-гигиеническим нормам, от общего количества образовательных учреждений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</w:pPr>
            <w:r w:rsidRPr="00965977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</w:pPr>
            <w:r w:rsidRPr="00965977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965977">
              <w:t>100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965977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965977">
              <w:t>100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</w:pPr>
            <w:r w:rsidRPr="00965977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965977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965977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965977">
              <w:t>100</w:t>
            </w:r>
          </w:p>
        </w:tc>
      </w:tr>
      <w:tr w:rsidR="008610B6" w:rsidRPr="008E7D58" w:rsidTr="008610B6">
        <w:tc>
          <w:tcPr>
            <w:tcW w:w="923" w:type="dxa"/>
            <w:tcBorders>
              <w:bottom w:val="single" w:sz="2" w:space="0" w:color="auto"/>
            </w:tcBorders>
          </w:tcPr>
          <w:p w:rsidR="008610B6" w:rsidRPr="00D20E15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D20E15">
              <w:t>3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610B6" w:rsidRDefault="008610B6" w:rsidP="008610B6">
            <w:r>
              <w:t>д</w:t>
            </w:r>
            <w:r w:rsidRPr="00EC58E7">
              <w:t>оля детей, в возрасте 1 - 7 лет, получающих дошкольную образовательную услугу и (или) услугу по содержанию в муниципальных образовательных учреждениях, в общей численности детей в возрасте 1</w:t>
            </w:r>
            <w:r>
              <w:t xml:space="preserve"> </w:t>
            </w:r>
            <w:r w:rsidRPr="00EC58E7">
              <w:t>-</w:t>
            </w:r>
            <w:r>
              <w:t xml:space="preserve"> </w:t>
            </w:r>
            <w:r w:rsidRPr="00EC58E7">
              <w:t>7 лет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</w:pPr>
            <w:r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60,02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59,8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60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62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64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66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68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70</w:t>
            </w:r>
          </w:p>
        </w:tc>
      </w:tr>
      <w:tr w:rsidR="008610B6" w:rsidRPr="008E7D58" w:rsidTr="008610B6">
        <w:tc>
          <w:tcPr>
            <w:tcW w:w="923" w:type="dxa"/>
            <w:tcBorders>
              <w:bottom w:val="single" w:sz="2" w:space="0" w:color="auto"/>
            </w:tcBorders>
          </w:tcPr>
          <w:p w:rsidR="008610B6" w:rsidRPr="00D20E15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D20E15">
              <w:t>4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610B6" w:rsidRDefault="008610B6" w:rsidP="008610B6">
            <w:pPr>
              <w:tabs>
                <w:tab w:val="left" w:pos="317"/>
              </w:tabs>
            </w:pPr>
            <w:r>
              <w:t>д</w:t>
            </w:r>
            <w:r w:rsidRPr="00EC58E7">
              <w:t>оля детей в возрасте 1</w:t>
            </w:r>
            <w:r>
              <w:t xml:space="preserve"> </w:t>
            </w:r>
            <w:r w:rsidRPr="00EC58E7">
              <w:t>- 6 лет, стоящих на учете для определения в муниципальные дошкольные образовательные учреждения, в общей численности детей в возрасте 1</w:t>
            </w:r>
            <w:r>
              <w:t xml:space="preserve"> </w:t>
            </w:r>
            <w:r w:rsidRPr="00EC58E7">
              <w:t>- 6</w:t>
            </w:r>
            <w:r>
              <w:t xml:space="preserve"> лет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</w:pPr>
            <w:r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15,9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12,5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</w:t>
            </w:r>
          </w:p>
        </w:tc>
      </w:tr>
      <w:tr w:rsidR="008610B6" w:rsidRPr="008E7D58" w:rsidTr="008610B6">
        <w:tc>
          <w:tcPr>
            <w:tcW w:w="923" w:type="dxa"/>
            <w:tcBorders>
              <w:bottom w:val="single" w:sz="2" w:space="0" w:color="auto"/>
            </w:tcBorders>
          </w:tcPr>
          <w:p w:rsidR="008610B6" w:rsidRPr="00D20E15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D20E15">
              <w:t>5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610B6" w:rsidRDefault="008610B6" w:rsidP="008610B6">
            <w:r>
              <w:t>д</w:t>
            </w:r>
            <w:r w:rsidRPr="00484663">
              <w:t>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</w:pPr>
            <w:r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99,3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97,9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98,1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98,1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98,7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98,7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98,7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99,3</w:t>
            </w:r>
          </w:p>
        </w:tc>
      </w:tr>
      <w:tr w:rsidR="008610B6" w:rsidRPr="008E7D58" w:rsidTr="008610B6">
        <w:tc>
          <w:tcPr>
            <w:tcW w:w="923" w:type="dxa"/>
            <w:tcBorders>
              <w:bottom w:val="single" w:sz="2" w:space="0" w:color="auto"/>
            </w:tcBorders>
          </w:tcPr>
          <w:p w:rsidR="008610B6" w:rsidRPr="00D20E15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D20E15">
              <w:t>6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610B6" w:rsidRDefault="008610B6" w:rsidP="008610B6">
            <w:r>
              <w:t>д</w:t>
            </w:r>
            <w:r w:rsidRPr="00484663">
              <w:t>оля выпускников муниципальных общеобразовательных учреждений, не получивших аттестат о среднем (полном) образовании, в общей численности выпускников общеобразовательных учреждений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</w:pPr>
            <w:r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0,7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2,1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1,9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1,9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1,3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1,3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1,3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0,7</w:t>
            </w:r>
          </w:p>
        </w:tc>
      </w:tr>
      <w:tr w:rsidR="008610B6" w:rsidRPr="008E7D58" w:rsidTr="008610B6">
        <w:tc>
          <w:tcPr>
            <w:tcW w:w="923" w:type="dxa"/>
            <w:tcBorders>
              <w:bottom w:val="single" w:sz="2" w:space="0" w:color="auto"/>
            </w:tcBorders>
          </w:tcPr>
          <w:p w:rsidR="008610B6" w:rsidRPr="00D20E15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7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610B6" w:rsidRDefault="008610B6" w:rsidP="008610B6">
            <w:r>
              <w:t>д</w:t>
            </w:r>
            <w:r w:rsidRPr="00521DFF">
              <w:t>оля педагогических работников образовательных учреждений, принявших участие в районных конкурсах профессионального мастерства, от общего количества педагогических работников образовательных учреждений.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</w:pPr>
            <w:r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1,5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1,4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1,5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1,5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1,6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1,6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1,6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1,7</w:t>
            </w:r>
          </w:p>
        </w:tc>
      </w:tr>
      <w:tr w:rsidR="008610B6" w:rsidRPr="008E7D58" w:rsidTr="008610B6">
        <w:tc>
          <w:tcPr>
            <w:tcW w:w="923" w:type="dxa"/>
            <w:tcBorders>
              <w:bottom w:val="single" w:sz="2" w:space="0" w:color="auto"/>
            </w:tcBorders>
          </w:tcPr>
          <w:p w:rsidR="008610B6" w:rsidRPr="00D20E15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8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610B6" w:rsidRDefault="008610B6" w:rsidP="008610B6">
            <w:r w:rsidRPr="002952C1">
              <w:t>доля образовательных учреждений, которым оказана услуга по организационно-методическому и информационному сопровождению</w:t>
            </w:r>
            <w:r>
              <w:t xml:space="preserve"> педагогических работников, от общего количества образовательных учреждений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</w:pPr>
            <w:r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</w:tr>
      <w:tr w:rsidR="008610B6" w:rsidRPr="008E7D58" w:rsidTr="008610B6">
        <w:trPr>
          <w:trHeight w:val="1391"/>
        </w:trPr>
        <w:tc>
          <w:tcPr>
            <w:tcW w:w="923" w:type="dxa"/>
            <w:tcBorders>
              <w:bottom w:val="single" w:sz="2" w:space="0" w:color="auto"/>
            </w:tcBorders>
          </w:tcPr>
          <w:p w:rsidR="008610B6" w:rsidRPr="00D20E15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9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610B6" w:rsidRPr="00314EC2" w:rsidRDefault="008610B6" w:rsidP="008610B6">
            <w:pPr>
              <w:rPr>
                <w:highlight w:val="yellow"/>
              </w:rPr>
            </w:pPr>
            <w:r w:rsidRPr="00191318"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категории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610B6" w:rsidRPr="00191318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191318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610B6" w:rsidRPr="00191318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191318">
              <w:t>83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610B6" w:rsidRPr="00191318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191318">
              <w:t>83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84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84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84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84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84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84</w:t>
            </w:r>
          </w:p>
        </w:tc>
      </w:tr>
      <w:tr w:rsidR="008610B6" w:rsidRPr="008E7D58" w:rsidTr="008610B6">
        <w:trPr>
          <w:trHeight w:val="1391"/>
        </w:trPr>
        <w:tc>
          <w:tcPr>
            <w:tcW w:w="923" w:type="dxa"/>
            <w:tcBorders>
              <w:bottom w:val="single" w:sz="2" w:space="0" w:color="auto"/>
            </w:tcBorders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610B6" w:rsidRPr="00191318" w:rsidRDefault="008610B6" w:rsidP="008610B6">
            <w:r>
              <w:t>д</w:t>
            </w:r>
            <w:r w:rsidRPr="00521DFF">
              <w:t>оля детей и подростков, задействованных в спортивных мероприятиях, от общего количества</w:t>
            </w:r>
            <w:r>
              <w:t xml:space="preserve"> учащихся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610B6" w:rsidRPr="00314EC2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  <w:rPr>
                <w:highlight w:val="yellow"/>
              </w:rPr>
            </w:pPr>
            <w:r w:rsidRPr="00191318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610B6" w:rsidRPr="00191318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191318">
              <w:t>51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610B6" w:rsidRPr="00191318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191318">
              <w:t>51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51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51,5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51,5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52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52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52</w:t>
            </w:r>
          </w:p>
        </w:tc>
      </w:tr>
      <w:tr w:rsidR="008610B6" w:rsidRPr="008E7D58" w:rsidTr="008610B6">
        <w:trPr>
          <w:trHeight w:val="1391"/>
        </w:trPr>
        <w:tc>
          <w:tcPr>
            <w:tcW w:w="923" w:type="dxa"/>
            <w:tcBorders>
              <w:bottom w:val="single" w:sz="2" w:space="0" w:color="auto"/>
            </w:tcBorders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610B6" w:rsidRDefault="008610B6" w:rsidP="008610B6">
            <w:r>
              <w:t>д</w:t>
            </w:r>
            <w:r w:rsidRPr="00521DFF">
              <w:t>оля общеобразовательных учреждений, учащиеся которых приняли участие в соревнованиях, чемпионатах по стандартам JuniorSkills и WorldSkills, от общего количества общеобразовательных учреждений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42,1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42,1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52,6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52,6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52,6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57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63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68</w:t>
            </w:r>
          </w:p>
        </w:tc>
      </w:tr>
      <w:tr w:rsidR="008610B6" w:rsidRPr="008E7D58" w:rsidTr="008610B6">
        <w:trPr>
          <w:trHeight w:val="1391"/>
        </w:trPr>
        <w:tc>
          <w:tcPr>
            <w:tcW w:w="923" w:type="dxa"/>
            <w:tcBorders>
              <w:bottom w:val="single" w:sz="2" w:space="0" w:color="auto"/>
            </w:tcBorders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12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610B6" w:rsidRPr="00707054" w:rsidRDefault="008610B6" w:rsidP="008610B6">
            <w:r w:rsidRPr="00420D18">
              <w:t>доля детей и подростков, охваченных организованным отдыхом и оздоровлением в рамках программы, от общего количества обучающихся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27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27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27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27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27</w:t>
            </w:r>
          </w:p>
        </w:tc>
      </w:tr>
      <w:tr w:rsidR="008610B6" w:rsidRPr="008E7D58" w:rsidTr="008610B6">
        <w:tc>
          <w:tcPr>
            <w:tcW w:w="923" w:type="dxa"/>
            <w:tcBorders>
              <w:bottom w:val="single" w:sz="2" w:space="0" w:color="auto"/>
            </w:tcBorders>
          </w:tcPr>
          <w:p w:rsidR="008610B6" w:rsidRPr="00D20E15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  <w:rPr>
                <w:highlight w:val="yellow"/>
              </w:rPr>
            </w:pPr>
            <w:r>
              <w:t>13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610B6" w:rsidRPr="00420D18" w:rsidRDefault="008610B6" w:rsidP="008610B6">
            <w:r>
              <w:t>к</w:t>
            </w:r>
            <w:r w:rsidRPr="00521DFF">
              <w:t>оличество тру</w:t>
            </w:r>
            <w:r>
              <w:t>доустроенных несовершеннолетних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чел.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610B6" w:rsidRPr="00D66CAC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  <w:rPr>
                <w:lang w:val="en-US"/>
              </w:rPr>
            </w:pPr>
            <w:r w:rsidRPr="00363A89">
              <w:t>6</w:t>
            </w:r>
            <w:r w:rsidRPr="00363A89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69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69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71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73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74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75</w:t>
            </w:r>
          </w:p>
        </w:tc>
      </w:tr>
      <w:tr w:rsidR="008610B6" w:rsidRPr="008E7D58" w:rsidTr="008610B6">
        <w:tc>
          <w:tcPr>
            <w:tcW w:w="923" w:type="dxa"/>
            <w:tcBorders>
              <w:bottom w:val="single" w:sz="2" w:space="0" w:color="auto"/>
            </w:tcBorders>
          </w:tcPr>
          <w:p w:rsidR="008610B6" w:rsidRPr="001634C2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14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610B6" w:rsidRPr="00443F98" w:rsidRDefault="008610B6" w:rsidP="008610B6">
            <w:r w:rsidRPr="00443F98"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610B6" w:rsidRPr="00443F98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443F98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610B6" w:rsidRPr="00443F98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443F98">
              <w:t>-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610B6" w:rsidRPr="00443F98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443F98">
              <w:t>-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610B6" w:rsidRPr="00443F98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443F98">
              <w:t>25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610B6" w:rsidRPr="00443F98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443F98">
              <w:t>25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610B6" w:rsidRPr="00443F98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443F98">
              <w:t>25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Pr="00443F98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443F98">
              <w:t>25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Pr="00443F98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443F98">
              <w:t>25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Pr="00443F98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443F98">
              <w:t>25</w:t>
            </w:r>
          </w:p>
        </w:tc>
      </w:tr>
      <w:tr w:rsidR="008610B6" w:rsidRPr="008E7D58" w:rsidTr="008610B6">
        <w:trPr>
          <w:trHeight w:val="284"/>
        </w:trPr>
        <w:tc>
          <w:tcPr>
            <w:tcW w:w="923" w:type="dxa"/>
            <w:tcBorders>
              <w:bottom w:val="single" w:sz="2" w:space="0" w:color="auto"/>
            </w:tcBorders>
          </w:tcPr>
          <w:p w:rsidR="008610B6" w:rsidRPr="00D40B1C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  <w:rPr>
                <w:highlight w:val="yellow"/>
              </w:rPr>
            </w:pPr>
            <w:r w:rsidRPr="00D40B1C">
              <w:t>1</w:t>
            </w:r>
            <w:r>
              <w:t>.</w:t>
            </w:r>
          </w:p>
        </w:tc>
        <w:tc>
          <w:tcPr>
            <w:tcW w:w="9248" w:type="dxa"/>
            <w:gridSpan w:val="10"/>
            <w:tcBorders>
              <w:bottom w:val="single" w:sz="2" w:space="0" w:color="auto"/>
            </w:tcBorders>
          </w:tcPr>
          <w:p w:rsidR="008610B6" w:rsidRPr="006C1375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  <w:rPr>
                <w:highlight w:val="yellow"/>
              </w:rPr>
            </w:pPr>
            <w:r w:rsidRPr="006C1375">
              <w:t>Подпрограмма 1. Дошкольное, общее и дополнительное образование</w:t>
            </w:r>
          </w:p>
        </w:tc>
      </w:tr>
      <w:tr w:rsidR="008610B6" w:rsidRPr="008E7D58" w:rsidTr="008610B6">
        <w:trPr>
          <w:trHeight w:val="274"/>
        </w:trPr>
        <w:tc>
          <w:tcPr>
            <w:tcW w:w="923" w:type="dxa"/>
            <w:tcBorders>
              <w:bottom w:val="single" w:sz="2" w:space="0" w:color="auto"/>
            </w:tcBorders>
          </w:tcPr>
          <w:p w:rsidR="008610B6" w:rsidRPr="00D40B1C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  <w:rPr>
                <w:highlight w:val="yellow"/>
              </w:rPr>
            </w:pPr>
            <w:r w:rsidRPr="00D40B1C">
              <w:t>1.1</w:t>
            </w:r>
            <w:r>
              <w:t>.</w:t>
            </w:r>
          </w:p>
        </w:tc>
        <w:tc>
          <w:tcPr>
            <w:tcW w:w="9248" w:type="dxa"/>
            <w:gridSpan w:val="10"/>
            <w:tcBorders>
              <w:bottom w:val="single" w:sz="2" w:space="0" w:color="auto"/>
            </w:tcBorders>
          </w:tcPr>
          <w:p w:rsidR="008610B6" w:rsidRPr="00D40B1C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  <w:rPr>
                <w:highlight w:val="yellow"/>
              </w:rPr>
            </w:pPr>
            <w:r w:rsidRPr="00D008F2">
              <w:t>Основное мероприятие 1. Государственная политика в сфере образования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Pr="00D40B1C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  <w:rPr>
                <w:highlight w:val="yellow"/>
              </w:rPr>
            </w:pPr>
            <w:r w:rsidRPr="00D1417E">
              <w:t>1.1.1</w:t>
            </w:r>
            <w:r>
              <w:t>.</w:t>
            </w:r>
          </w:p>
        </w:tc>
        <w:tc>
          <w:tcPr>
            <w:tcW w:w="2126" w:type="dxa"/>
          </w:tcPr>
          <w:p w:rsidR="008610B6" w:rsidRPr="00117681" w:rsidRDefault="008610B6" w:rsidP="008610B6">
            <w:pPr>
              <w:rPr>
                <w:highlight w:val="yellow"/>
              </w:rPr>
            </w:pPr>
            <w:r>
              <w:t>д</w:t>
            </w:r>
            <w:r w:rsidRPr="00117681">
              <w:t>оля дошкольных образовательных учреждений и учреждений д</w:t>
            </w:r>
            <w:r>
              <w:t>ополнительного образования</w:t>
            </w:r>
            <w:r w:rsidRPr="00117681">
              <w:t>, имеющих доступ к сети «Интернет», от общего количества дошкольных образовательных учреждений и учреждений дополнительного образования</w:t>
            </w:r>
          </w:p>
        </w:tc>
        <w:tc>
          <w:tcPr>
            <w:tcW w:w="744" w:type="dxa"/>
            <w:vAlign w:val="center"/>
          </w:tcPr>
          <w:p w:rsidR="008610B6" w:rsidRPr="00D40B1C" w:rsidRDefault="008610B6" w:rsidP="008610B6">
            <w:pPr>
              <w:pStyle w:val="a8"/>
              <w:tabs>
                <w:tab w:val="left" w:pos="-5387"/>
              </w:tabs>
              <w:ind w:left="0"/>
              <w:rPr>
                <w:highlight w:val="yellow"/>
              </w:rPr>
            </w:pPr>
            <w:r w:rsidRPr="00D1417E">
              <w:t>%</w:t>
            </w:r>
          </w:p>
        </w:tc>
        <w:tc>
          <w:tcPr>
            <w:tcW w:w="851" w:type="dxa"/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</w:pPr>
            <w:r w:rsidRPr="00D1417E">
              <w:t>100</w:t>
            </w:r>
          </w:p>
        </w:tc>
        <w:tc>
          <w:tcPr>
            <w:tcW w:w="709" w:type="dxa"/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D1417E">
              <w:t>100</w:t>
            </w:r>
          </w:p>
        </w:tc>
        <w:tc>
          <w:tcPr>
            <w:tcW w:w="708" w:type="dxa"/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D1417E">
              <w:t>100</w:t>
            </w:r>
          </w:p>
        </w:tc>
        <w:tc>
          <w:tcPr>
            <w:tcW w:w="709" w:type="dxa"/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D1417E">
              <w:t>100</w:t>
            </w:r>
          </w:p>
        </w:tc>
        <w:tc>
          <w:tcPr>
            <w:tcW w:w="851" w:type="dxa"/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</w:pPr>
            <w:r w:rsidRPr="00D1417E">
              <w:t>100</w:t>
            </w:r>
          </w:p>
        </w:tc>
        <w:tc>
          <w:tcPr>
            <w:tcW w:w="850" w:type="dxa"/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D1417E">
              <w:t>100</w:t>
            </w:r>
          </w:p>
        </w:tc>
        <w:tc>
          <w:tcPr>
            <w:tcW w:w="850" w:type="dxa"/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D1417E">
              <w:t>100</w:t>
            </w:r>
          </w:p>
        </w:tc>
        <w:tc>
          <w:tcPr>
            <w:tcW w:w="850" w:type="dxa"/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D1417E">
              <w:t>100</w:t>
            </w:r>
          </w:p>
        </w:tc>
      </w:tr>
      <w:tr w:rsidR="008610B6" w:rsidRPr="00D1417E" w:rsidTr="008610B6">
        <w:trPr>
          <w:trHeight w:val="277"/>
        </w:trPr>
        <w:tc>
          <w:tcPr>
            <w:tcW w:w="923" w:type="dxa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D1417E">
              <w:t>1.1.2</w:t>
            </w:r>
            <w:r>
              <w:t>.</w:t>
            </w:r>
          </w:p>
        </w:tc>
        <w:tc>
          <w:tcPr>
            <w:tcW w:w="2126" w:type="dxa"/>
          </w:tcPr>
          <w:p w:rsidR="008610B6" w:rsidRPr="00117681" w:rsidRDefault="008610B6" w:rsidP="008610B6">
            <w:r w:rsidRPr="00117681">
              <w:t>доля образовательных учреждений, имеющих лицензию на осуществление образовательной деятельности, от общей численности образовательных учреждений</w:t>
            </w:r>
          </w:p>
        </w:tc>
        <w:tc>
          <w:tcPr>
            <w:tcW w:w="744" w:type="dxa"/>
            <w:vAlign w:val="center"/>
          </w:tcPr>
          <w:p w:rsidR="008610B6" w:rsidRPr="00117681" w:rsidRDefault="008610B6" w:rsidP="008610B6">
            <w:pPr>
              <w:pStyle w:val="a8"/>
              <w:tabs>
                <w:tab w:val="left" w:pos="-5387"/>
              </w:tabs>
              <w:ind w:left="0"/>
            </w:pPr>
            <w:r w:rsidRPr="00117681">
              <w:t>%</w:t>
            </w:r>
          </w:p>
        </w:tc>
        <w:tc>
          <w:tcPr>
            <w:tcW w:w="851" w:type="dxa"/>
            <w:vAlign w:val="center"/>
          </w:tcPr>
          <w:p w:rsidR="008610B6" w:rsidRPr="00117681" w:rsidRDefault="008610B6" w:rsidP="008610B6">
            <w:pPr>
              <w:pStyle w:val="a8"/>
              <w:tabs>
                <w:tab w:val="left" w:pos="-5387"/>
              </w:tabs>
              <w:ind w:left="0"/>
            </w:pPr>
            <w:r w:rsidRPr="00117681">
              <w:t>100</w:t>
            </w:r>
          </w:p>
        </w:tc>
        <w:tc>
          <w:tcPr>
            <w:tcW w:w="709" w:type="dxa"/>
            <w:vAlign w:val="center"/>
          </w:tcPr>
          <w:p w:rsidR="008610B6" w:rsidRPr="00117681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117681">
              <w:t>100</w:t>
            </w:r>
          </w:p>
        </w:tc>
        <w:tc>
          <w:tcPr>
            <w:tcW w:w="708" w:type="dxa"/>
            <w:vAlign w:val="center"/>
          </w:tcPr>
          <w:p w:rsidR="008610B6" w:rsidRPr="00117681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117681">
              <w:t>100</w:t>
            </w:r>
          </w:p>
        </w:tc>
        <w:tc>
          <w:tcPr>
            <w:tcW w:w="709" w:type="dxa"/>
            <w:vAlign w:val="center"/>
          </w:tcPr>
          <w:p w:rsidR="008610B6" w:rsidRPr="00117681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117681">
              <w:t>100</w:t>
            </w:r>
          </w:p>
        </w:tc>
        <w:tc>
          <w:tcPr>
            <w:tcW w:w="851" w:type="dxa"/>
            <w:vAlign w:val="center"/>
          </w:tcPr>
          <w:p w:rsidR="008610B6" w:rsidRPr="00117681" w:rsidRDefault="008610B6" w:rsidP="008610B6">
            <w:pPr>
              <w:pStyle w:val="a8"/>
              <w:tabs>
                <w:tab w:val="left" w:pos="-5387"/>
              </w:tabs>
              <w:ind w:left="0"/>
            </w:pPr>
            <w:r w:rsidRPr="00117681">
              <w:t>100</w:t>
            </w:r>
          </w:p>
        </w:tc>
        <w:tc>
          <w:tcPr>
            <w:tcW w:w="850" w:type="dxa"/>
            <w:vAlign w:val="center"/>
          </w:tcPr>
          <w:p w:rsidR="008610B6" w:rsidRPr="00117681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117681">
              <w:t>100</w:t>
            </w:r>
          </w:p>
        </w:tc>
        <w:tc>
          <w:tcPr>
            <w:tcW w:w="850" w:type="dxa"/>
            <w:vAlign w:val="center"/>
          </w:tcPr>
          <w:p w:rsidR="008610B6" w:rsidRPr="00117681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117681">
              <w:t>100</w:t>
            </w:r>
          </w:p>
        </w:tc>
        <w:tc>
          <w:tcPr>
            <w:tcW w:w="850" w:type="dxa"/>
            <w:vAlign w:val="center"/>
          </w:tcPr>
          <w:p w:rsidR="008610B6" w:rsidRPr="00117681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117681">
              <w:t>100</w:t>
            </w:r>
          </w:p>
        </w:tc>
      </w:tr>
      <w:tr w:rsidR="008610B6" w:rsidRPr="00D1417E" w:rsidTr="008610B6">
        <w:trPr>
          <w:trHeight w:val="277"/>
        </w:trPr>
        <w:tc>
          <w:tcPr>
            <w:tcW w:w="923" w:type="dxa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1.1.3.</w:t>
            </w:r>
          </w:p>
        </w:tc>
        <w:tc>
          <w:tcPr>
            <w:tcW w:w="2126" w:type="dxa"/>
          </w:tcPr>
          <w:p w:rsidR="008610B6" w:rsidRPr="00117681" w:rsidRDefault="008610B6" w:rsidP="008610B6">
            <w:r w:rsidRPr="00117681">
              <w:t>доля общеобразовательных учреждений, имеющих свидетельство об аккредитации, от общей численности общеобразовательных учреждений</w:t>
            </w:r>
          </w:p>
        </w:tc>
        <w:tc>
          <w:tcPr>
            <w:tcW w:w="744" w:type="dxa"/>
            <w:vAlign w:val="center"/>
          </w:tcPr>
          <w:p w:rsidR="008610B6" w:rsidRPr="00117681" w:rsidRDefault="008610B6" w:rsidP="008610B6">
            <w:pPr>
              <w:pStyle w:val="a8"/>
              <w:tabs>
                <w:tab w:val="left" w:pos="-5387"/>
              </w:tabs>
              <w:ind w:left="0"/>
            </w:pPr>
            <w:r w:rsidRPr="00117681">
              <w:t>%</w:t>
            </w:r>
          </w:p>
        </w:tc>
        <w:tc>
          <w:tcPr>
            <w:tcW w:w="851" w:type="dxa"/>
            <w:vAlign w:val="center"/>
          </w:tcPr>
          <w:p w:rsidR="008610B6" w:rsidRPr="00117681" w:rsidRDefault="008610B6" w:rsidP="008610B6">
            <w:pPr>
              <w:pStyle w:val="a8"/>
              <w:tabs>
                <w:tab w:val="left" w:pos="-5387"/>
              </w:tabs>
              <w:ind w:left="0"/>
            </w:pPr>
            <w:r w:rsidRPr="00117681">
              <w:t>100</w:t>
            </w:r>
          </w:p>
        </w:tc>
        <w:tc>
          <w:tcPr>
            <w:tcW w:w="709" w:type="dxa"/>
            <w:vAlign w:val="center"/>
          </w:tcPr>
          <w:p w:rsidR="008610B6" w:rsidRPr="00117681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117681">
              <w:t>100</w:t>
            </w:r>
          </w:p>
        </w:tc>
        <w:tc>
          <w:tcPr>
            <w:tcW w:w="708" w:type="dxa"/>
            <w:vAlign w:val="center"/>
          </w:tcPr>
          <w:p w:rsidR="008610B6" w:rsidRPr="00117681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117681">
              <w:t>100</w:t>
            </w:r>
          </w:p>
        </w:tc>
        <w:tc>
          <w:tcPr>
            <w:tcW w:w="709" w:type="dxa"/>
            <w:vAlign w:val="center"/>
          </w:tcPr>
          <w:p w:rsidR="008610B6" w:rsidRPr="00117681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117681">
              <w:t>100</w:t>
            </w:r>
          </w:p>
        </w:tc>
        <w:tc>
          <w:tcPr>
            <w:tcW w:w="851" w:type="dxa"/>
            <w:vAlign w:val="center"/>
          </w:tcPr>
          <w:p w:rsidR="008610B6" w:rsidRPr="00117681" w:rsidRDefault="008610B6" w:rsidP="008610B6">
            <w:pPr>
              <w:pStyle w:val="a8"/>
              <w:tabs>
                <w:tab w:val="left" w:pos="-5387"/>
              </w:tabs>
              <w:ind w:left="0"/>
            </w:pPr>
            <w:r w:rsidRPr="00117681">
              <w:t>100</w:t>
            </w:r>
          </w:p>
        </w:tc>
        <w:tc>
          <w:tcPr>
            <w:tcW w:w="850" w:type="dxa"/>
            <w:vAlign w:val="center"/>
          </w:tcPr>
          <w:p w:rsidR="008610B6" w:rsidRPr="00117681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117681">
              <w:t>100</w:t>
            </w:r>
          </w:p>
        </w:tc>
        <w:tc>
          <w:tcPr>
            <w:tcW w:w="850" w:type="dxa"/>
            <w:vAlign w:val="center"/>
          </w:tcPr>
          <w:p w:rsidR="008610B6" w:rsidRPr="00117681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117681">
              <w:t>100</w:t>
            </w:r>
          </w:p>
        </w:tc>
        <w:tc>
          <w:tcPr>
            <w:tcW w:w="850" w:type="dxa"/>
            <w:vAlign w:val="center"/>
          </w:tcPr>
          <w:p w:rsidR="008610B6" w:rsidRPr="00117681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117681">
              <w:t>100</w:t>
            </w:r>
          </w:p>
        </w:tc>
      </w:tr>
      <w:tr w:rsidR="008610B6" w:rsidRPr="00D1417E" w:rsidTr="008610B6">
        <w:trPr>
          <w:trHeight w:val="277"/>
        </w:trPr>
        <w:tc>
          <w:tcPr>
            <w:tcW w:w="923" w:type="dxa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1.1.4.</w:t>
            </w:r>
          </w:p>
        </w:tc>
        <w:tc>
          <w:tcPr>
            <w:tcW w:w="2126" w:type="dxa"/>
          </w:tcPr>
          <w:p w:rsidR="008610B6" w:rsidRPr="00117681" w:rsidRDefault="008610B6" w:rsidP="008610B6">
            <w:pPr>
              <w:tabs>
                <w:tab w:val="left" w:pos="317"/>
              </w:tabs>
            </w:pPr>
            <w:r>
              <w:t>с</w:t>
            </w:r>
            <w:r w:rsidRPr="00117681">
              <w:t>воевременность выплаты заработной платы работникам отрасли образования Усольского районного муниципального образования в установленные сроки</w:t>
            </w:r>
          </w:p>
        </w:tc>
        <w:tc>
          <w:tcPr>
            <w:tcW w:w="744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  <w:tc>
          <w:tcPr>
            <w:tcW w:w="708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</w:tr>
      <w:tr w:rsidR="008610B6" w:rsidRPr="00D1417E" w:rsidTr="008610B6">
        <w:trPr>
          <w:trHeight w:val="277"/>
        </w:trPr>
        <w:tc>
          <w:tcPr>
            <w:tcW w:w="923" w:type="dxa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1.1.5.</w:t>
            </w:r>
          </w:p>
        </w:tc>
        <w:tc>
          <w:tcPr>
            <w:tcW w:w="2126" w:type="dxa"/>
          </w:tcPr>
          <w:p w:rsidR="008610B6" w:rsidRPr="00117681" w:rsidRDefault="008610B6" w:rsidP="008610B6">
            <w:r>
              <w:t>р</w:t>
            </w:r>
            <w:r w:rsidRPr="00117681">
              <w:t xml:space="preserve">асходы бюджета муниципального образования на 1 обучающегося в муниципальных общеобразовательных учреждениях </w:t>
            </w:r>
          </w:p>
        </w:tc>
        <w:tc>
          <w:tcPr>
            <w:tcW w:w="744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</w:pPr>
            <w:r>
              <w:t>тыс. руб.</w:t>
            </w:r>
          </w:p>
        </w:tc>
        <w:tc>
          <w:tcPr>
            <w:tcW w:w="851" w:type="dxa"/>
            <w:vAlign w:val="center"/>
          </w:tcPr>
          <w:p w:rsidR="008610B6" w:rsidRPr="00242B35" w:rsidRDefault="008610B6" w:rsidP="008610B6">
            <w:pPr>
              <w:pStyle w:val="a8"/>
              <w:tabs>
                <w:tab w:val="left" w:pos="-5387"/>
              </w:tabs>
              <w:ind w:left="0"/>
            </w:pPr>
            <w:r w:rsidRPr="00242B35">
              <w:t>83,59</w:t>
            </w:r>
          </w:p>
        </w:tc>
        <w:tc>
          <w:tcPr>
            <w:tcW w:w="709" w:type="dxa"/>
            <w:vAlign w:val="center"/>
          </w:tcPr>
          <w:p w:rsidR="008610B6" w:rsidRPr="00242B35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242B35">
              <w:t>97,8</w:t>
            </w:r>
          </w:p>
        </w:tc>
        <w:tc>
          <w:tcPr>
            <w:tcW w:w="708" w:type="dxa"/>
            <w:vAlign w:val="center"/>
          </w:tcPr>
          <w:p w:rsidR="008610B6" w:rsidRPr="002D4F2B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2D4F2B">
              <w:t>97,8</w:t>
            </w:r>
          </w:p>
        </w:tc>
        <w:tc>
          <w:tcPr>
            <w:tcW w:w="709" w:type="dxa"/>
            <w:vAlign w:val="center"/>
          </w:tcPr>
          <w:p w:rsidR="008610B6" w:rsidRPr="00242B35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242B35">
              <w:t>97,8</w:t>
            </w:r>
          </w:p>
        </w:tc>
        <w:tc>
          <w:tcPr>
            <w:tcW w:w="851" w:type="dxa"/>
            <w:vAlign w:val="center"/>
          </w:tcPr>
          <w:p w:rsidR="008610B6" w:rsidRPr="002D4F2B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2D4F2B">
              <w:t>97,8</w:t>
            </w:r>
          </w:p>
        </w:tc>
        <w:tc>
          <w:tcPr>
            <w:tcW w:w="850" w:type="dxa"/>
            <w:vAlign w:val="center"/>
          </w:tcPr>
          <w:p w:rsidR="008610B6" w:rsidRPr="00242B35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242B35">
              <w:t>97,8</w:t>
            </w:r>
          </w:p>
        </w:tc>
        <w:tc>
          <w:tcPr>
            <w:tcW w:w="850" w:type="dxa"/>
            <w:vAlign w:val="center"/>
          </w:tcPr>
          <w:p w:rsidR="008610B6" w:rsidRPr="002D4F2B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2D4F2B">
              <w:t>97,8</w:t>
            </w:r>
          </w:p>
        </w:tc>
        <w:tc>
          <w:tcPr>
            <w:tcW w:w="850" w:type="dxa"/>
            <w:vAlign w:val="center"/>
          </w:tcPr>
          <w:p w:rsidR="008610B6" w:rsidRPr="005062A3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  <w:rPr>
                <w:highlight w:val="red"/>
              </w:rPr>
            </w:pPr>
            <w:r w:rsidRPr="002D4F2B">
              <w:t>97,8</w:t>
            </w:r>
          </w:p>
        </w:tc>
      </w:tr>
      <w:tr w:rsidR="008610B6" w:rsidRPr="00D1417E" w:rsidTr="008610B6">
        <w:trPr>
          <w:trHeight w:val="277"/>
        </w:trPr>
        <w:tc>
          <w:tcPr>
            <w:tcW w:w="923" w:type="dxa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1.2.</w:t>
            </w:r>
          </w:p>
        </w:tc>
        <w:tc>
          <w:tcPr>
            <w:tcW w:w="9248" w:type="dxa"/>
            <w:gridSpan w:val="10"/>
          </w:tcPr>
          <w:p w:rsidR="008610B6" w:rsidRPr="005062A3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  <w:rPr>
                <w:highlight w:val="red"/>
              </w:rPr>
            </w:pPr>
            <w:r w:rsidRPr="00603040">
              <w:t xml:space="preserve">Основное мероприятие 2. </w:t>
            </w:r>
            <w:r w:rsidRPr="008A5101">
              <w:t xml:space="preserve">Проведение мероприятий по организации </w:t>
            </w:r>
            <w:r>
              <w:t>з</w:t>
            </w:r>
            <w:r w:rsidRPr="008A5101">
              <w:t>доровьесберегающей деятельности</w:t>
            </w:r>
            <w:r>
              <w:t xml:space="preserve"> </w:t>
            </w:r>
            <w:r w:rsidRPr="008A5101">
              <w:t>участников образовательного процесса</w:t>
            </w:r>
          </w:p>
        </w:tc>
      </w:tr>
      <w:tr w:rsidR="008610B6" w:rsidRPr="00D1417E" w:rsidTr="008610B6">
        <w:trPr>
          <w:trHeight w:val="277"/>
        </w:trPr>
        <w:tc>
          <w:tcPr>
            <w:tcW w:w="923" w:type="dxa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1.2.1.</w:t>
            </w:r>
          </w:p>
        </w:tc>
        <w:tc>
          <w:tcPr>
            <w:tcW w:w="2126" w:type="dxa"/>
          </w:tcPr>
          <w:p w:rsidR="008610B6" w:rsidRPr="00D1417E" w:rsidRDefault="008610B6" w:rsidP="008610B6">
            <w:r>
              <w:t>доля работников образовательных учреждений, охваченных медицинским осмотром в установленные сроки</w:t>
            </w:r>
          </w:p>
        </w:tc>
        <w:tc>
          <w:tcPr>
            <w:tcW w:w="744" w:type="dxa"/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</w:pPr>
            <w:r w:rsidRPr="00D1417E">
              <w:t>100</w:t>
            </w:r>
          </w:p>
        </w:tc>
        <w:tc>
          <w:tcPr>
            <w:tcW w:w="709" w:type="dxa"/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D1417E">
              <w:t>100</w:t>
            </w:r>
          </w:p>
        </w:tc>
        <w:tc>
          <w:tcPr>
            <w:tcW w:w="708" w:type="dxa"/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D1417E">
              <w:t>100</w:t>
            </w:r>
          </w:p>
        </w:tc>
        <w:tc>
          <w:tcPr>
            <w:tcW w:w="709" w:type="dxa"/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D1417E">
              <w:t>100</w:t>
            </w:r>
          </w:p>
        </w:tc>
        <w:tc>
          <w:tcPr>
            <w:tcW w:w="851" w:type="dxa"/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</w:pPr>
            <w:r w:rsidRPr="00D1417E">
              <w:t>100</w:t>
            </w:r>
          </w:p>
        </w:tc>
        <w:tc>
          <w:tcPr>
            <w:tcW w:w="850" w:type="dxa"/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D1417E">
              <w:t>100</w:t>
            </w:r>
          </w:p>
        </w:tc>
        <w:tc>
          <w:tcPr>
            <w:tcW w:w="850" w:type="dxa"/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D1417E">
              <w:t>100</w:t>
            </w:r>
          </w:p>
        </w:tc>
        <w:tc>
          <w:tcPr>
            <w:tcW w:w="850" w:type="dxa"/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D1417E">
              <w:t>100</w:t>
            </w:r>
          </w:p>
        </w:tc>
      </w:tr>
      <w:tr w:rsidR="008610B6" w:rsidRPr="00D1417E" w:rsidTr="008610B6">
        <w:trPr>
          <w:trHeight w:val="277"/>
        </w:trPr>
        <w:tc>
          <w:tcPr>
            <w:tcW w:w="923" w:type="dxa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1.2.2.</w:t>
            </w:r>
          </w:p>
        </w:tc>
        <w:tc>
          <w:tcPr>
            <w:tcW w:w="2126" w:type="dxa"/>
          </w:tcPr>
          <w:p w:rsidR="008610B6" w:rsidRPr="00D1417E" w:rsidRDefault="008610B6" w:rsidP="008610B6">
            <w:r>
              <w:t>доля работников образовательных учреждений, охваченных гигиенической подготовкой в установленные сроки</w:t>
            </w:r>
          </w:p>
        </w:tc>
        <w:tc>
          <w:tcPr>
            <w:tcW w:w="744" w:type="dxa"/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</w:pPr>
            <w:r w:rsidRPr="00D1417E">
              <w:t>100</w:t>
            </w:r>
          </w:p>
        </w:tc>
        <w:tc>
          <w:tcPr>
            <w:tcW w:w="709" w:type="dxa"/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D1417E">
              <w:t>100</w:t>
            </w:r>
          </w:p>
        </w:tc>
        <w:tc>
          <w:tcPr>
            <w:tcW w:w="708" w:type="dxa"/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D1417E">
              <w:t>100</w:t>
            </w:r>
          </w:p>
        </w:tc>
        <w:tc>
          <w:tcPr>
            <w:tcW w:w="709" w:type="dxa"/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D1417E">
              <w:t>100</w:t>
            </w:r>
          </w:p>
        </w:tc>
        <w:tc>
          <w:tcPr>
            <w:tcW w:w="851" w:type="dxa"/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</w:pPr>
            <w:r w:rsidRPr="00D1417E">
              <w:t>100</w:t>
            </w:r>
          </w:p>
        </w:tc>
        <w:tc>
          <w:tcPr>
            <w:tcW w:w="850" w:type="dxa"/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D1417E">
              <w:t>100</w:t>
            </w:r>
          </w:p>
        </w:tc>
        <w:tc>
          <w:tcPr>
            <w:tcW w:w="850" w:type="dxa"/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D1417E">
              <w:t>100</w:t>
            </w:r>
          </w:p>
        </w:tc>
        <w:tc>
          <w:tcPr>
            <w:tcW w:w="850" w:type="dxa"/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D1417E">
              <w:t>100</w:t>
            </w:r>
          </w:p>
        </w:tc>
      </w:tr>
      <w:tr w:rsidR="008610B6" w:rsidRPr="00D1417E" w:rsidTr="008610B6">
        <w:trPr>
          <w:trHeight w:val="277"/>
        </w:trPr>
        <w:tc>
          <w:tcPr>
            <w:tcW w:w="923" w:type="dxa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1.2.3.</w:t>
            </w:r>
          </w:p>
        </w:tc>
        <w:tc>
          <w:tcPr>
            <w:tcW w:w="2126" w:type="dxa"/>
          </w:tcPr>
          <w:p w:rsidR="008610B6" w:rsidRPr="00D1417E" w:rsidRDefault="008610B6" w:rsidP="008610B6">
            <w:r>
              <w:t>д</w:t>
            </w:r>
            <w:r w:rsidRPr="001C5503">
              <w:t>оля детей и подростков, которым проведена комплексная психолого-медико-педагогическая диагностика для определения форм и содержания их обучения и воспитания в соответствии с их физическими и интеллектуальными особенностями и возможностями от количества нуждающихся</w:t>
            </w:r>
          </w:p>
        </w:tc>
        <w:tc>
          <w:tcPr>
            <w:tcW w:w="744" w:type="dxa"/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</w:pPr>
            <w:r w:rsidRPr="00D1417E">
              <w:t>100</w:t>
            </w:r>
          </w:p>
        </w:tc>
        <w:tc>
          <w:tcPr>
            <w:tcW w:w="709" w:type="dxa"/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D1417E">
              <w:t>100</w:t>
            </w:r>
          </w:p>
        </w:tc>
        <w:tc>
          <w:tcPr>
            <w:tcW w:w="708" w:type="dxa"/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D1417E">
              <w:t>100</w:t>
            </w:r>
          </w:p>
        </w:tc>
        <w:tc>
          <w:tcPr>
            <w:tcW w:w="709" w:type="dxa"/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D1417E">
              <w:t>100</w:t>
            </w:r>
          </w:p>
        </w:tc>
        <w:tc>
          <w:tcPr>
            <w:tcW w:w="851" w:type="dxa"/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</w:pPr>
            <w:r w:rsidRPr="00D1417E">
              <w:t>100</w:t>
            </w:r>
          </w:p>
        </w:tc>
        <w:tc>
          <w:tcPr>
            <w:tcW w:w="850" w:type="dxa"/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D1417E">
              <w:t>100</w:t>
            </w:r>
          </w:p>
        </w:tc>
        <w:tc>
          <w:tcPr>
            <w:tcW w:w="850" w:type="dxa"/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D1417E">
              <w:t>100</w:t>
            </w:r>
          </w:p>
        </w:tc>
        <w:tc>
          <w:tcPr>
            <w:tcW w:w="850" w:type="dxa"/>
            <w:vAlign w:val="center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D1417E">
              <w:t>100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Pr="00D1417E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1.2.4.</w:t>
            </w:r>
          </w:p>
        </w:tc>
        <w:tc>
          <w:tcPr>
            <w:tcW w:w="2126" w:type="dxa"/>
          </w:tcPr>
          <w:p w:rsidR="008610B6" w:rsidRPr="00D1417E" w:rsidRDefault="008610B6" w:rsidP="008610B6">
            <w:r>
              <w:t>доля образовательных учреждений, отвечающих санитарно-гигиеническим нормам, от общего количества образовательных учреждений</w:t>
            </w:r>
          </w:p>
        </w:tc>
        <w:tc>
          <w:tcPr>
            <w:tcW w:w="744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</w:pPr>
            <w:r w:rsidRPr="00965977">
              <w:t>%</w:t>
            </w:r>
          </w:p>
        </w:tc>
        <w:tc>
          <w:tcPr>
            <w:tcW w:w="851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</w:pPr>
            <w:r w:rsidRPr="00965977">
              <w:t>100</w:t>
            </w:r>
          </w:p>
        </w:tc>
        <w:tc>
          <w:tcPr>
            <w:tcW w:w="709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965977">
              <w:t>100</w:t>
            </w:r>
          </w:p>
        </w:tc>
        <w:tc>
          <w:tcPr>
            <w:tcW w:w="708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965977">
              <w:t>100</w:t>
            </w:r>
          </w:p>
        </w:tc>
        <w:tc>
          <w:tcPr>
            <w:tcW w:w="709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965977">
              <w:t>100</w:t>
            </w:r>
          </w:p>
        </w:tc>
        <w:tc>
          <w:tcPr>
            <w:tcW w:w="851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</w:pPr>
            <w:r w:rsidRPr="00965977">
              <w:t>100</w:t>
            </w:r>
          </w:p>
        </w:tc>
        <w:tc>
          <w:tcPr>
            <w:tcW w:w="850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965977">
              <w:t>100</w:t>
            </w:r>
          </w:p>
        </w:tc>
        <w:tc>
          <w:tcPr>
            <w:tcW w:w="850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965977">
              <w:t>100</w:t>
            </w:r>
          </w:p>
        </w:tc>
        <w:tc>
          <w:tcPr>
            <w:tcW w:w="850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965977">
              <w:t>100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1.2.5.</w:t>
            </w:r>
          </w:p>
        </w:tc>
        <w:tc>
          <w:tcPr>
            <w:tcW w:w="2126" w:type="dxa"/>
          </w:tcPr>
          <w:p w:rsidR="008610B6" w:rsidRDefault="008610B6" w:rsidP="008610B6">
            <w:r>
              <w:t>доля воспитанников образовательных учреждений, охваченных горячим питанием и хозяйственно-бытовым обслуживанием, от общего количества воспитанников образовательных учреждений</w:t>
            </w:r>
          </w:p>
        </w:tc>
        <w:tc>
          <w:tcPr>
            <w:tcW w:w="744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</w:pPr>
            <w:r w:rsidRPr="00965977">
              <w:t>%</w:t>
            </w:r>
          </w:p>
        </w:tc>
        <w:tc>
          <w:tcPr>
            <w:tcW w:w="851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</w:pPr>
            <w:r w:rsidRPr="00965977">
              <w:t>100</w:t>
            </w:r>
          </w:p>
        </w:tc>
        <w:tc>
          <w:tcPr>
            <w:tcW w:w="709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965977">
              <w:t>100</w:t>
            </w:r>
          </w:p>
        </w:tc>
        <w:tc>
          <w:tcPr>
            <w:tcW w:w="708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965977">
              <w:t>100</w:t>
            </w:r>
          </w:p>
        </w:tc>
        <w:tc>
          <w:tcPr>
            <w:tcW w:w="709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965977">
              <w:t>100</w:t>
            </w:r>
          </w:p>
        </w:tc>
        <w:tc>
          <w:tcPr>
            <w:tcW w:w="851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</w:pPr>
            <w:r w:rsidRPr="00965977">
              <w:t>100</w:t>
            </w:r>
          </w:p>
        </w:tc>
        <w:tc>
          <w:tcPr>
            <w:tcW w:w="850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965977">
              <w:t>100</w:t>
            </w:r>
          </w:p>
        </w:tc>
        <w:tc>
          <w:tcPr>
            <w:tcW w:w="850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965977">
              <w:t>100</w:t>
            </w:r>
          </w:p>
        </w:tc>
        <w:tc>
          <w:tcPr>
            <w:tcW w:w="850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965977">
              <w:t>100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1.2.6.</w:t>
            </w:r>
          </w:p>
        </w:tc>
        <w:tc>
          <w:tcPr>
            <w:tcW w:w="2126" w:type="dxa"/>
          </w:tcPr>
          <w:p w:rsidR="008610B6" w:rsidRDefault="008610B6" w:rsidP="008610B6">
            <w:r>
              <w:t>д</w:t>
            </w:r>
            <w:r w:rsidRPr="00EC58E7">
              <w:t>оля детей, в возрасте 1 - 7 лет, получающих дошкольную образовательную услугу и (или) услугу по содержанию в муниципальных образовательных учреждениях, в общей численности детей в возрасте 1</w:t>
            </w:r>
            <w:r>
              <w:t xml:space="preserve"> </w:t>
            </w:r>
            <w:r w:rsidRPr="00EC58E7">
              <w:t>-</w:t>
            </w:r>
            <w:r>
              <w:t xml:space="preserve"> </w:t>
            </w:r>
            <w:r w:rsidRPr="00EC58E7">
              <w:t>7 лет</w:t>
            </w:r>
          </w:p>
        </w:tc>
        <w:tc>
          <w:tcPr>
            <w:tcW w:w="744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60,02</w:t>
            </w:r>
          </w:p>
        </w:tc>
        <w:tc>
          <w:tcPr>
            <w:tcW w:w="709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59,8</w:t>
            </w:r>
          </w:p>
        </w:tc>
        <w:tc>
          <w:tcPr>
            <w:tcW w:w="708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60</w:t>
            </w:r>
          </w:p>
        </w:tc>
        <w:tc>
          <w:tcPr>
            <w:tcW w:w="709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62</w:t>
            </w:r>
          </w:p>
        </w:tc>
        <w:tc>
          <w:tcPr>
            <w:tcW w:w="851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64</w:t>
            </w:r>
          </w:p>
        </w:tc>
        <w:tc>
          <w:tcPr>
            <w:tcW w:w="850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66</w:t>
            </w:r>
          </w:p>
        </w:tc>
        <w:tc>
          <w:tcPr>
            <w:tcW w:w="850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68</w:t>
            </w:r>
          </w:p>
        </w:tc>
        <w:tc>
          <w:tcPr>
            <w:tcW w:w="850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70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1.2.7.</w:t>
            </w:r>
          </w:p>
        </w:tc>
        <w:tc>
          <w:tcPr>
            <w:tcW w:w="2126" w:type="dxa"/>
          </w:tcPr>
          <w:p w:rsidR="008610B6" w:rsidRDefault="008610B6" w:rsidP="008610B6">
            <w:pPr>
              <w:tabs>
                <w:tab w:val="left" w:pos="317"/>
              </w:tabs>
            </w:pPr>
            <w:r>
              <w:t>д</w:t>
            </w:r>
            <w:r w:rsidRPr="00EC58E7">
              <w:t>оля детей в возрасте 1</w:t>
            </w:r>
            <w:r>
              <w:t xml:space="preserve"> </w:t>
            </w:r>
            <w:r w:rsidRPr="00EC58E7">
              <w:t>- 6 лет, стоящих на учете для определения в муниципальные дошкольные образовательные учреждения, в общей численности детей в возрасте 1</w:t>
            </w:r>
            <w:r>
              <w:t xml:space="preserve"> </w:t>
            </w:r>
            <w:r w:rsidRPr="00EC58E7">
              <w:t>- 6</w:t>
            </w:r>
            <w:r>
              <w:t xml:space="preserve"> лет</w:t>
            </w:r>
          </w:p>
        </w:tc>
        <w:tc>
          <w:tcPr>
            <w:tcW w:w="744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15,9</w:t>
            </w:r>
          </w:p>
        </w:tc>
        <w:tc>
          <w:tcPr>
            <w:tcW w:w="709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12,5</w:t>
            </w:r>
          </w:p>
        </w:tc>
        <w:tc>
          <w:tcPr>
            <w:tcW w:w="708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</w:pPr>
            <w:r>
              <w:t>1.2.8.</w:t>
            </w:r>
          </w:p>
        </w:tc>
        <w:tc>
          <w:tcPr>
            <w:tcW w:w="2126" w:type="dxa"/>
          </w:tcPr>
          <w:p w:rsidR="008610B6" w:rsidRPr="00117681" w:rsidRDefault="008610B6" w:rsidP="008610B6">
            <w:r>
              <w:t xml:space="preserve">доля школьников, </w:t>
            </w:r>
            <w:r w:rsidRPr="005062A3">
              <w:t>охваченных организованным горячим питанием, от общего количества обучающихся</w:t>
            </w:r>
          </w:p>
        </w:tc>
        <w:tc>
          <w:tcPr>
            <w:tcW w:w="744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8610B6" w:rsidRPr="005062A3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5062A3">
              <w:t>86,1</w:t>
            </w:r>
          </w:p>
        </w:tc>
        <w:tc>
          <w:tcPr>
            <w:tcW w:w="709" w:type="dxa"/>
            <w:vAlign w:val="center"/>
          </w:tcPr>
          <w:p w:rsidR="008610B6" w:rsidRPr="005062A3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92</w:t>
            </w:r>
          </w:p>
        </w:tc>
        <w:tc>
          <w:tcPr>
            <w:tcW w:w="708" w:type="dxa"/>
            <w:vAlign w:val="center"/>
          </w:tcPr>
          <w:p w:rsidR="008610B6" w:rsidRPr="005062A3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92</w:t>
            </w:r>
          </w:p>
        </w:tc>
        <w:tc>
          <w:tcPr>
            <w:tcW w:w="709" w:type="dxa"/>
            <w:vAlign w:val="center"/>
          </w:tcPr>
          <w:p w:rsidR="008610B6" w:rsidRPr="005062A3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93</w:t>
            </w:r>
          </w:p>
        </w:tc>
        <w:tc>
          <w:tcPr>
            <w:tcW w:w="851" w:type="dxa"/>
            <w:vAlign w:val="center"/>
          </w:tcPr>
          <w:p w:rsidR="008610B6" w:rsidRPr="005062A3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93</w:t>
            </w:r>
          </w:p>
        </w:tc>
        <w:tc>
          <w:tcPr>
            <w:tcW w:w="850" w:type="dxa"/>
            <w:vAlign w:val="center"/>
          </w:tcPr>
          <w:p w:rsidR="008610B6" w:rsidRPr="005062A3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94</w:t>
            </w:r>
          </w:p>
        </w:tc>
        <w:tc>
          <w:tcPr>
            <w:tcW w:w="850" w:type="dxa"/>
            <w:vAlign w:val="center"/>
          </w:tcPr>
          <w:p w:rsidR="008610B6" w:rsidRPr="005062A3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94</w:t>
            </w:r>
          </w:p>
        </w:tc>
        <w:tc>
          <w:tcPr>
            <w:tcW w:w="850" w:type="dxa"/>
            <w:vAlign w:val="center"/>
          </w:tcPr>
          <w:p w:rsidR="008610B6" w:rsidRPr="005062A3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95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1.3.</w:t>
            </w:r>
          </w:p>
        </w:tc>
        <w:tc>
          <w:tcPr>
            <w:tcW w:w="9248" w:type="dxa"/>
            <w:gridSpan w:val="10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Основное мероприятие 3</w:t>
            </w:r>
            <w:r w:rsidRPr="00603040">
              <w:t>. Развитие системы оценки качества образования Усольского района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Pr="00915A5D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915A5D">
              <w:t>1.3.1.</w:t>
            </w:r>
          </w:p>
        </w:tc>
        <w:tc>
          <w:tcPr>
            <w:tcW w:w="2126" w:type="dxa"/>
          </w:tcPr>
          <w:p w:rsidR="008610B6" w:rsidRPr="00915A5D" w:rsidRDefault="008610B6" w:rsidP="008610B6">
            <w:r w:rsidRPr="00915A5D">
              <w:t>доля обучающихся общеобразовательных учреждений, принявших участие в диагностических мероприятиях муниципального и регионального уровня, от общего количества обучающихся общеобразовательных учреждений</w:t>
            </w:r>
          </w:p>
        </w:tc>
        <w:tc>
          <w:tcPr>
            <w:tcW w:w="744" w:type="dxa"/>
            <w:vAlign w:val="center"/>
          </w:tcPr>
          <w:p w:rsidR="008610B6" w:rsidRPr="008F3212" w:rsidRDefault="008610B6" w:rsidP="008610B6">
            <w:pPr>
              <w:pStyle w:val="a8"/>
              <w:tabs>
                <w:tab w:val="left" w:pos="-5387"/>
              </w:tabs>
              <w:ind w:left="0"/>
              <w:rPr>
                <w:highlight w:val="red"/>
              </w:rPr>
            </w:pPr>
            <w:r w:rsidRPr="00915A5D">
              <w:t>%</w:t>
            </w:r>
          </w:p>
        </w:tc>
        <w:tc>
          <w:tcPr>
            <w:tcW w:w="851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</w:pPr>
            <w:r>
              <w:t>45,1</w:t>
            </w:r>
          </w:p>
        </w:tc>
        <w:tc>
          <w:tcPr>
            <w:tcW w:w="709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55,3</w:t>
            </w:r>
          </w:p>
        </w:tc>
        <w:tc>
          <w:tcPr>
            <w:tcW w:w="708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64</w:t>
            </w:r>
          </w:p>
        </w:tc>
        <w:tc>
          <w:tcPr>
            <w:tcW w:w="709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64</w:t>
            </w:r>
          </w:p>
        </w:tc>
        <w:tc>
          <w:tcPr>
            <w:tcW w:w="851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70</w:t>
            </w:r>
          </w:p>
        </w:tc>
        <w:tc>
          <w:tcPr>
            <w:tcW w:w="850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70</w:t>
            </w:r>
          </w:p>
        </w:tc>
        <w:tc>
          <w:tcPr>
            <w:tcW w:w="850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70</w:t>
            </w:r>
          </w:p>
        </w:tc>
        <w:tc>
          <w:tcPr>
            <w:tcW w:w="850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75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1.3.2.</w:t>
            </w:r>
          </w:p>
        </w:tc>
        <w:tc>
          <w:tcPr>
            <w:tcW w:w="2126" w:type="dxa"/>
          </w:tcPr>
          <w:p w:rsidR="008610B6" w:rsidRDefault="008610B6" w:rsidP="008610B6">
            <w:r>
              <w:t>д</w:t>
            </w:r>
            <w:r w:rsidRPr="00484663">
              <w:t>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744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99,3</w:t>
            </w:r>
          </w:p>
        </w:tc>
        <w:tc>
          <w:tcPr>
            <w:tcW w:w="709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97,9</w:t>
            </w:r>
          </w:p>
        </w:tc>
        <w:tc>
          <w:tcPr>
            <w:tcW w:w="708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98,1</w:t>
            </w:r>
          </w:p>
        </w:tc>
        <w:tc>
          <w:tcPr>
            <w:tcW w:w="709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98,1</w:t>
            </w:r>
          </w:p>
        </w:tc>
        <w:tc>
          <w:tcPr>
            <w:tcW w:w="851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98,7</w:t>
            </w:r>
          </w:p>
        </w:tc>
        <w:tc>
          <w:tcPr>
            <w:tcW w:w="850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98,7</w:t>
            </w:r>
          </w:p>
        </w:tc>
        <w:tc>
          <w:tcPr>
            <w:tcW w:w="850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98,7</w:t>
            </w:r>
          </w:p>
        </w:tc>
        <w:tc>
          <w:tcPr>
            <w:tcW w:w="850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99,3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1.3.3.</w:t>
            </w:r>
          </w:p>
        </w:tc>
        <w:tc>
          <w:tcPr>
            <w:tcW w:w="2126" w:type="dxa"/>
          </w:tcPr>
          <w:p w:rsidR="008610B6" w:rsidRDefault="008610B6" w:rsidP="008610B6">
            <w:r>
              <w:t>д</w:t>
            </w:r>
            <w:r w:rsidRPr="00484663">
              <w:t>оля выпускников муниципальных общеобразовательных учреждений, не получивших аттестат о среднем (полном) образовании, в общей численности выпускников общеобразовательных учреждений</w:t>
            </w:r>
          </w:p>
        </w:tc>
        <w:tc>
          <w:tcPr>
            <w:tcW w:w="744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0,7</w:t>
            </w:r>
          </w:p>
        </w:tc>
        <w:tc>
          <w:tcPr>
            <w:tcW w:w="709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2,1</w:t>
            </w:r>
          </w:p>
        </w:tc>
        <w:tc>
          <w:tcPr>
            <w:tcW w:w="708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1,9</w:t>
            </w:r>
          </w:p>
        </w:tc>
        <w:tc>
          <w:tcPr>
            <w:tcW w:w="709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1,9</w:t>
            </w:r>
          </w:p>
        </w:tc>
        <w:tc>
          <w:tcPr>
            <w:tcW w:w="851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1,3</w:t>
            </w:r>
          </w:p>
        </w:tc>
        <w:tc>
          <w:tcPr>
            <w:tcW w:w="850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1,3</w:t>
            </w:r>
          </w:p>
        </w:tc>
        <w:tc>
          <w:tcPr>
            <w:tcW w:w="850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1,3</w:t>
            </w:r>
          </w:p>
        </w:tc>
        <w:tc>
          <w:tcPr>
            <w:tcW w:w="850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0,7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1.3.4.</w:t>
            </w:r>
          </w:p>
        </w:tc>
        <w:tc>
          <w:tcPr>
            <w:tcW w:w="2126" w:type="dxa"/>
          </w:tcPr>
          <w:p w:rsidR="008610B6" w:rsidRDefault="008610B6" w:rsidP="008610B6">
            <w:r>
              <w:t>д</w:t>
            </w:r>
            <w:r w:rsidRPr="00517009">
              <w:t xml:space="preserve">оля образовательных учреждений, прошедших независимую </w:t>
            </w:r>
            <w:r>
              <w:t>оценку качества условий осуществления образовательной деятельности, от общего количество образовательных учреждений запланированных в текущем году</w:t>
            </w:r>
          </w:p>
        </w:tc>
        <w:tc>
          <w:tcPr>
            <w:tcW w:w="744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  <w:tc>
          <w:tcPr>
            <w:tcW w:w="708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</w:tr>
      <w:tr w:rsidR="008610B6" w:rsidRPr="00443F98" w:rsidTr="008610B6">
        <w:trPr>
          <w:trHeight w:val="277"/>
        </w:trPr>
        <w:tc>
          <w:tcPr>
            <w:tcW w:w="923" w:type="dxa"/>
          </w:tcPr>
          <w:p w:rsidR="008610B6" w:rsidRPr="00443F98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443F98">
              <w:t>1.4.</w:t>
            </w:r>
          </w:p>
        </w:tc>
        <w:tc>
          <w:tcPr>
            <w:tcW w:w="9248" w:type="dxa"/>
            <w:gridSpan w:val="10"/>
          </w:tcPr>
          <w:p w:rsidR="008610B6" w:rsidRPr="00443F98" w:rsidRDefault="008610B6" w:rsidP="008610B6">
            <w:pPr>
              <w:pStyle w:val="a8"/>
              <w:tabs>
                <w:tab w:val="left" w:pos="-5387"/>
              </w:tabs>
              <w:ind w:left="0"/>
            </w:pPr>
            <w:r w:rsidRPr="00443F98">
              <w:t>Основное мероприятие 4. Обеспечение функционирования системы персонифицированного финансирования дополнительного образования детей</w:t>
            </w:r>
          </w:p>
        </w:tc>
      </w:tr>
      <w:tr w:rsidR="008610B6" w:rsidRPr="00443F98" w:rsidTr="008610B6">
        <w:trPr>
          <w:trHeight w:val="277"/>
        </w:trPr>
        <w:tc>
          <w:tcPr>
            <w:tcW w:w="923" w:type="dxa"/>
          </w:tcPr>
          <w:p w:rsidR="008610B6" w:rsidRPr="00443F98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443F98">
              <w:t>1.4.1.</w:t>
            </w:r>
          </w:p>
        </w:tc>
        <w:tc>
          <w:tcPr>
            <w:tcW w:w="2126" w:type="dxa"/>
          </w:tcPr>
          <w:p w:rsidR="008610B6" w:rsidRPr="00443F98" w:rsidRDefault="008610B6" w:rsidP="008610B6">
            <w:r w:rsidRPr="00443F98"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744" w:type="dxa"/>
            <w:vAlign w:val="center"/>
          </w:tcPr>
          <w:p w:rsidR="008610B6" w:rsidRPr="00443F98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443F98">
              <w:t>%</w:t>
            </w:r>
          </w:p>
        </w:tc>
        <w:tc>
          <w:tcPr>
            <w:tcW w:w="851" w:type="dxa"/>
            <w:vAlign w:val="center"/>
          </w:tcPr>
          <w:p w:rsidR="008610B6" w:rsidRPr="00443F98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443F98">
              <w:t>-</w:t>
            </w:r>
          </w:p>
        </w:tc>
        <w:tc>
          <w:tcPr>
            <w:tcW w:w="709" w:type="dxa"/>
            <w:vAlign w:val="center"/>
          </w:tcPr>
          <w:p w:rsidR="008610B6" w:rsidRPr="00443F98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443F98">
              <w:t>-</w:t>
            </w:r>
          </w:p>
        </w:tc>
        <w:tc>
          <w:tcPr>
            <w:tcW w:w="708" w:type="dxa"/>
            <w:vAlign w:val="center"/>
          </w:tcPr>
          <w:p w:rsidR="008610B6" w:rsidRPr="00443F98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443F98">
              <w:t>25</w:t>
            </w:r>
          </w:p>
        </w:tc>
        <w:tc>
          <w:tcPr>
            <w:tcW w:w="709" w:type="dxa"/>
            <w:vAlign w:val="center"/>
          </w:tcPr>
          <w:p w:rsidR="008610B6" w:rsidRPr="00443F98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443F98">
              <w:t>25</w:t>
            </w:r>
          </w:p>
        </w:tc>
        <w:tc>
          <w:tcPr>
            <w:tcW w:w="851" w:type="dxa"/>
            <w:vAlign w:val="center"/>
          </w:tcPr>
          <w:p w:rsidR="008610B6" w:rsidRPr="00443F98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443F98">
              <w:t>25</w:t>
            </w:r>
          </w:p>
        </w:tc>
        <w:tc>
          <w:tcPr>
            <w:tcW w:w="850" w:type="dxa"/>
            <w:vAlign w:val="center"/>
          </w:tcPr>
          <w:p w:rsidR="008610B6" w:rsidRPr="00443F98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443F98">
              <w:t>25</w:t>
            </w:r>
          </w:p>
        </w:tc>
        <w:tc>
          <w:tcPr>
            <w:tcW w:w="850" w:type="dxa"/>
            <w:vAlign w:val="center"/>
          </w:tcPr>
          <w:p w:rsidR="008610B6" w:rsidRPr="00443F98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443F98">
              <w:t>25</w:t>
            </w:r>
          </w:p>
        </w:tc>
        <w:tc>
          <w:tcPr>
            <w:tcW w:w="850" w:type="dxa"/>
            <w:vAlign w:val="center"/>
          </w:tcPr>
          <w:p w:rsidR="008610B6" w:rsidRPr="00443F98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443F98">
              <w:t>25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2.</w:t>
            </w:r>
          </w:p>
        </w:tc>
        <w:tc>
          <w:tcPr>
            <w:tcW w:w="9248" w:type="dxa"/>
            <w:gridSpan w:val="10"/>
          </w:tcPr>
          <w:p w:rsidR="008610B6" w:rsidRPr="006C1375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6C1375">
              <w:t>Подпрограмма 2. Развитие кадрового потенциала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2.1.</w:t>
            </w:r>
          </w:p>
        </w:tc>
        <w:tc>
          <w:tcPr>
            <w:tcW w:w="9248" w:type="dxa"/>
            <w:gridSpan w:val="10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603040">
              <w:t xml:space="preserve">Основное мероприятие </w:t>
            </w:r>
            <w:r>
              <w:t>1</w:t>
            </w:r>
            <w:r w:rsidRPr="00603040">
              <w:t>. Проведение мероприятий, направленных на развитие кадрового потенциала системы образования Усольского района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2.1.1.</w:t>
            </w:r>
          </w:p>
        </w:tc>
        <w:tc>
          <w:tcPr>
            <w:tcW w:w="2126" w:type="dxa"/>
          </w:tcPr>
          <w:p w:rsidR="008610B6" w:rsidRDefault="008610B6" w:rsidP="008610B6">
            <w:r w:rsidRPr="002952C1">
              <w:t>доля образовательных учреждений, которым оказана услуга по организационно-методическому и информационному сопровождению</w:t>
            </w:r>
            <w:r>
              <w:t xml:space="preserve"> педагогических работников, от общего количества образовательных учреждений</w:t>
            </w:r>
          </w:p>
        </w:tc>
        <w:tc>
          <w:tcPr>
            <w:tcW w:w="744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  <w:tc>
          <w:tcPr>
            <w:tcW w:w="708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2.1.2.</w:t>
            </w:r>
          </w:p>
        </w:tc>
        <w:tc>
          <w:tcPr>
            <w:tcW w:w="2126" w:type="dxa"/>
          </w:tcPr>
          <w:p w:rsidR="008610B6" w:rsidRPr="002952C1" w:rsidRDefault="008610B6" w:rsidP="008610B6">
            <w:r w:rsidRPr="00484663">
              <w:t xml:space="preserve">доля педагогических работников образовательных учреждений, принявших участие в </w:t>
            </w:r>
            <w:r>
              <w:t>районных конкурсах профессионального мастерства</w:t>
            </w:r>
            <w:r w:rsidRPr="00484663">
              <w:t>, от общего количества педагогических работников образовательных учреждений</w:t>
            </w:r>
          </w:p>
        </w:tc>
        <w:tc>
          <w:tcPr>
            <w:tcW w:w="744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1,5</w:t>
            </w:r>
          </w:p>
        </w:tc>
        <w:tc>
          <w:tcPr>
            <w:tcW w:w="709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1,4</w:t>
            </w:r>
          </w:p>
        </w:tc>
        <w:tc>
          <w:tcPr>
            <w:tcW w:w="708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1,5</w:t>
            </w:r>
          </w:p>
        </w:tc>
        <w:tc>
          <w:tcPr>
            <w:tcW w:w="709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1,5</w:t>
            </w:r>
          </w:p>
        </w:tc>
        <w:tc>
          <w:tcPr>
            <w:tcW w:w="851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1,6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1,6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1,6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1,7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2.1.3.</w:t>
            </w:r>
          </w:p>
        </w:tc>
        <w:tc>
          <w:tcPr>
            <w:tcW w:w="2126" w:type="dxa"/>
          </w:tcPr>
          <w:p w:rsidR="008610B6" w:rsidRPr="00484663" w:rsidRDefault="008610B6" w:rsidP="008610B6">
            <w:r w:rsidRPr="00484663">
              <w:t xml:space="preserve">доля педагогических работников образовательных учреждений, принявших участие </w:t>
            </w:r>
            <w:r w:rsidRPr="007D1C0E">
              <w:t>в конференциях, форумах, фестивалях, семинарах, совещаниях и т.п.</w:t>
            </w:r>
            <w:r w:rsidRPr="00484663">
              <w:t>, от общего количества педагогических работн</w:t>
            </w:r>
            <w:r>
              <w:t>иков образовательных учреждений</w:t>
            </w:r>
          </w:p>
        </w:tc>
        <w:tc>
          <w:tcPr>
            <w:tcW w:w="744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87,6</w:t>
            </w:r>
          </w:p>
        </w:tc>
        <w:tc>
          <w:tcPr>
            <w:tcW w:w="709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90</w:t>
            </w:r>
          </w:p>
        </w:tc>
        <w:tc>
          <w:tcPr>
            <w:tcW w:w="708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92</w:t>
            </w:r>
          </w:p>
        </w:tc>
        <w:tc>
          <w:tcPr>
            <w:tcW w:w="709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94</w:t>
            </w:r>
          </w:p>
        </w:tc>
        <w:tc>
          <w:tcPr>
            <w:tcW w:w="851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96</w:t>
            </w:r>
          </w:p>
        </w:tc>
        <w:tc>
          <w:tcPr>
            <w:tcW w:w="850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98</w:t>
            </w:r>
          </w:p>
        </w:tc>
        <w:tc>
          <w:tcPr>
            <w:tcW w:w="850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99</w:t>
            </w:r>
          </w:p>
        </w:tc>
        <w:tc>
          <w:tcPr>
            <w:tcW w:w="850" w:type="dxa"/>
            <w:vAlign w:val="center"/>
          </w:tcPr>
          <w:p w:rsidR="008610B6" w:rsidRPr="00965977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2.1.4.</w:t>
            </w:r>
          </w:p>
        </w:tc>
        <w:tc>
          <w:tcPr>
            <w:tcW w:w="2126" w:type="dxa"/>
          </w:tcPr>
          <w:p w:rsidR="008610B6" w:rsidRPr="00484663" w:rsidRDefault="008610B6" w:rsidP="008610B6">
            <w:r w:rsidRPr="005E4B1B">
              <w:t>количество выпускников муниципальных общеобразовательных учреждений, которым оказаны  меры социальной поддержки</w:t>
            </w:r>
          </w:p>
        </w:tc>
        <w:tc>
          <w:tcPr>
            <w:tcW w:w="744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</w:pPr>
            <w:r>
              <w:t>чел.</w:t>
            </w:r>
          </w:p>
        </w:tc>
        <w:tc>
          <w:tcPr>
            <w:tcW w:w="851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3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3.</w:t>
            </w:r>
          </w:p>
        </w:tc>
        <w:tc>
          <w:tcPr>
            <w:tcW w:w="9248" w:type="dxa"/>
            <w:gridSpan w:val="10"/>
          </w:tcPr>
          <w:p w:rsidR="008610B6" w:rsidRPr="006C1375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6C1375">
              <w:t>Подпрограмма 3. Развитие системы выявления и поддержки способностей и талантов у детей и подростков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3.1.</w:t>
            </w:r>
          </w:p>
        </w:tc>
        <w:tc>
          <w:tcPr>
            <w:tcW w:w="9248" w:type="dxa"/>
            <w:gridSpan w:val="10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E15429"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3.1.1.</w:t>
            </w:r>
          </w:p>
        </w:tc>
        <w:tc>
          <w:tcPr>
            <w:tcW w:w="2126" w:type="dxa"/>
          </w:tcPr>
          <w:p w:rsidR="008610B6" w:rsidRDefault="008610B6" w:rsidP="008610B6">
            <w:r>
              <w:t xml:space="preserve">доля учащихся, принявших участие в </w:t>
            </w:r>
            <w:r w:rsidRPr="00CC090B">
              <w:t>муниципально</w:t>
            </w:r>
            <w:r>
              <w:t>м этапе</w:t>
            </w:r>
            <w:r w:rsidRPr="00CC090B">
              <w:t xml:space="preserve"> всероссийской олимпиады школьников</w:t>
            </w:r>
            <w:r>
              <w:t>, районной олимпиаде, от общего количества учащихся 4 – 11 классов</w:t>
            </w:r>
          </w:p>
        </w:tc>
        <w:tc>
          <w:tcPr>
            <w:tcW w:w="744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20,2</w:t>
            </w:r>
          </w:p>
        </w:tc>
        <w:tc>
          <w:tcPr>
            <w:tcW w:w="709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21</w:t>
            </w:r>
          </w:p>
        </w:tc>
        <w:tc>
          <w:tcPr>
            <w:tcW w:w="708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21</w:t>
            </w:r>
          </w:p>
        </w:tc>
        <w:tc>
          <w:tcPr>
            <w:tcW w:w="709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21</w:t>
            </w:r>
          </w:p>
        </w:tc>
        <w:tc>
          <w:tcPr>
            <w:tcW w:w="851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22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22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22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22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3.1.2.</w:t>
            </w:r>
          </w:p>
        </w:tc>
        <w:tc>
          <w:tcPr>
            <w:tcW w:w="2126" w:type="dxa"/>
          </w:tcPr>
          <w:p w:rsidR="008610B6" w:rsidRDefault="008610B6" w:rsidP="008610B6">
            <w:r>
              <w:t>доля победителей и призеров научно-практических конференций, конкурсов, олимпиад и иных мероприятий муниципального, регионального уровня в интеллектуальной, научно-технической и художественно-творческой деятельности, от общего количества участников Усольского района</w:t>
            </w:r>
          </w:p>
        </w:tc>
        <w:tc>
          <w:tcPr>
            <w:tcW w:w="744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70,1</w:t>
            </w:r>
          </w:p>
        </w:tc>
        <w:tc>
          <w:tcPr>
            <w:tcW w:w="709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66,1</w:t>
            </w:r>
          </w:p>
        </w:tc>
        <w:tc>
          <w:tcPr>
            <w:tcW w:w="708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67</w:t>
            </w:r>
          </w:p>
        </w:tc>
        <w:tc>
          <w:tcPr>
            <w:tcW w:w="709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68</w:t>
            </w:r>
          </w:p>
        </w:tc>
        <w:tc>
          <w:tcPr>
            <w:tcW w:w="851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70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72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74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75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3.1.3.</w:t>
            </w:r>
          </w:p>
        </w:tc>
        <w:tc>
          <w:tcPr>
            <w:tcW w:w="2126" w:type="dxa"/>
          </w:tcPr>
          <w:p w:rsidR="008610B6" w:rsidRPr="00314EC2" w:rsidRDefault="008610B6" w:rsidP="008610B6">
            <w:pPr>
              <w:rPr>
                <w:highlight w:val="yellow"/>
              </w:rPr>
            </w:pPr>
            <w:r w:rsidRPr="00191318"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категории</w:t>
            </w:r>
          </w:p>
        </w:tc>
        <w:tc>
          <w:tcPr>
            <w:tcW w:w="744" w:type="dxa"/>
            <w:vAlign w:val="center"/>
          </w:tcPr>
          <w:p w:rsidR="008610B6" w:rsidRPr="00191318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191318">
              <w:t>%</w:t>
            </w:r>
          </w:p>
        </w:tc>
        <w:tc>
          <w:tcPr>
            <w:tcW w:w="851" w:type="dxa"/>
            <w:vAlign w:val="center"/>
          </w:tcPr>
          <w:p w:rsidR="008610B6" w:rsidRPr="00191318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191318">
              <w:t>83</w:t>
            </w:r>
          </w:p>
        </w:tc>
        <w:tc>
          <w:tcPr>
            <w:tcW w:w="709" w:type="dxa"/>
            <w:vAlign w:val="center"/>
          </w:tcPr>
          <w:p w:rsidR="008610B6" w:rsidRPr="00191318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191318">
              <w:t>83</w:t>
            </w:r>
          </w:p>
        </w:tc>
        <w:tc>
          <w:tcPr>
            <w:tcW w:w="708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84</w:t>
            </w:r>
          </w:p>
        </w:tc>
        <w:tc>
          <w:tcPr>
            <w:tcW w:w="709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84</w:t>
            </w:r>
          </w:p>
        </w:tc>
        <w:tc>
          <w:tcPr>
            <w:tcW w:w="851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84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84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84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84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3.1.4.</w:t>
            </w:r>
          </w:p>
        </w:tc>
        <w:tc>
          <w:tcPr>
            <w:tcW w:w="2126" w:type="dxa"/>
          </w:tcPr>
          <w:p w:rsidR="008610B6" w:rsidRPr="00191318" w:rsidRDefault="008610B6" w:rsidP="008610B6">
            <w:r w:rsidRPr="00191318">
              <w:t>доля обучающихся систематически, занимающихся физической культурой и спортом, в общей численности обучающихся</w:t>
            </w:r>
          </w:p>
        </w:tc>
        <w:tc>
          <w:tcPr>
            <w:tcW w:w="744" w:type="dxa"/>
            <w:vAlign w:val="center"/>
          </w:tcPr>
          <w:p w:rsidR="008610B6" w:rsidRPr="00191318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191318">
              <w:t>%</w:t>
            </w:r>
          </w:p>
        </w:tc>
        <w:tc>
          <w:tcPr>
            <w:tcW w:w="851" w:type="dxa"/>
            <w:vAlign w:val="center"/>
          </w:tcPr>
          <w:p w:rsidR="008610B6" w:rsidRPr="00191318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73,4</w:t>
            </w:r>
          </w:p>
        </w:tc>
        <w:tc>
          <w:tcPr>
            <w:tcW w:w="709" w:type="dxa"/>
            <w:vAlign w:val="center"/>
          </w:tcPr>
          <w:p w:rsidR="008610B6" w:rsidRPr="00191318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74</w:t>
            </w:r>
          </w:p>
        </w:tc>
        <w:tc>
          <w:tcPr>
            <w:tcW w:w="708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74,5</w:t>
            </w:r>
          </w:p>
        </w:tc>
        <w:tc>
          <w:tcPr>
            <w:tcW w:w="709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75</w:t>
            </w:r>
          </w:p>
        </w:tc>
        <w:tc>
          <w:tcPr>
            <w:tcW w:w="851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75,5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76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76,5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77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3.1.5.</w:t>
            </w:r>
          </w:p>
        </w:tc>
        <w:tc>
          <w:tcPr>
            <w:tcW w:w="2126" w:type="dxa"/>
          </w:tcPr>
          <w:p w:rsidR="008610B6" w:rsidRPr="00191318" w:rsidRDefault="008610B6" w:rsidP="008610B6">
            <w:r>
              <w:t>д</w:t>
            </w:r>
            <w:r w:rsidRPr="00191318">
              <w:t>оля детей и подростков, задействованных в спортивных мероприятиях, от общего количества учащихся</w:t>
            </w:r>
          </w:p>
        </w:tc>
        <w:tc>
          <w:tcPr>
            <w:tcW w:w="744" w:type="dxa"/>
            <w:vAlign w:val="center"/>
          </w:tcPr>
          <w:p w:rsidR="008610B6" w:rsidRPr="00314EC2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  <w:rPr>
                <w:highlight w:val="yellow"/>
              </w:rPr>
            </w:pPr>
            <w:r w:rsidRPr="00191318">
              <w:t>%</w:t>
            </w:r>
          </w:p>
        </w:tc>
        <w:tc>
          <w:tcPr>
            <w:tcW w:w="851" w:type="dxa"/>
            <w:vAlign w:val="center"/>
          </w:tcPr>
          <w:p w:rsidR="008610B6" w:rsidRPr="00191318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191318">
              <w:t>51</w:t>
            </w:r>
          </w:p>
        </w:tc>
        <w:tc>
          <w:tcPr>
            <w:tcW w:w="709" w:type="dxa"/>
            <w:vAlign w:val="center"/>
          </w:tcPr>
          <w:p w:rsidR="008610B6" w:rsidRPr="00191318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191318">
              <w:t>51</w:t>
            </w:r>
          </w:p>
        </w:tc>
        <w:tc>
          <w:tcPr>
            <w:tcW w:w="708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51</w:t>
            </w:r>
          </w:p>
        </w:tc>
        <w:tc>
          <w:tcPr>
            <w:tcW w:w="709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51,5</w:t>
            </w:r>
          </w:p>
        </w:tc>
        <w:tc>
          <w:tcPr>
            <w:tcW w:w="851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51,5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52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52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52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Pr="00412314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  <w:rPr>
                <w:highlight w:val="red"/>
              </w:rPr>
            </w:pPr>
            <w:r w:rsidRPr="00412314">
              <w:t>3.2.</w:t>
            </w:r>
          </w:p>
        </w:tc>
        <w:tc>
          <w:tcPr>
            <w:tcW w:w="9248" w:type="dxa"/>
            <w:gridSpan w:val="10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FF29D6">
              <w:t>Основное мероприятие 2. Выявление и развитие уровня профессионального мастерства детей и подростков в рамках участия в мероприя</w:t>
            </w:r>
            <w:r>
              <w:t>тиях по стандартам JuniorSkills и</w:t>
            </w:r>
            <w:r w:rsidRPr="00FF29D6">
              <w:t xml:space="preserve"> WorldSkills 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Pr="00412314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  <w:rPr>
                <w:highlight w:val="red"/>
              </w:rPr>
            </w:pPr>
            <w:r w:rsidRPr="00412314">
              <w:t>3.2.1.</w:t>
            </w:r>
          </w:p>
        </w:tc>
        <w:tc>
          <w:tcPr>
            <w:tcW w:w="2126" w:type="dxa"/>
          </w:tcPr>
          <w:p w:rsidR="008610B6" w:rsidRPr="00412314" w:rsidRDefault="008610B6" w:rsidP="008610B6">
            <w:pPr>
              <w:rPr>
                <w:highlight w:val="red"/>
              </w:rPr>
            </w:pPr>
            <w:r>
              <w:t xml:space="preserve">доля общеобразовательных учреждений, учащиеся которых приняли участие в соревнованиях, </w:t>
            </w:r>
            <w:r w:rsidRPr="00FF29D6">
              <w:t xml:space="preserve">чемпионатах </w:t>
            </w:r>
            <w:r>
              <w:t>по стандартам JuniorSkills и</w:t>
            </w:r>
            <w:r w:rsidRPr="00FF29D6">
              <w:t xml:space="preserve"> WorldSkills</w:t>
            </w:r>
            <w:r>
              <w:t>, от общего количества образовательных учреждений</w:t>
            </w:r>
          </w:p>
        </w:tc>
        <w:tc>
          <w:tcPr>
            <w:tcW w:w="744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42,1</w:t>
            </w:r>
          </w:p>
        </w:tc>
        <w:tc>
          <w:tcPr>
            <w:tcW w:w="709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42,1</w:t>
            </w:r>
          </w:p>
        </w:tc>
        <w:tc>
          <w:tcPr>
            <w:tcW w:w="708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52,6</w:t>
            </w:r>
          </w:p>
        </w:tc>
        <w:tc>
          <w:tcPr>
            <w:tcW w:w="709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52,6</w:t>
            </w:r>
          </w:p>
        </w:tc>
        <w:tc>
          <w:tcPr>
            <w:tcW w:w="851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52,6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57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63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68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Pr="00412314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  <w:rPr>
                <w:highlight w:val="red"/>
              </w:rPr>
            </w:pPr>
            <w:r w:rsidRPr="00412314">
              <w:t>3.2.2.</w:t>
            </w:r>
          </w:p>
        </w:tc>
        <w:tc>
          <w:tcPr>
            <w:tcW w:w="2126" w:type="dxa"/>
          </w:tcPr>
          <w:p w:rsidR="008610B6" w:rsidRPr="00412314" w:rsidRDefault="008610B6" w:rsidP="008610B6">
            <w:pPr>
              <w:rPr>
                <w:highlight w:val="red"/>
              </w:rPr>
            </w:pPr>
            <w:r>
              <w:t xml:space="preserve">доля образовательных учреждений, педагогические работники которых приняли участие </w:t>
            </w:r>
            <w:r w:rsidRPr="00FF29D6">
              <w:t xml:space="preserve">в стажировках, семинарах и иных </w:t>
            </w:r>
            <w:r>
              <w:t>мероприятиях по подготовке уча</w:t>
            </w:r>
            <w:r w:rsidRPr="00FF29D6">
              <w:t>щихся к участию в соревнованиях, чемпион</w:t>
            </w:r>
            <w:r>
              <w:t>атах по стандартам JuniorSkills и</w:t>
            </w:r>
            <w:r w:rsidRPr="00FF29D6">
              <w:t xml:space="preserve"> WorldSkills</w:t>
            </w:r>
            <w:r>
              <w:t>, от общего количества образовательных учреждений</w:t>
            </w:r>
          </w:p>
        </w:tc>
        <w:tc>
          <w:tcPr>
            <w:tcW w:w="744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21,6</w:t>
            </w:r>
          </w:p>
        </w:tc>
        <w:tc>
          <w:tcPr>
            <w:tcW w:w="709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29,7</w:t>
            </w:r>
          </w:p>
        </w:tc>
        <w:tc>
          <w:tcPr>
            <w:tcW w:w="708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32</w:t>
            </w:r>
          </w:p>
        </w:tc>
        <w:tc>
          <w:tcPr>
            <w:tcW w:w="709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32</w:t>
            </w:r>
          </w:p>
        </w:tc>
        <w:tc>
          <w:tcPr>
            <w:tcW w:w="851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34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34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34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35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Pr="00412314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3.3.</w:t>
            </w:r>
          </w:p>
        </w:tc>
        <w:tc>
          <w:tcPr>
            <w:tcW w:w="9248" w:type="dxa"/>
            <w:gridSpan w:val="10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FF29D6"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Pr="00412314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3.3.1.</w:t>
            </w:r>
          </w:p>
        </w:tc>
        <w:tc>
          <w:tcPr>
            <w:tcW w:w="2126" w:type="dxa"/>
          </w:tcPr>
          <w:p w:rsidR="008610B6" w:rsidRDefault="008610B6" w:rsidP="008610B6">
            <w:r>
              <w:t>д</w:t>
            </w:r>
            <w:r w:rsidRPr="00D422B8">
              <w:t>оля учащихся – победителей и призеров научно-практических конференций, олимпиад, конкурсов, фестивалей, турниров соревнований и т.п., которым оказана материальная поддержка, от общего количества победителей и призеров</w:t>
            </w:r>
          </w:p>
        </w:tc>
        <w:tc>
          <w:tcPr>
            <w:tcW w:w="744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10,6</w:t>
            </w:r>
          </w:p>
        </w:tc>
        <w:tc>
          <w:tcPr>
            <w:tcW w:w="709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12,6</w:t>
            </w:r>
          </w:p>
        </w:tc>
        <w:tc>
          <w:tcPr>
            <w:tcW w:w="708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14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14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15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Pr="00837B8A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  <w:rPr>
                <w:highlight w:val="yellow"/>
              </w:rPr>
            </w:pPr>
            <w:r w:rsidRPr="00BF2AB1">
              <w:t>3.3.2.</w:t>
            </w:r>
          </w:p>
        </w:tc>
        <w:tc>
          <w:tcPr>
            <w:tcW w:w="2126" w:type="dxa"/>
          </w:tcPr>
          <w:p w:rsidR="008610B6" w:rsidRPr="00837B8A" w:rsidRDefault="008610B6" w:rsidP="008610B6">
            <w:pPr>
              <w:tabs>
                <w:tab w:val="left" w:pos="318"/>
              </w:tabs>
              <w:rPr>
                <w:highlight w:val="yellow"/>
              </w:rPr>
            </w:pPr>
            <w:r>
              <w:t>доля выпускников, получивших аттестат с отличием о среднем общем образовании и медаль «За особые успехи в учении» в общей численности выпускников общеобразовательных учреждений, окончивших среднее общее образование</w:t>
            </w:r>
          </w:p>
        </w:tc>
        <w:tc>
          <w:tcPr>
            <w:tcW w:w="744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5,4</w:t>
            </w:r>
          </w:p>
        </w:tc>
        <w:tc>
          <w:tcPr>
            <w:tcW w:w="708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15</w:t>
            </w:r>
          </w:p>
        </w:tc>
        <w:tc>
          <w:tcPr>
            <w:tcW w:w="851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15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Pr="001634C2" w:rsidRDefault="008610B6" w:rsidP="008610B6">
            <w:r w:rsidRPr="001634C2">
              <w:t>4.</w:t>
            </w:r>
          </w:p>
        </w:tc>
        <w:tc>
          <w:tcPr>
            <w:tcW w:w="9248" w:type="dxa"/>
            <w:gridSpan w:val="10"/>
          </w:tcPr>
          <w:p w:rsidR="008610B6" w:rsidRPr="001634C2" w:rsidRDefault="008610B6" w:rsidP="008610B6">
            <w:pPr>
              <w:pStyle w:val="a8"/>
              <w:tabs>
                <w:tab w:val="left" w:pos="-5387"/>
              </w:tabs>
              <w:ind w:left="0"/>
            </w:pPr>
            <w:r w:rsidRPr="001634C2">
              <w:t>Подпрограмма 4. «Организация и обеспечение отдыха, оздоровления и занятости детей и подростков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Pr="001634C2" w:rsidRDefault="008610B6" w:rsidP="008610B6">
            <w:r>
              <w:t>4.1.</w:t>
            </w:r>
          </w:p>
        </w:tc>
        <w:tc>
          <w:tcPr>
            <w:tcW w:w="9248" w:type="dxa"/>
            <w:gridSpan w:val="10"/>
          </w:tcPr>
          <w:p w:rsidR="008610B6" w:rsidRPr="001634C2" w:rsidRDefault="008610B6" w:rsidP="008610B6">
            <w:pPr>
              <w:pStyle w:val="a8"/>
              <w:tabs>
                <w:tab w:val="left" w:pos="-5387"/>
              </w:tabs>
              <w:ind w:left="0"/>
            </w:pPr>
            <w:r w:rsidRPr="00640CA1">
              <w:t>Основное мероприятие 1. Организация подготовки и проведения детских оздоровительных лагерей МР УРМО любых форм пребывания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Default="008610B6" w:rsidP="008610B6">
            <w:r>
              <w:t>4.1.1.</w:t>
            </w:r>
          </w:p>
        </w:tc>
        <w:tc>
          <w:tcPr>
            <w:tcW w:w="2126" w:type="dxa"/>
          </w:tcPr>
          <w:p w:rsidR="008610B6" w:rsidRPr="00FF29D6" w:rsidRDefault="008610B6" w:rsidP="008610B6">
            <w:r>
              <w:t xml:space="preserve">Доля </w:t>
            </w:r>
            <w:r w:rsidRPr="00707054">
              <w:t>образовательных учреждений</w:t>
            </w:r>
            <w:r>
              <w:t>, подготовленных</w:t>
            </w:r>
            <w:r w:rsidRPr="00707054">
              <w:t xml:space="preserve"> к работе </w:t>
            </w:r>
            <w:r w:rsidRPr="00420D18">
              <w:t>детских оздоровительных лагерей МР УРМО любых форм пребывания</w:t>
            </w:r>
          </w:p>
        </w:tc>
        <w:tc>
          <w:tcPr>
            <w:tcW w:w="744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  <w:tc>
          <w:tcPr>
            <w:tcW w:w="708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100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Default="008610B6" w:rsidP="008610B6">
            <w:r>
              <w:t>4.1.2.</w:t>
            </w:r>
          </w:p>
        </w:tc>
        <w:tc>
          <w:tcPr>
            <w:tcW w:w="2126" w:type="dxa"/>
          </w:tcPr>
          <w:p w:rsidR="008610B6" w:rsidRPr="00FF29D6" w:rsidRDefault="008610B6" w:rsidP="008610B6">
            <w:r w:rsidRPr="00707054">
              <w:t>дол</w:t>
            </w:r>
            <w:r>
              <w:t>я</w:t>
            </w:r>
            <w:r w:rsidRPr="00707054">
              <w:t xml:space="preserve"> детей, получивших выраженный оздоровительный эффект в </w:t>
            </w:r>
            <w:r w:rsidRPr="00AA1251">
              <w:t>детских оздоровительных лагер</w:t>
            </w:r>
            <w:r>
              <w:t>ях</w:t>
            </w:r>
            <w:r w:rsidRPr="00AA1251">
              <w:t xml:space="preserve"> МР УРМО любых форм пребывания</w:t>
            </w:r>
          </w:p>
        </w:tc>
        <w:tc>
          <w:tcPr>
            <w:tcW w:w="744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95</w:t>
            </w:r>
          </w:p>
        </w:tc>
        <w:tc>
          <w:tcPr>
            <w:tcW w:w="709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95</w:t>
            </w:r>
          </w:p>
        </w:tc>
        <w:tc>
          <w:tcPr>
            <w:tcW w:w="708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95</w:t>
            </w:r>
          </w:p>
        </w:tc>
        <w:tc>
          <w:tcPr>
            <w:tcW w:w="709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95</w:t>
            </w:r>
          </w:p>
        </w:tc>
        <w:tc>
          <w:tcPr>
            <w:tcW w:w="851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96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96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96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96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Default="008610B6" w:rsidP="008610B6">
            <w:r>
              <w:t>4.1.3.</w:t>
            </w:r>
          </w:p>
        </w:tc>
        <w:tc>
          <w:tcPr>
            <w:tcW w:w="2126" w:type="dxa"/>
          </w:tcPr>
          <w:p w:rsidR="008610B6" w:rsidRPr="00707054" w:rsidRDefault="008610B6" w:rsidP="008610B6">
            <w:r w:rsidRPr="00420D18">
              <w:t>доля детей и подростков, охваченных организованным отдыхом и оздоровлением в рамках программы, от общего количества обучающихся</w:t>
            </w:r>
          </w:p>
        </w:tc>
        <w:tc>
          <w:tcPr>
            <w:tcW w:w="744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27</w:t>
            </w:r>
          </w:p>
        </w:tc>
        <w:tc>
          <w:tcPr>
            <w:tcW w:w="709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27</w:t>
            </w:r>
          </w:p>
        </w:tc>
        <w:tc>
          <w:tcPr>
            <w:tcW w:w="708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27</w:t>
            </w:r>
          </w:p>
        </w:tc>
        <w:tc>
          <w:tcPr>
            <w:tcW w:w="709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27</w:t>
            </w:r>
          </w:p>
        </w:tc>
        <w:tc>
          <w:tcPr>
            <w:tcW w:w="851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27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27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27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27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Default="008610B6" w:rsidP="008610B6">
            <w:r>
              <w:t>4.1.4.</w:t>
            </w:r>
          </w:p>
        </w:tc>
        <w:tc>
          <w:tcPr>
            <w:tcW w:w="2126" w:type="dxa"/>
          </w:tcPr>
          <w:p w:rsidR="008610B6" w:rsidRPr="00FF29D6" w:rsidRDefault="008610B6" w:rsidP="008610B6">
            <w:r w:rsidRPr="00730049">
              <w:t>дол</w:t>
            </w:r>
            <w:r>
              <w:t>я</w:t>
            </w:r>
            <w:r w:rsidRPr="00730049">
              <w:t xml:space="preserve"> детей, состоящих на профилактических учетах, охваченных отдыхом и оздоровлением в детских оздоровительных лагер</w:t>
            </w:r>
            <w:r>
              <w:t>е, от общего числа состоящих на профилактических учетах</w:t>
            </w:r>
          </w:p>
        </w:tc>
        <w:tc>
          <w:tcPr>
            <w:tcW w:w="744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60</w:t>
            </w:r>
          </w:p>
        </w:tc>
        <w:tc>
          <w:tcPr>
            <w:tcW w:w="709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60</w:t>
            </w:r>
          </w:p>
        </w:tc>
        <w:tc>
          <w:tcPr>
            <w:tcW w:w="708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60</w:t>
            </w:r>
          </w:p>
        </w:tc>
        <w:tc>
          <w:tcPr>
            <w:tcW w:w="709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61</w:t>
            </w:r>
          </w:p>
        </w:tc>
        <w:tc>
          <w:tcPr>
            <w:tcW w:w="851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61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62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62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63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Default="008610B6" w:rsidP="008610B6">
            <w:r>
              <w:t>4.1.5.</w:t>
            </w:r>
          </w:p>
        </w:tc>
        <w:tc>
          <w:tcPr>
            <w:tcW w:w="2126" w:type="dxa"/>
          </w:tcPr>
          <w:p w:rsidR="008610B6" w:rsidRDefault="008610B6" w:rsidP="008610B6">
            <w:r>
              <w:t>доля</w:t>
            </w:r>
            <w:r w:rsidRPr="00730049">
              <w:t xml:space="preserve"> детей из семей, находящихся в трудной жизненной ситуации, организованным от</w:t>
            </w:r>
            <w:r>
              <w:t xml:space="preserve">дыхом и оздоровлением в </w:t>
            </w:r>
            <w:r w:rsidRPr="00730049">
              <w:t>детских оздоровительных лагерях МР УРМО любых форм пребывания</w:t>
            </w:r>
            <w:r>
              <w:t>, от общего числа отдыхавших детей</w:t>
            </w:r>
          </w:p>
        </w:tc>
        <w:tc>
          <w:tcPr>
            <w:tcW w:w="744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75</w:t>
            </w:r>
          </w:p>
        </w:tc>
        <w:tc>
          <w:tcPr>
            <w:tcW w:w="709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75</w:t>
            </w:r>
          </w:p>
        </w:tc>
        <w:tc>
          <w:tcPr>
            <w:tcW w:w="708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75</w:t>
            </w:r>
          </w:p>
        </w:tc>
        <w:tc>
          <w:tcPr>
            <w:tcW w:w="709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76</w:t>
            </w:r>
          </w:p>
        </w:tc>
        <w:tc>
          <w:tcPr>
            <w:tcW w:w="851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76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76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77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77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Default="008610B6" w:rsidP="008610B6">
            <w:r>
              <w:t>4.2.</w:t>
            </w:r>
          </w:p>
        </w:tc>
        <w:tc>
          <w:tcPr>
            <w:tcW w:w="9248" w:type="dxa"/>
            <w:gridSpan w:val="10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</w:pPr>
            <w:r w:rsidRPr="004C3A3E">
              <w:t>Основное мероприятие 2. Трудоустройство несовершеннолетних, находящихся в трудной жизненной ситуации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</w:tcPr>
          <w:p w:rsidR="008610B6" w:rsidRDefault="008610B6" w:rsidP="008610B6">
            <w:r>
              <w:t>4.2.1.</w:t>
            </w:r>
          </w:p>
        </w:tc>
        <w:tc>
          <w:tcPr>
            <w:tcW w:w="2126" w:type="dxa"/>
          </w:tcPr>
          <w:p w:rsidR="008610B6" w:rsidRDefault="008610B6" w:rsidP="008610B6">
            <w:r>
              <w:t>Количество трудоустроенных несовершеннолетних</w:t>
            </w:r>
          </w:p>
        </w:tc>
        <w:tc>
          <w:tcPr>
            <w:tcW w:w="744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чел.</w:t>
            </w:r>
          </w:p>
        </w:tc>
        <w:tc>
          <w:tcPr>
            <w:tcW w:w="851" w:type="dxa"/>
            <w:vAlign w:val="center"/>
          </w:tcPr>
          <w:p w:rsidR="008610B6" w:rsidRPr="00D66CAC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  <w:rPr>
                <w:lang w:val="en-US"/>
              </w:rPr>
            </w:pPr>
            <w:r w:rsidRPr="00363A89">
              <w:t>6</w:t>
            </w:r>
            <w:r w:rsidRPr="00363A89">
              <w:rPr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69</w:t>
            </w:r>
          </w:p>
        </w:tc>
        <w:tc>
          <w:tcPr>
            <w:tcW w:w="708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69</w:t>
            </w:r>
          </w:p>
        </w:tc>
        <w:tc>
          <w:tcPr>
            <w:tcW w:w="709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71</w:t>
            </w:r>
          </w:p>
        </w:tc>
        <w:tc>
          <w:tcPr>
            <w:tcW w:w="851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72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73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74</w:t>
            </w:r>
          </w:p>
        </w:tc>
        <w:tc>
          <w:tcPr>
            <w:tcW w:w="850" w:type="dxa"/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75</w:t>
            </w:r>
          </w:p>
        </w:tc>
      </w:tr>
      <w:tr w:rsidR="008610B6" w:rsidRPr="008E7D58" w:rsidTr="008610B6">
        <w:trPr>
          <w:trHeight w:val="277"/>
        </w:trPr>
        <w:tc>
          <w:tcPr>
            <w:tcW w:w="923" w:type="dxa"/>
            <w:tcBorders>
              <w:bottom w:val="single" w:sz="2" w:space="0" w:color="auto"/>
            </w:tcBorders>
          </w:tcPr>
          <w:p w:rsidR="008610B6" w:rsidRDefault="008610B6" w:rsidP="008610B6">
            <w:r>
              <w:t>4.2.2.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610B6" w:rsidRPr="00837B8A" w:rsidRDefault="008610B6" w:rsidP="008610B6">
            <w:pPr>
              <w:rPr>
                <w:highlight w:val="red"/>
              </w:rPr>
            </w:pPr>
            <w:r>
              <w:t>Об</w:t>
            </w:r>
            <w:r w:rsidRPr="00DE31F2">
              <w:t>щий объем расходов бюджета</w:t>
            </w:r>
            <w:r>
              <w:t xml:space="preserve"> муниципального образования, направленных на обеспечение занятостью подростков 14 – 18 лет</w:t>
            </w:r>
            <w:r w:rsidRPr="00DE31F2">
              <w:t xml:space="preserve">  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>
              <w:t>тыс.руб.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610B6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</w:pPr>
            <w:r w:rsidRPr="00891A78">
              <w:rPr>
                <w:sz w:val="20"/>
              </w:rPr>
              <w:t>378,5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610B6" w:rsidRPr="00363A89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1 001,18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610B6" w:rsidRPr="00363A89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  <w:rPr>
                <w:sz w:val="20"/>
                <w:szCs w:val="20"/>
              </w:rPr>
            </w:pPr>
            <w:r w:rsidRPr="00363A89">
              <w:rPr>
                <w:sz w:val="20"/>
                <w:szCs w:val="20"/>
              </w:rPr>
              <w:t>678,5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610B6" w:rsidRPr="00363A89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  <w:rPr>
                <w:sz w:val="20"/>
                <w:szCs w:val="20"/>
              </w:rPr>
            </w:pPr>
            <w:r w:rsidRPr="00363A89">
              <w:rPr>
                <w:sz w:val="20"/>
                <w:szCs w:val="20"/>
              </w:rPr>
              <w:t>678,5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610B6" w:rsidRPr="00363A89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  <w:rPr>
                <w:sz w:val="20"/>
                <w:szCs w:val="20"/>
              </w:rPr>
            </w:pPr>
            <w:r w:rsidRPr="00363A89">
              <w:rPr>
                <w:sz w:val="20"/>
                <w:szCs w:val="20"/>
              </w:rPr>
              <w:t>678,5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Pr="00363A89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  <w:rPr>
                <w:sz w:val="20"/>
                <w:szCs w:val="20"/>
              </w:rPr>
            </w:pPr>
            <w:r w:rsidRPr="00363A89">
              <w:rPr>
                <w:sz w:val="20"/>
                <w:szCs w:val="20"/>
              </w:rPr>
              <w:t>678,5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Pr="00363A89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  <w:rPr>
                <w:sz w:val="20"/>
                <w:szCs w:val="20"/>
              </w:rPr>
            </w:pPr>
            <w:r w:rsidRPr="00363A89">
              <w:rPr>
                <w:sz w:val="20"/>
                <w:szCs w:val="20"/>
              </w:rPr>
              <w:t>678,5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610B6" w:rsidRPr="00363A89" w:rsidRDefault="008610B6" w:rsidP="008610B6">
            <w:pPr>
              <w:pStyle w:val="a8"/>
              <w:tabs>
                <w:tab w:val="left" w:pos="-5387"/>
              </w:tabs>
              <w:ind w:left="0"/>
              <w:jc w:val="center"/>
              <w:rPr>
                <w:sz w:val="20"/>
                <w:szCs w:val="20"/>
              </w:rPr>
            </w:pPr>
            <w:r w:rsidRPr="00363A89">
              <w:rPr>
                <w:sz w:val="20"/>
                <w:szCs w:val="20"/>
              </w:rPr>
              <w:t>678,5</w:t>
            </w:r>
          </w:p>
        </w:tc>
      </w:tr>
    </w:tbl>
    <w:p w:rsidR="008610B6" w:rsidRDefault="008610B6" w:rsidP="008610B6">
      <w:pPr>
        <w:jc w:val="both"/>
      </w:pPr>
    </w:p>
    <w:p w:rsidR="008610B6" w:rsidRDefault="008610B6"/>
    <w:p w:rsidR="008610B6" w:rsidRDefault="008610B6"/>
    <w:p w:rsidR="008610B6" w:rsidRDefault="008610B6"/>
    <w:p w:rsidR="008610B6" w:rsidRDefault="008610B6"/>
    <w:p w:rsidR="008610B6" w:rsidRDefault="008610B6"/>
    <w:p w:rsidR="008610B6" w:rsidRDefault="008610B6"/>
    <w:p w:rsidR="008610B6" w:rsidRDefault="008610B6"/>
    <w:p w:rsidR="008610B6" w:rsidRDefault="008610B6"/>
    <w:p w:rsidR="008610B6" w:rsidRDefault="008610B6"/>
    <w:p w:rsidR="008610B6" w:rsidRDefault="008610B6"/>
    <w:p w:rsidR="008610B6" w:rsidRDefault="008610B6"/>
    <w:p w:rsidR="008610B6" w:rsidRDefault="008610B6"/>
    <w:p w:rsidR="008610B6" w:rsidRDefault="008610B6"/>
    <w:p w:rsidR="008610B6" w:rsidRDefault="008610B6"/>
    <w:p w:rsidR="008610B6" w:rsidRDefault="008610B6"/>
    <w:p w:rsidR="008610B6" w:rsidRDefault="008610B6"/>
    <w:p w:rsidR="008610B6" w:rsidRDefault="008610B6"/>
    <w:p w:rsidR="008610B6" w:rsidRDefault="008610B6"/>
    <w:p w:rsidR="008610B6" w:rsidRDefault="008610B6"/>
    <w:p w:rsidR="008610B6" w:rsidRDefault="008610B6"/>
    <w:p w:rsidR="008610B6" w:rsidRDefault="008610B6"/>
    <w:p w:rsidR="008610B6" w:rsidRDefault="008610B6"/>
    <w:p w:rsidR="008610B6" w:rsidRDefault="008610B6"/>
    <w:p w:rsidR="008610B6" w:rsidRDefault="008610B6"/>
    <w:p w:rsidR="008610B6" w:rsidRDefault="008610B6">
      <w:pPr>
        <w:sectPr w:rsidR="008610B6" w:rsidSect="00B706D6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1EFC" w:rsidRDefault="00051EFC" w:rsidP="00051EFC">
      <w:pPr>
        <w:jc w:val="center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C4B7C9" wp14:editId="5BCBA72F">
                <wp:simplePos x="0" y="0"/>
                <wp:positionH relativeFrom="column">
                  <wp:posOffset>6622415</wp:posOffset>
                </wp:positionH>
                <wp:positionV relativeFrom="paragraph">
                  <wp:posOffset>-617220</wp:posOffset>
                </wp:positionV>
                <wp:extent cx="2837180" cy="862965"/>
                <wp:effectExtent l="0" t="0" r="127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EFC" w:rsidRDefault="00051EFC" w:rsidP="00051EFC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3</w:t>
                            </w:r>
                          </w:p>
                          <w:p w:rsidR="00051EFC" w:rsidRDefault="00051EFC" w:rsidP="00051EFC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 xml:space="preserve">к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051EFC" w:rsidRPr="003B4B1E" w:rsidRDefault="00051EFC" w:rsidP="00051EFC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r>
                              <w:t>Усольского района» на 2020-2025 годы</w:t>
                            </w:r>
                          </w:p>
                          <w:p w:rsidR="00051EFC" w:rsidRDefault="00051EFC" w:rsidP="00051E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4B7C9" id="_x0000_s1028" type="#_x0000_t202" style="position:absolute;left:0;text-align:left;margin-left:521.45pt;margin-top:-48.6pt;width:223.4pt;height:6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" stroked="f">
                <v:textbox>
                  <w:txbxContent>
                    <w:p w:rsidR="00051EFC" w:rsidRDefault="00051EFC" w:rsidP="00051EFC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3</w:t>
                      </w:r>
                    </w:p>
                    <w:p w:rsidR="00051EFC" w:rsidRDefault="00051EFC" w:rsidP="00051EFC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 xml:space="preserve">к </w:t>
                      </w:r>
                      <w:r w:rsidRPr="003B4B1E">
                        <w:t>муниципальной программе</w:t>
                      </w:r>
                    </w:p>
                    <w:p w:rsidR="00051EFC" w:rsidRPr="003B4B1E" w:rsidRDefault="00051EFC" w:rsidP="00051EFC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051EFC" w:rsidRDefault="00051EFC" w:rsidP="00051EFC"/>
                  </w:txbxContent>
                </v:textbox>
              </v:shape>
            </w:pict>
          </mc:Fallback>
        </mc:AlternateContent>
      </w:r>
    </w:p>
    <w:p w:rsidR="00051EFC" w:rsidRDefault="00051EFC" w:rsidP="00051EFC">
      <w:pPr>
        <w:jc w:val="center"/>
        <w:rPr>
          <w:iCs/>
        </w:rPr>
      </w:pPr>
    </w:p>
    <w:p w:rsidR="00051EFC" w:rsidRDefault="00051EFC" w:rsidP="00051EFC">
      <w:pPr>
        <w:jc w:val="center"/>
        <w:rPr>
          <w:iCs/>
        </w:rPr>
      </w:pPr>
      <w:r w:rsidRPr="00820793">
        <w:rPr>
          <w:iCs/>
        </w:rPr>
        <w:t xml:space="preserve">РЕСУРСНОЕ ОБЕСПЕЧЕНИЕ </w:t>
      </w:r>
      <w:r>
        <w:rPr>
          <w:iCs/>
        </w:rPr>
        <w:t xml:space="preserve">РЕАЛИЗАЦИИ </w:t>
      </w:r>
      <w:r w:rsidRPr="001A6DB3">
        <w:rPr>
          <w:bCs/>
          <w:color w:val="000000"/>
        </w:rPr>
        <w:t>МУНИЦИПАЛЬНОЙ ПРОГРАММЫ</w:t>
      </w:r>
      <w:r>
        <w:rPr>
          <w:bCs/>
          <w:color w:val="000000"/>
        </w:rPr>
        <w:t xml:space="preserve"> </w:t>
      </w:r>
      <w:r w:rsidRPr="00820793">
        <w:rPr>
          <w:iCs/>
        </w:rPr>
        <w:t>ЗА СЧЕТ СРЕДСТВ БЮДЖЕТА МУНИЦИПАЛЬНОГО РАЙОНА УСОЛЬСКОГО РАЙОННОГО МУНИЦИПАЛЬНОГО ОБРАЗОВАНИЯ</w:t>
      </w:r>
    </w:p>
    <w:p w:rsidR="00051EFC" w:rsidRDefault="00051EFC" w:rsidP="00051EFC">
      <w:pPr>
        <w:jc w:val="center"/>
      </w:pPr>
      <w:r>
        <w:t>«РАЗВИТИЕ СИСТЕМЫ ОБРАЗОВАНИЯ УСОЛЬСКОГО РАЙОНА» на 2020-2025 годы</w:t>
      </w:r>
    </w:p>
    <w:p w:rsidR="00051EFC" w:rsidRDefault="00051EFC" w:rsidP="00051EFC"/>
    <w:tbl>
      <w:tblPr>
        <w:tblW w:w="15324" w:type="dxa"/>
        <w:tblInd w:w="93" w:type="dxa"/>
        <w:tblLook w:val="00A0" w:firstRow="1" w:lastRow="0" w:firstColumn="1" w:lastColumn="0" w:noHBand="0" w:noVBand="0"/>
      </w:tblPr>
      <w:tblGrid>
        <w:gridCol w:w="757"/>
        <w:gridCol w:w="2660"/>
        <w:gridCol w:w="2552"/>
        <w:gridCol w:w="1559"/>
        <w:gridCol w:w="1276"/>
        <w:gridCol w:w="1276"/>
        <w:gridCol w:w="1275"/>
        <w:gridCol w:w="1276"/>
        <w:gridCol w:w="1276"/>
        <w:gridCol w:w="1417"/>
      </w:tblGrid>
      <w:tr w:rsidR="00051EFC" w:rsidRPr="004539AD" w:rsidTr="00051EFC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EFC" w:rsidRPr="004539AD" w:rsidRDefault="00051EFC" w:rsidP="00051EFC">
            <w:r w:rsidRPr="004539AD">
              <w:t>№ пп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EFC" w:rsidRPr="004539AD" w:rsidRDefault="00051EFC" w:rsidP="00051EFC">
            <w:r w:rsidRPr="004539AD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EFC" w:rsidRPr="004539AD" w:rsidRDefault="00051EFC" w:rsidP="00051EFC">
            <w:r w:rsidRPr="004539AD">
              <w:t>Исполнитель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539AD" w:rsidRDefault="00051EFC" w:rsidP="00051EFC">
            <w:r w:rsidRPr="004539AD">
              <w:t>Расходы  (тыс. руб.), годы</w:t>
            </w:r>
          </w:p>
        </w:tc>
      </w:tr>
      <w:tr w:rsidR="00051EFC" w:rsidRPr="004539AD" w:rsidTr="00051EFC">
        <w:trPr>
          <w:trHeight w:val="31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539AD" w:rsidRDefault="00051EFC" w:rsidP="00051EFC"/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EFC" w:rsidRPr="004539AD" w:rsidRDefault="00051EFC" w:rsidP="00051EFC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EFC" w:rsidRPr="004539AD" w:rsidRDefault="00051EFC" w:rsidP="00051EFC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539AD" w:rsidRDefault="00051EFC" w:rsidP="00051EFC">
            <w:r w:rsidRPr="004539AD">
              <w:t>2020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539AD" w:rsidRDefault="00051EFC" w:rsidP="00051EFC">
            <w:r w:rsidRPr="004539AD"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539AD" w:rsidRDefault="00051EFC" w:rsidP="00051EFC">
            <w:r w:rsidRPr="004539AD"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539AD" w:rsidRDefault="00051EFC" w:rsidP="00051EFC">
            <w:r w:rsidRPr="004539AD"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539AD" w:rsidRDefault="00051EFC" w:rsidP="00051EFC">
            <w:r w:rsidRPr="004539AD">
              <w:t>2024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539AD" w:rsidRDefault="00051EFC" w:rsidP="00051EFC">
            <w:r w:rsidRPr="004539AD">
              <w:t>2025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539AD" w:rsidRDefault="00051EFC" w:rsidP="00051EFC">
            <w:r w:rsidRPr="004539AD">
              <w:t>всего</w:t>
            </w:r>
          </w:p>
        </w:tc>
      </w:tr>
      <w:tr w:rsidR="00051EFC" w:rsidRPr="004539AD" w:rsidTr="00051EFC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539AD" w:rsidRDefault="00051EFC" w:rsidP="00051EFC">
            <w:r w:rsidRPr="004539AD"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539AD" w:rsidRDefault="00051EFC" w:rsidP="00051EFC">
            <w:r w:rsidRPr="004539AD"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539AD" w:rsidRDefault="00051EFC" w:rsidP="00051EFC">
            <w:r w:rsidRPr="004539AD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539AD" w:rsidRDefault="00051EFC" w:rsidP="00051EFC">
            <w:r w:rsidRPr="004539AD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539AD" w:rsidRDefault="00051EFC" w:rsidP="00051EFC">
            <w:r w:rsidRPr="004539AD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539AD" w:rsidRDefault="00051EFC" w:rsidP="00051EFC">
            <w:r w:rsidRPr="004539AD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539AD" w:rsidRDefault="00051EFC" w:rsidP="00051EFC">
            <w:r w:rsidRPr="004539AD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539AD" w:rsidRDefault="00051EFC" w:rsidP="00051EFC">
            <w:r w:rsidRPr="004539AD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539AD" w:rsidRDefault="00051EFC" w:rsidP="00051EFC">
            <w:r w:rsidRPr="004539AD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539AD" w:rsidRDefault="00051EFC" w:rsidP="00051EFC">
            <w:r w:rsidRPr="004539AD">
              <w:t>10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 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Муниципальная программа «Развитие системы образования Усольского района»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54 120,82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41 194,55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40 361,82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40 361,82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40 361,82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40 361,82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256 762,67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1 МБОУ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18 795,05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13 817,01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12 984,28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12 984,28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12 984,28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12 984,28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84 549,18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2 МБДОУ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14 124,34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12 038,34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12 038,34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12 038,34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12 038,34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12 038,34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74 316,05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3 МБУ ДО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16 506,02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11 300,08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11 300,08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11 300,08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11 300,08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11 300,08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73 006,43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Соисполнитель МБУ «ЦРО»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4 386,12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3 716,02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3 716,02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3 716,02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3 716,02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3 716,02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22 966,20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309,30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323,10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323,10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323,10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323,10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1 924,80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Подпрограмма 1. Дошкольное, общее и дополнительное 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48 493,92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32 949,80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32 117,07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32 117,07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32 117,07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32 117,07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209 912,00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1 МБОУ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18 007,94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10 629,41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9 796,68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9 796,68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9 796,68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9 796,68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67 824,06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2 МБДОУ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14 107,14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12 003,14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12 003,14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12 003,14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12 003,14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12 003,14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74 122,85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3 МБУ ДО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16 101,55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10 165,15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10 165,15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10 165,15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10 165,15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10 165,15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66 927,28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Соисполнитель МБУ «ЦРО»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45,00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144,60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144,60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144,60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144,60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144,60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992,80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1.1.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Основное мероприятие 1. Государственная политика в сфере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15 839,36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14 141,38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14 141,38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14 141,38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14 141,38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14 141,38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86 546,24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1 МБОУ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2 696,95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2 841,95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2 841,95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2 841,95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2 841,95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2 841,95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16 906,70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2 МБДОУ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1 761,55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1 641,56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1 641,56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1 641,56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1 641,56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1 641,56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9 969,36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3 МБУ ДО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11 380,86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9 657,86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9 657,86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9 657,86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9 657,86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9 657,86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59 670,18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1.1.1.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Мероприятие 1.1.  Доступ дошкольных образовательных учреждений  и учреждений дополнительного образования к сети «Интернет»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540,91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427,01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427,01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427,01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427,01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427,01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2 675,98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1 МБОУ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56,77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2 МБДОУ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417,06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381,37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381,37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381,37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381,37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381,37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2 323,92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3 МБУ ДО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295,29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1.1.2.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Мероприятие 1.2. Лицензирование (госпошлина) и аккредитация (госпошлина) образовательных учреждений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270,00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1 МБОУ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168,00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2 МБДОУ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90,00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3 МБУ ДО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12,00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1.1.3.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 xml:space="preserve">Мероприятие 1.3. Оплата труда, начисление на оплату труда, прочие расходы из местного бюджета  по отрасли образования (оплата налогов, пеней, штрафов, неустоек)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10 729,85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13 669,36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13 669,36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13 669,36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13 669,36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13 669,36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79 076,66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1 МБОУ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2 612,18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2 813,95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2 813,95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2 813,95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2 813,95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2 813,95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16 681,93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2 МБДОУ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1 329,48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1 245,19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1 245,19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1 245,19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1 245,19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1 245,19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7 555,44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3 МБУ ДО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6 788,19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9 610,22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9 610,22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9 610,22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9 610,22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9 610,22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54 839,29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1.1.4.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Мероприятие 1.4.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4 523,601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4 523,601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1 МБОУ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2 МБДОУ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3 МБУ ДО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4 523,601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4 523,601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1.2.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Основное мероприятие 2. Проведение мероприятий по организации здоровьесберегающей деятельности участников образовательного процесса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32 427,96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18 556,22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17 723,49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17 723,49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17 723,49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17 723,49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121 878,16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1 МБОУ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15 209,88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7 666,36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6 833,63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6 833,63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6 833,63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6 833,63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50 210,76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2 МБДОУ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12 345,59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10 317,58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10 317,58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10 317,58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10 317,58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10 317,58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63 933,49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3 МБУ ДО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4 720,68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507,28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507,28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507,28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507,28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507,28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7 257,10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Соисполнитель МБУ «ЦРО»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30,00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446,80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1.2.1.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Мероприятие 2.1. Прохождение медосмотра, гигиенической подготовки (аттестация) работниками образовательных учреждений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6 939,97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4 419,97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4 419,97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4 419,97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4 419,97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4 419,97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29 039,83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1 МБОУ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3 178,06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2 003,06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2 003,06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2 003,06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2 003,06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2 003,06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13 193,34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2 МБДОУ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3 499,45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2 174,45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2 174,45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2 174,45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2 174,45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2 174,45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14 371,72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3 МБУ ДО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262,46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242,46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242,46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242,46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242,46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242,46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1 474,76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1.2.2.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Мероприятие 2.2. Проведение районной психолого-медико-педагогической комиссии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151,80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476,80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Соисполнитель МБУ «ЦРО»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30,00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446,80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1.2.3.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Мероприятие 2.3. Укрепление материально-технической базы и организация санитарно-бытовых условий  в образовательных организациях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20 075,76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10 485,34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9 652,61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9 652,61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9 652,61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9 652,61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69 171,54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1 МБОУ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8 809,53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4 665,52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3 832,80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3 832,80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3 832,80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3 832,80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28 806,23</w:t>
            </w:r>
          </w:p>
        </w:tc>
      </w:tr>
      <w:tr w:rsidR="00051EFC" w:rsidRPr="004420D2" w:rsidTr="00051EFC">
        <w:trPr>
          <w:trHeight w:val="70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2 МБДОУ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6 808,00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5 554,99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5 554,99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5 554,99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5 554,99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5 554,99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34 582,97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3 МБУ ДО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4 458,22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264,82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264,82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264,82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264,82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264,82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5 782,34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1.2.4.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Мероприятие 2.4. Присмотр и уход за детьми в образовательных учреждениях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2 038,13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2 588,13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2 588,13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2 588,13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2 588,13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2 588,13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14 978,80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2 МБДОУ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2 038,13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2 588,13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2 588,13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2 588,13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2 588,13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2 588,13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14 978,80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1.2.5.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Мероприятие 2.5. Организация работы по питанию детей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3 222,30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997,78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997,78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997,78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997,78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997,78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8 211,19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1 МБОУ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3 222,30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997,78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997,78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997,78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997,78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997,78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8 211,19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1.3.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Основное мероприятие 3. Развитие системы оценки качества образования Усольского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252,20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1 487,60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1 МБОУ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101,10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706,60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2 МБДОУ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220,00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3 МБУ ДО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Соисполнитель МБУ «ЦРО»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15,00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546,00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1.3.1.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Мероприятие 3.1. Организация и проведение уровня диагностики учебных достижений обучающихся на муниципальном уровне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15,00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Соисполнитель МБУ «ЦРО»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15,00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1.3.2.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Мероприятие 3.2.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1 114,20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1 МБОУ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101,10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101,10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101,10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101,10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101,10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101,10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606,60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507,60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1.3.3.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Мероприятие 3.3. Независимая оценка качества условий осуществления образовательной деятельности организациями, осуществляющими образовательную деятельность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358,40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1 МБОУ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100,00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2 МБДОУ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220,00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38,40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Подпрограмма 2. Развитие кадрового потенциала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4 312,47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3 751,67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3 751,67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3 751,67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3 751,67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23 070,80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1 МБОУ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90,00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2 МБДОУ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90,00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3 МБУ ДО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13,80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Соисполнитель МБУ «ЦРО»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4 310,17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3 640,07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3 640,07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3 640,07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3 640,07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3 640,07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22 510,50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366,50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2.1.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Основное мероприятие 1. Проведение мероприятий, направленных на развитие кадрового потенциала системы образования Усольского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4 312,47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3 751,67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3 751,67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3 751,67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3 751,67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23 070,80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1 МБОУ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90,00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2 МБДОУ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90,00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3 МБУ ДО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13,80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Соисполнитель МБУ «ЦРО»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4 310,17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3 640,07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3 640,07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3 640,07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3 640,07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3 640,07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22 510,50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366,50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2.1.1.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 xml:space="preserve">Мероприятие 1.1. Расходы на обеспечение деятельности МБУ «ЦРО»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4 171,71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3 537,61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3 537,61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3 537,61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3 537,61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3 537,61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21 859,74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Соисполнитель МБУ «ЦРО»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4 171,71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3 537,61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3 537,61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3 537,61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3 537,61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3 537,61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21 859,74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2.1.2.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 xml:space="preserve">Мероприятие 1.2. Проведение и участие педагогических и руководящих работников системы образования в конференциях, форумах, фестивалях, семинарах, совещаниях и т.п.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347,00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1 МБОУ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90,00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2 МБДОУ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90,00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Соисполнитель МБУ «ЦРО»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167,00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2.1.3.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Мероприятие 1.3. Проведение и участие педагогических работников в конкурсах профессионального мастерства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156,56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156,56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156,56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156,56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156,56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864,06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3 МБУ ДО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13,80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Соисполнитель МБУ «ЦРО»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483,76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366,50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2.1.4.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Мероприятие 1.4. Оказание мер социальной поддержки, предоставляемой студентам в период обучения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Соисполнитель МБУ «ЦРО»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 xml:space="preserve">Подпрограмма 3. Развитие системы выявления и поддержки способностей и талантов у детей и подростков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743,15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743,15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743,15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743,15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743,15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4 135,60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1 МБОУ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483,50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2 626,50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2 МБДОУ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103,20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3 МБУ ДО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429,70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Соисполнитель МБУ «ЦРО»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410,70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105,20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105,20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565,50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3.1.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145,55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459,65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459,65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459,65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459,65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459,65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2 443,80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1 МБОУ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1 400,00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2 МБДОУ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3 МБУ ДО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332,30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Соисполнитель МБУ «ЦРО»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380,70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330,80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3.1.1.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 xml:space="preserve">Мероприятие 1.1. Организация и проведение муниципального этапа всероссийской олимпиады школьников, районной олимпиады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51,30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Соисполнитель МБУ «ЦРО»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51,30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3.1.2.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Мероприятие 1.2. Проведение и участие в научно-практических конференциях, конкурсах, олимпиадах и иных мероприятиях в интеллектуальной и научно-технической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720,60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3 МБУ ДО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320,40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Соисполнитель МБУ «ЦРО»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329,40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70,80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3.1.3.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Мероприятие 1.3. Проведение  и участие в организационно-массовых и спортивных мероприятиях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1 671,90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1 МБОУ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1 400,00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3 МБУ ДО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11,90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260,00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3.2.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 xml:space="preserve">Основное мероприятие 2. Выявление и развитие уровня профессионального мастерства детей и подростков в рамках участия в мероприятиях по стандартам JuniorSkills, WorldSkills «Молодые профессионалы»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236,10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236,10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1 427,10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1 МБОУ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203,50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203,50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203,50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203,50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203,50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1 226,50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2 МБДОУ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103,20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3 МБУ ДО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97,40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3.2.1.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 xml:space="preserve">Мероприятие 2.1. Участие в соревнованиях, чемпионатах профессионального мастерства среди обучающихся образовательных организаций по стандартам JuniorSkills, WorldSkills «Молодые профессионалы»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153,90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153,90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153,90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153,90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153,90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934,90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1 МБОУ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148,50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148,50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896,50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3 МБУ ДО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38,40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3.2.2.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Мероприятие 2.2. Участие педагогических работников в стажировках, семинарах и иных мероприятиях по подготовке обучающихся к участию в соревнованиях, чемпионатах по стандартам JuniorSkills, WorldSkills «Молодые профессионалы»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492,20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1 МБОУ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330,00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2 МБДОУ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103,20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3 МБУ ДО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59,00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3.3.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264,70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Соисполнитель МБУ «ЦРО»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30,00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234,70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3.3.1.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Мероприятие 3.1. Награждение учащихся-победителей и призеров научно-практических конференций, олимпиад, конкурсов, фестивалей, турниров, соревнований и т.п.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30,00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Соисполнитель МБУ «ЦРО»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30,00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3.3.2.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Мероприятие 3.2. Организация и проведение Районного Дня выпускника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234,70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ответственный исполнитель программы Комитет по образованию МР УРМО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234,70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Подпрограмма 4. Организация и обеспечение отдыха, оздоровления и занятости детей и подростков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894,58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3 749,94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3 749,94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3 749,94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3 749,94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3 749,94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19 644,27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1 МБОУ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578,11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2 686,10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2 686,10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2 686,10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2 686,10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2 686,10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14 008,62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3 МБУ ДО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316,47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1 063,84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1 063,84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1 063,84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1 063,84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1 063,84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5 635,65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4.1.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Основное мероприятие 1. Организация подготовки и проведения детских оздоровительных лагерей МР УРМО любых форм пребывания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3 506,44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3 506,44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3 506,44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3 506,44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3 506,44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17 860,59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1 МБОУ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2 442,60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2 442,60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2 442,60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2 442,60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2 442,60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12 224,94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3 МБУ ДО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316,47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1 063,84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1 063,84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1 063,84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1 063,84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1 063,84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5 635,65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4.1.1.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 xml:space="preserve">Мероприятие 1.1. Подготовка образовательных учреждений к работе лагерей дневного пребывания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2 202,15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2 202,15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2 202,15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2 202,15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2 202,15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11 015,53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1 МБОУ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2 202,15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2 202,15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2 202,15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2 202,15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2 202,15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11 015,53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4.1.2.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Мероприятие 1.2. Организация подготовки и проведения детского оздоровительного палаточного лагеря «Спортландия»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316,47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1 063,84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1 063,84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1 063,84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1 063,84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1 063,84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5 635,65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3 МБУ ДО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316,47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1 063,84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1 063,84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1 063,84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1 063,84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1 063,84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5 635,65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4.1.3.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Мероприятие 1.3. Организация подготовки и проведения детского оздоровительного лагеря «Эврика»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632,16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1 МБОУ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632,16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4.1.4.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Мероприятие 1.4. Организация подготовки проведения районной творческой экспедиции учащихся ДШИ на базе ДОЛ «Эврика»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115,45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115,45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115,45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115,45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577,25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1 МБОУ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115,45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115,45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115,45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115,45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577,25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4.2.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Основное мероприятие 2. Трудоустройство несовершеннолетних, находящихся в трудной жизненной ситуации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566,18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243,50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1 783,68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1 МБОУ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566,18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243,50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1 783,68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4.2.1.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Мероприятие 2.1. Организация временного трудоустройства несовершеннолетних, находящихся в трудной жизненной ситуации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566,18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243,50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1 783,68</w:t>
            </w:r>
          </w:p>
        </w:tc>
      </w:tr>
      <w:tr w:rsidR="00051EFC" w:rsidRPr="004420D2" w:rsidTr="00051EFC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FC" w:rsidRPr="004420D2" w:rsidRDefault="00051EFC" w:rsidP="00051EFC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Участник 1 МБОУ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566,18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243,50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EFC" w:rsidRPr="004420D2" w:rsidRDefault="00051EFC" w:rsidP="00051EFC">
            <w:r w:rsidRPr="004420D2">
              <w:t>1 783,68</w:t>
            </w:r>
          </w:p>
        </w:tc>
      </w:tr>
    </w:tbl>
    <w:p w:rsidR="00051EFC" w:rsidRDefault="00051EFC" w:rsidP="00051EFC">
      <w:pPr>
        <w:pStyle w:val="1"/>
        <w:rPr>
          <w:bCs w:val="0"/>
          <w:color w:val="000000"/>
          <w:sz w:val="28"/>
          <w:szCs w:val="28"/>
        </w:rPr>
      </w:pPr>
    </w:p>
    <w:p w:rsidR="00051EFC" w:rsidRPr="004539AD" w:rsidRDefault="00051EFC" w:rsidP="00051EFC">
      <w:pPr>
        <w:pStyle w:val="1"/>
        <w:rPr>
          <w:bCs w:val="0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C944D" wp14:editId="1D922651">
                <wp:simplePos x="0" y="0"/>
                <wp:positionH relativeFrom="column">
                  <wp:posOffset>6261735</wp:posOffset>
                </wp:positionH>
                <wp:positionV relativeFrom="paragraph">
                  <wp:posOffset>-222885</wp:posOffset>
                </wp:positionV>
                <wp:extent cx="2826385" cy="7905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EFC" w:rsidRDefault="00051EFC" w:rsidP="00051EFC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4</w:t>
                            </w:r>
                          </w:p>
                          <w:p w:rsidR="00051EFC" w:rsidRDefault="00051EFC" w:rsidP="00051EFC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C74F34">
                              <w:rPr>
                                <w:bCs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051EFC" w:rsidRPr="003B4B1E" w:rsidRDefault="00051EFC" w:rsidP="00051EFC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r>
                              <w:t>Усольского района» на 2020-2025 годы</w:t>
                            </w:r>
                          </w:p>
                          <w:p w:rsidR="00051EFC" w:rsidRDefault="00051EFC" w:rsidP="00051E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C944D" id="_x0000_s1029" type="#_x0000_t202" style="position:absolute;margin-left:493.05pt;margin-top:-17.55pt;width:222.5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" stroked="f">
                <v:textbox>
                  <w:txbxContent>
                    <w:p w:rsidR="00051EFC" w:rsidRDefault="00051EFC" w:rsidP="00051EFC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4</w:t>
                      </w:r>
                    </w:p>
                    <w:p w:rsidR="00051EFC" w:rsidRDefault="00051EFC" w:rsidP="00051EFC">
                      <w:pPr>
                        <w:tabs>
                          <w:tab w:val="left" w:pos="318"/>
                        </w:tabs>
                        <w:jc w:val="both"/>
                      </w:pPr>
                      <w:r w:rsidRPr="00C74F34">
                        <w:rPr>
                          <w:bCs/>
                        </w:rPr>
                        <w:t>к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3B4B1E">
                        <w:t>муниципальной программе</w:t>
                      </w:r>
                    </w:p>
                    <w:p w:rsidR="00051EFC" w:rsidRPr="003B4B1E" w:rsidRDefault="00051EFC" w:rsidP="00051EFC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051EFC" w:rsidRDefault="00051EFC" w:rsidP="00051EFC"/>
                  </w:txbxContent>
                </v:textbox>
              </v:shape>
            </w:pict>
          </mc:Fallback>
        </mc:AlternateContent>
      </w:r>
    </w:p>
    <w:p w:rsidR="00051EFC" w:rsidRDefault="00051EFC" w:rsidP="00051EFC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051EFC" w:rsidRPr="004A2546" w:rsidRDefault="00051EFC" w:rsidP="00051EFC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4A2546">
        <w:rPr>
          <w:b w:val="0"/>
          <w:bCs w:val="0"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051EFC" w:rsidRDefault="00051EFC" w:rsidP="00051EFC">
      <w:pPr>
        <w:jc w:val="center"/>
      </w:pPr>
      <w:r>
        <w:t>«РАЗВИТИЕ СИСТЕМЫ ОБРАЗОВАНИЯ УСОЛЬСКОГО РАЙОНА» на 2020-2025 годы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1953"/>
        <w:gridCol w:w="1275"/>
        <w:gridCol w:w="1418"/>
        <w:gridCol w:w="1417"/>
        <w:gridCol w:w="1560"/>
        <w:gridCol w:w="1417"/>
        <w:gridCol w:w="1418"/>
        <w:gridCol w:w="1417"/>
        <w:gridCol w:w="1559"/>
        <w:gridCol w:w="1134"/>
      </w:tblGrid>
      <w:tr w:rsidR="00051EFC" w:rsidRPr="00F06B21" w:rsidTr="00051EFC">
        <w:trPr>
          <w:trHeight w:val="570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EFC" w:rsidRPr="00F06B21" w:rsidRDefault="00051EFC" w:rsidP="00051EFC">
            <w:pPr>
              <w:rPr>
                <w:color w:val="000000"/>
              </w:rPr>
            </w:pPr>
            <w:r w:rsidRPr="00F06B21">
              <w:rPr>
                <w:color w:val="000000"/>
              </w:rPr>
              <w:t>№ пп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F06B21" w:rsidRDefault="00051EFC" w:rsidP="00051EFC">
            <w:pPr>
              <w:rPr>
                <w:color w:val="000000"/>
              </w:rPr>
            </w:pPr>
            <w:r w:rsidRPr="00F06B21">
              <w:rPr>
                <w:color w:val="00000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F06B21" w:rsidRDefault="00051EFC" w:rsidP="00051EFC">
            <w:pPr>
              <w:rPr>
                <w:color w:val="000000"/>
              </w:rPr>
            </w:pPr>
            <w:r w:rsidRPr="00F06B21">
              <w:rPr>
                <w:color w:val="000000"/>
              </w:rPr>
              <w:t>Источник финансирования</w:t>
            </w:r>
          </w:p>
        </w:tc>
        <w:tc>
          <w:tcPr>
            <w:tcW w:w="113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1EFC" w:rsidRPr="00F06B21" w:rsidRDefault="00051EFC" w:rsidP="00051EFC">
            <w:pPr>
              <w:rPr>
                <w:color w:val="000000"/>
              </w:rPr>
            </w:pPr>
            <w:r w:rsidRPr="00F06B21">
              <w:rPr>
                <w:color w:val="000000"/>
              </w:rPr>
              <w:t>Расходы  (тыс. руб.), годы</w:t>
            </w:r>
          </w:p>
        </w:tc>
      </w:tr>
      <w:tr w:rsidR="00051EFC" w:rsidRPr="00F06B21" w:rsidTr="00051EFC">
        <w:trPr>
          <w:trHeight w:val="1590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EFC" w:rsidRPr="00F06B2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EFC" w:rsidRPr="00F06B2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EFC" w:rsidRPr="00F06B21" w:rsidRDefault="00051EFC" w:rsidP="00051EFC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F06B21" w:rsidRDefault="00051EFC" w:rsidP="00051EFC">
            <w:pPr>
              <w:rPr>
                <w:color w:val="000000"/>
              </w:rPr>
            </w:pPr>
            <w:r w:rsidRPr="00F06B21">
              <w:rPr>
                <w:color w:val="000000"/>
              </w:rPr>
              <w:t>2020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F06B21" w:rsidRDefault="00051EFC" w:rsidP="00051EFC">
            <w:pPr>
              <w:rPr>
                <w:color w:val="000000"/>
              </w:rPr>
            </w:pPr>
            <w:r w:rsidRPr="00F06B21">
              <w:rPr>
                <w:color w:val="000000"/>
              </w:rPr>
              <w:t>2021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F06B21" w:rsidRDefault="00051EFC" w:rsidP="00051EFC">
            <w:pPr>
              <w:rPr>
                <w:color w:val="000000"/>
              </w:rPr>
            </w:pPr>
            <w:r w:rsidRPr="00F06B21">
              <w:rPr>
                <w:color w:val="000000"/>
              </w:rPr>
              <w:t>2022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F06B21" w:rsidRDefault="00051EFC" w:rsidP="00051EFC">
            <w:pPr>
              <w:rPr>
                <w:color w:val="000000"/>
              </w:rPr>
            </w:pPr>
            <w:r w:rsidRPr="00F06B21">
              <w:rPr>
                <w:color w:val="000000"/>
              </w:rPr>
              <w:t>2023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F06B21" w:rsidRDefault="00051EFC" w:rsidP="00051EFC">
            <w:pPr>
              <w:rPr>
                <w:color w:val="000000"/>
              </w:rPr>
            </w:pPr>
            <w:r w:rsidRPr="00F06B21">
              <w:rPr>
                <w:color w:val="000000"/>
              </w:rPr>
              <w:t>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F06B21" w:rsidRDefault="00051EFC" w:rsidP="00051EFC">
            <w:pPr>
              <w:rPr>
                <w:color w:val="000000"/>
              </w:rPr>
            </w:pPr>
            <w:r w:rsidRPr="00F06B21">
              <w:rPr>
                <w:color w:val="000000"/>
              </w:rPr>
              <w:t>2025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F06B21" w:rsidRDefault="00051EFC" w:rsidP="00051EFC">
            <w:pPr>
              <w:rPr>
                <w:color w:val="000000"/>
              </w:rPr>
            </w:pPr>
            <w:r w:rsidRPr="00F06B21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F06B21" w:rsidRDefault="00051EFC" w:rsidP="00051EFC">
            <w:pPr>
              <w:rPr>
                <w:color w:val="000000"/>
              </w:rPr>
            </w:pPr>
            <w:r w:rsidRPr="00F06B21">
              <w:rPr>
                <w:color w:val="000000"/>
              </w:rPr>
              <w:t>Механизм привлечения средств</w:t>
            </w:r>
          </w:p>
        </w:tc>
      </w:tr>
      <w:tr w:rsidR="00051EFC" w:rsidRPr="00F06B21" w:rsidTr="00051EFC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F06B21" w:rsidRDefault="00051EFC" w:rsidP="00051EFC">
            <w:pPr>
              <w:rPr>
                <w:color w:val="000000"/>
              </w:rPr>
            </w:pPr>
            <w:r w:rsidRPr="00F06B21">
              <w:rPr>
                <w:color w:val="000000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F06B21" w:rsidRDefault="00051EFC" w:rsidP="00051EFC">
            <w:pPr>
              <w:rPr>
                <w:color w:val="000000"/>
              </w:rPr>
            </w:pPr>
            <w:r w:rsidRPr="00F06B21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F06B21" w:rsidRDefault="00051EFC" w:rsidP="00051EFC">
            <w:pPr>
              <w:rPr>
                <w:color w:val="000000"/>
              </w:rPr>
            </w:pPr>
            <w:r w:rsidRPr="00F06B21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F06B21" w:rsidRDefault="00051EFC" w:rsidP="00051EFC">
            <w:pPr>
              <w:rPr>
                <w:color w:val="000000"/>
              </w:rPr>
            </w:pPr>
            <w:r w:rsidRPr="00F06B21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F06B21" w:rsidRDefault="00051EFC" w:rsidP="00051EFC">
            <w:pPr>
              <w:rPr>
                <w:color w:val="000000"/>
              </w:rPr>
            </w:pPr>
            <w:r w:rsidRPr="00F06B21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F06B21" w:rsidRDefault="00051EFC" w:rsidP="00051EFC">
            <w:pPr>
              <w:rPr>
                <w:color w:val="000000"/>
              </w:rPr>
            </w:pPr>
            <w:r w:rsidRPr="00F06B21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F06B21" w:rsidRDefault="00051EFC" w:rsidP="00051EFC">
            <w:pPr>
              <w:rPr>
                <w:color w:val="000000"/>
              </w:rPr>
            </w:pPr>
            <w:r w:rsidRPr="00F06B21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F06B21" w:rsidRDefault="00051EFC" w:rsidP="00051EFC">
            <w:pPr>
              <w:rPr>
                <w:color w:val="000000"/>
              </w:rPr>
            </w:pPr>
            <w:r w:rsidRPr="00F06B21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F06B21" w:rsidRDefault="00051EFC" w:rsidP="00051EFC">
            <w:pPr>
              <w:rPr>
                <w:color w:val="000000"/>
              </w:rPr>
            </w:pPr>
            <w:r w:rsidRPr="00F06B21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F06B21" w:rsidRDefault="00051EFC" w:rsidP="00051EFC">
            <w:pPr>
              <w:rPr>
                <w:color w:val="000000"/>
              </w:rPr>
            </w:pPr>
            <w:r w:rsidRPr="00F06B21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F06B21" w:rsidRDefault="00051EFC" w:rsidP="00051EFC">
            <w:pPr>
              <w:rPr>
                <w:color w:val="000000"/>
              </w:rPr>
            </w:pPr>
            <w:r w:rsidRPr="00F06B21">
              <w:rPr>
                <w:color w:val="000000"/>
              </w:rPr>
              <w:t>11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Муниципальная программа «Развитие системы образования Усольского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852 762,50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795 304,35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789 356,32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789 356,32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789 356,32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789 356,32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4 805 492,15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23 657,59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23 657,59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774 984,09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754 109,80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748 994,50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748 994,50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748 994,50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748 994,50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4 525 071,89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54 120,82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41 194,55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40 361,82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40 361,82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40 361,82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40 361,82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256 762,67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Подпрограмма 1. Дошкольное, общее и дополнительное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843 651,42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785 200,80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779 252,77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779 252,77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779 252,77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779 252,77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4 745 863,30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23 657,59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23 657,59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771 499,91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752 251,00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747 135,70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747 135,70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747 135,70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747 135,70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4 512 293,71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48 493,92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32 949,80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32 117,07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32 117,07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32 117,07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32 117,07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209 912,00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Основное мероприятие 1. Государственная политика в сфере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754 395,36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730 708,58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730 708,58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730 708,58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730 708,58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730 708,58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4 407 938,24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12 382,00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12 382,00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726 174,00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716 567,20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716 567,20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716 567,20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716 567,20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716 567,20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4 309 010,00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15 839,36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14 141,38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14 141,38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14 141,38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14 141,38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14 141,38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86 546,24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1.1.1.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Мероприятие 1.1.  Доступ дошкольных образовательных учреждений  и учреждений дополнительного образования к сети «Интернет»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540,91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427,01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427,01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427,01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427,01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427,01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2 675,98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540,91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427,01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427,01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427,01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427,01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427,01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2 675,98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1.1.2.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Мероприятие 1.2. Лицензирование (госпошлина) и аккредитация (госпошлина) 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1.1.3.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Мероприятие 1.3. Оплата труда, начисление на оплату труда, прочие расходы из местного бюджета  по отрасли образования (оплата налогов, пеней, штрафов, неустоек)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749 285,85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730 236,56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730 236,56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730 236,56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730 236,56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730 236,56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4 400 468,66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Средства субъекта Российской Федерации (субвенция)  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12 382,00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12 382,00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726 174,00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716 567,20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716 567,20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716 567,20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716 567,20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716 567,20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4 309 010,00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10 729,85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13 669,36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13 669,36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13 669,36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13 669,36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13 669,36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79 076,66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1.1.4.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Мероприятие 1.4.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4 523,60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4 523,60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4 523,60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4 523,60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Основное мероприятие 2. Проведение мероприятий по организации здоровьесберегающей деятельности участников образовательного процесса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77 753,87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54 240,02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48 291,99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48 291,99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48 291,99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48 291,99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325 161,87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11 275,59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11 275,59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45 325,91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35 683,80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30 568,50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30 568,50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30 568,50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30 568,50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203 283,71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32 427,96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18 556,22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17 723,49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17 723,49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17 723,49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17 723,49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121 878,16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1.2.1.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Мероприятие 2.1. Прохождение медосмотра, гигиенической подготовки (аттестация) работниками 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6 939,97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4 419,97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4 419,97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4 419,97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4 419,97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4 419,97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29 039,83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6 939,97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4 419,97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4 419,97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4 419,97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4 419,97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4 419,97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29 039,83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1.2.2.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Мероприятие 2.2. Проведение районной психолого-медико-педагогической комиссии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151,80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151,80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1.2.3.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Мероприятие 2.3. Укрепление материально-технической базы и организация санитарно-бытовых условий  в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25 962,06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16 092,34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10 144,31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10 144,31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10 144,31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10 144,31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82 631,64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Средства бюджета субъекта Российской Федерации    через </w:t>
            </w:r>
            <w:r w:rsidRPr="003D5A61">
              <w:rPr>
                <w:color w:val="000000"/>
              </w:rPr>
              <w:br/>
              <w:t xml:space="preserve">механизм софинансирования 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5 886,30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5 607,00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491,70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491,70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491,70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491,70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13 460,10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20 075,76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10 485,34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9 652,61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9 652,61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9 652,61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9 652,61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69 171,54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1.2.4.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Мероприятие 2.4. Присмотр и уход за детьми в образовательных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2 038,13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2 588,13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2 588,13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2 588,13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2 588,13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2 588,13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14 978,80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2 038,13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2 588,13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2 588,13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2 588,13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2 588,13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2 588,13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14 978,80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1.2.5.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Мероприятие 2.5. Организация работы по питанию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53 937,50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31 074,58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31 074,58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31 074,58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31 074,58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31 074,58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209 310,39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Средства бюджета субъекта Российской Федерации    через </w:t>
            </w:r>
            <w:r w:rsidRPr="003D5A61">
              <w:rPr>
                <w:color w:val="000000"/>
              </w:rPr>
              <w:br/>
              <w:t xml:space="preserve">1.механизм софинансирования </w:t>
            </w:r>
            <w:r w:rsidRPr="003D5A61">
              <w:rPr>
                <w:color w:val="000000"/>
              </w:rPr>
              <w:br/>
              <w:t>2.исполнение государственных полномочий (субсидии)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11 275,59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11 275,59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39 439,61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30 076,80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30 076,80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30 076,80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30 076,80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30 076,80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189 823,61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3 222,30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997,78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997,78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997,78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997,78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997,78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8 211,19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Основное мероприятие 3. Развитие системы оценки качества образования Усольского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252,20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1 487,60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252,20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1 487,60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1.3.1.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Мероприятие 3.1. Организация и проведение уровня диагностики учебных достижений обучающихся на муниципальном уровне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1.3.2.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Мероприятие 3.2.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185,70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185,70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185,70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1 114,20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185,70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185,70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185,70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1 114,20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1.3.3.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Мероприятие 3.3. Независимая оценка качества условий осуществления образовательной деятельности организациями, осуществляющими образовательную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Подпрограмма 2. Развитие кадрового потенциала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4 312,47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3 751,67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3 751,67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23 070,80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4 312,47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3 751,67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3 751,67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23 070,80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Основное мероприятие 1. Проведение мероприятий, направленных на развитие кадрового потенциала системы образования Усольского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4 312,47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3 751,67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3 751,67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23 070,80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4 312,47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3 751,67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3 751,67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23 070,80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2.1.1.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Мероприятие 1.1. Расходы на обеспечение деятельности МБУ «ЦРО»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4 171,71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3 537,61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3 537,61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3 537,61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3 537,61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3 537,61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21 859,74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4 171,71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3 537,61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3 537,61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3 537,61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3 537,61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3 537,61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21 859,74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2.1.2.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Мероприятие 1.2. Проведение и участие педагогических и руководящих работников системы образования в конференциях, форумах, фестивалях, семинарах, совещаниях и т.п.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2.1.3.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Мероприятие 1.3. Проведение и участие педагогических работников в конкурсах профессионального мастерства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81,26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156,56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156,56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156,56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156,56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156,56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864,06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81,26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156,56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156,56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156,56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156,56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156,56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864,06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2.1.4.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Мероприятие 1.4. Оказание мер социальной поддержки, предоставляемой студентам в период обучения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Подпрограмма 3. Развитие системы выявления и поддержки способностей и талантов у детей и подростков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419,85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743,15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743,15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743,15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743,15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743,15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4 135,60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419,85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743,15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743,15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743,15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743,15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743,15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4 135,60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145,55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459,65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459,65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459,65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459,65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459,65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2 443,80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145,55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459,65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459,65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459,65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459,65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459,65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2 443,80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3.1.1.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Мероприятие 1.1. Организация и проведение муниципального этапа всероссийской олимпиады школьников, районной олимпиады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3.1.2.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Мероприятие 1.2. Проведение и участие в научно-практических конференциях, конкурсах, олимпиадах и иных мероприятиях в интеллектуальной и научно-технической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120,10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120,10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120,10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120,10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3.1.3.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Мероприятие 1.3. Проведение  и участие в организационно-массовых и спортивных мероприятиях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1 671,90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1 671,90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Основное мероприятие 2. Выявление и развитие уровня профессионального мастерства детей и подростков в рамках участия в мероприятиях по стандартам JuniorSkills, WorldSkills «Молодые профессионалы»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246,60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236,10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236,10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236,10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236,10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236,10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1 427,10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246,60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236,10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236,10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236,10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236,10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236,10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1 427,10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3.2.1.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Мероприятие 2.1. Участие в соревнованиях, чемпионатах профессионального мастерства среди обучающихся образовательных организаций по стандартам JuniorSkills, WorldSkills «Молодые профессионалы»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165,40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153,90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153,90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153,90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153,90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934,90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165,40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153,90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153,90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153,90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153,90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934,90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3.2.2.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Мероприятие 2.2. Участие педагогических работников в стажировках, семинарах и иных мероприятиях по подготовке обучающихся к участию в соревнованиях, чемпионатах по стандартам JuniorSkills, WorldSkills «Молодые профессионалы»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82,20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82,20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82,20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82,20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82,20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82,20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82,20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82,20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82,20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82,20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3.3.1.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Мероприятие 3.1. Награждение учащихся-победителей и призеров научно-практических конференций, олимпиад, конкурсов, фестивалей, турниров, соревнований и т.п.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3.3.2.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Мероприятие 3.2. Организация и проведение Районного Дня выпускника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Подпрограмма 4. Организация и обеспечение отдыха, оздоровления и занятости детей и подростков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3D5A61">
              <w:rPr>
                <w:color w:val="000000"/>
              </w:rPr>
              <w:t>378,76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5 608,74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5 608,74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5 608,74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5 608,74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5 608,74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32 422,45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Средства бюджета субъекта Российской Федерации    через </w:t>
            </w:r>
            <w:r w:rsidRPr="003D5A61">
              <w:rPr>
                <w:color w:val="000000"/>
              </w:rPr>
              <w:br/>
              <w:t xml:space="preserve">механизм софинансирования 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3 484,18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1 858,80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1 858,80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1 858,80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1 858,80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1 858,80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12 778,18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894,58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3 749,94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3 749,94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3 749,94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3 749,94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3 749,94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19 644,27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Основное мероприятие 1. Организация подготовки и проведения детских оздоровительных лагерей МР УРМО любых форм пребывания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3 812,58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5 365,24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5 365,24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5 365,24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5 365,24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5 365,24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30 638,77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Средства бюджета субъекта Российской Федерации    через </w:t>
            </w:r>
            <w:r w:rsidRPr="003D5A61">
              <w:rPr>
                <w:color w:val="000000"/>
              </w:rPr>
              <w:br/>
              <w:t xml:space="preserve">механизм софинансирования 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3 484,18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1 858,80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1 858,80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1 858,80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1 858,80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1 858,80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12 778,18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3 506,44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3 506,44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3 506,44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3 506,44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3 506,44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17 860,59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4.1.1.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Мероприятие 1.1. Подготовка образовательных учреждений к работе лагерей дневного пребывания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1 863,59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4 060,95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4 060,95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4 060,95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4 060,95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4 060,95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22 168,33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1 858,80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1 858,80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1 858,80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1 858,80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1 858,80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1 858,80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11 152,80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2 202,15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2 202,15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2 202,15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2 202,15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2 202,15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11 015,53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4.1.2.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Мероприятие 1.2. Организация подготовки и проведения детского оздоровительного палаточного лагеря «Спортландия»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1 941,85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1 063,84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1 063,84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1 063,84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1 063,84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1 063,84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7 261,03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Средства бюджета субъекта Российской Федерации    через </w:t>
            </w:r>
            <w:r w:rsidRPr="003D5A61">
              <w:rPr>
                <w:color w:val="000000"/>
              </w:rPr>
              <w:br/>
              <w:t xml:space="preserve">механизм софинансирования 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1 625,38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1 625,38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316,47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1 063,84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1 063,84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1 063,84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1 063,84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1 063,84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5 635,65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4.1.3.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Мероприятие 1.3. Организация подготовки и проведения детского оздоровительного лагеря «Эврика»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632,16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632,16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4.1.4.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Мероприятие 1.4. Организация подготовки проведения районной творческой экспедиции учащихся ДШИ на базе ДОЛ «Эврика»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115,45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115,45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577,25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115,45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115,45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577,25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Основное мероприятие 2. Трудоустройство несовершеннолетних, находящихся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566,18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243,50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243,50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1 783,68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566,18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243,50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243,50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1 783,68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4.3.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Мероприятие 2.1. Организация временного трудоустройства несовершеннолетних, находящихся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566,18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243,50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243,50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1 783,68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  <w:tr w:rsidR="00051EFC" w:rsidRPr="003D5A61" w:rsidTr="00051EFC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566,18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243,50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243,50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1 783,68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EFC" w:rsidRPr="003D5A61" w:rsidRDefault="00051EFC" w:rsidP="00051EFC">
            <w:pPr>
              <w:rPr>
                <w:color w:val="000000"/>
              </w:rPr>
            </w:pPr>
            <w:r w:rsidRPr="003D5A61">
              <w:rPr>
                <w:color w:val="000000"/>
              </w:rPr>
              <w:t> </w:t>
            </w:r>
          </w:p>
        </w:tc>
      </w:tr>
    </w:tbl>
    <w:p w:rsidR="00051EFC" w:rsidRDefault="00051EFC" w:rsidP="00051EFC">
      <w:pPr>
        <w:jc w:val="both"/>
      </w:pPr>
    </w:p>
    <w:p w:rsidR="00051EFC" w:rsidRDefault="00051EFC" w:rsidP="00051EFC">
      <w:pPr>
        <w:pStyle w:val="1"/>
      </w:pPr>
    </w:p>
    <w:p w:rsidR="00051EFC" w:rsidRDefault="00051EFC" w:rsidP="00051EFC">
      <w:pPr>
        <w:pStyle w:val="1"/>
      </w:pPr>
    </w:p>
    <w:p w:rsidR="00051EFC" w:rsidRDefault="00051EFC" w:rsidP="00051EFC"/>
    <w:p w:rsidR="00051EFC" w:rsidRDefault="00051EFC" w:rsidP="00051EFC">
      <w:pPr>
        <w:sectPr w:rsidR="00051EFC" w:rsidSect="008610B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51EFC" w:rsidRDefault="00051EFC" w:rsidP="00051EF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87F42F" wp14:editId="24AF89E4">
                <wp:simplePos x="0" y="0"/>
                <wp:positionH relativeFrom="column">
                  <wp:posOffset>3539490</wp:posOffset>
                </wp:positionH>
                <wp:positionV relativeFrom="paragraph">
                  <wp:posOffset>-556895</wp:posOffset>
                </wp:positionV>
                <wp:extent cx="2850515" cy="847725"/>
                <wp:effectExtent l="0" t="0" r="6985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EFC" w:rsidRDefault="00051EFC" w:rsidP="00051EFC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5</w:t>
                            </w:r>
                          </w:p>
                          <w:p w:rsidR="00051EFC" w:rsidRDefault="00051EFC" w:rsidP="00051EFC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 xml:space="preserve">к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051EFC" w:rsidRPr="003B4B1E" w:rsidRDefault="00051EFC" w:rsidP="00051EFC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r>
                              <w:t>Усольского района» на 2020-2025 годы</w:t>
                            </w:r>
                          </w:p>
                          <w:p w:rsidR="00051EFC" w:rsidRDefault="00051EFC" w:rsidP="00051E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7F42F" id="Поле 4" o:spid="_x0000_s1030" type="#_x0000_t202" style="position:absolute;margin-left:278.7pt;margin-top:-43.85pt;width:224.4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" stroked="f">
                <v:textbox>
                  <w:txbxContent>
                    <w:p w:rsidR="00051EFC" w:rsidRDefault="00051EFC" w:rsidP="00051EFC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5</w:t>
                      </w:r>
                    </w:p>
                    <w:p w:rsidR="00051EFC" w:rsidRDefault="00051EFC" w:rsidP="00051EFC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 xml:space="preserve">к </w:t>
                      </w:r>
                      <w:r w:rsidRPr="003B4B1E">
                        <w:t>муниципальной программе</w:t>
                      </w:r>
                    </w:p>
                    <w:p w:rsidR="00051EFC" w:rsidRPr="003B4B1E" w:rsidRDefault="00051EFC" w:rsidP="00051EFC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051EFC" w:rsidRDefault="00051EFC" w:rsidP="00051EFC"/>
                  </w:txbxContent>
                </v:textbox>
              </v:shape>
            </w:pict>
          </mc:Fallback>
        </mc:AlternateContent>
      </w:r>
    </w:p>
    <w:p w:rsidR="00051EFC" w:rsidRDefault="00051EFC" w:rsidP="00051EFC"/>
    <w:p w:rsidR="00051EFC" w:rsidRDefault="00051EFC" w:rsidP="00051EFC"/>
    <w:p w:rsidR="00051EFC" w:rsidRDefault="00051EFC" w:rsidP="00051EFC">
      <w:pPr>
        <w:jc w:val="center"/>
      </w:pPr>
      <w:r>
        <w:t>ОБОСНОВАНИЕ ЗАТРАТ ПО МЕРОПРИЯТИЯМ</w:t>
      </w:r>
    </w:p>
    <w:p w:rsidR="00051EFC" w:rsidRDefault="00051EFC" w:rsidP="00051EFC">
      <w:pPr>
        <w:jc w:val="center"/>
      </w:pPr>
      <w:r>
        <w:t>МУНИЦИПАЛЬНОЙ ПРОГРАММЫ</w:t>
      </w:r>
    </w:p>
    <w:p w:rsidR="00051EFC" w:rsidRDefault="00051EFC" w:rsidP="00051EFC">
      <w:pPr>
        <w:jc w:val="center"/>
      </w:pPr>
      <w:r>
        <w:t>«РАЗВИТИЕ СИСТЕМЫ ОБРАЗОВАНИЯ УСОЛЬСКОГО РАЙОНА»</w:t>
      </w:r>
    </w:p>
    <w:p w:rsidR="00051EFC" w:rsidRDefault="00051EFC" w:rsidP="00051EFC">
      <w:pPr>
        <w:jc w:val="center"/>
      </w:pPr>
      <w:r>
        <w:t xml:space="preserve">на </w:t>
      </w:r>
      <w:r w:rsidRPr="00E12B18">
        <w:t>2020-2025 годы</w:t>
      </w:r>
    </w:p>
    <w:p w:rsidR="00051EFC" w:rsidRDefault="00051EFC" w:rsidP="00051EFC"/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4"/>
        <w:gridCol w:w="3201"/>
        <w:gridCol w:w="3948"/>
        <w:gridCol w:w="1818"/>
      </w:tblGrid>
      <w:tr w:rsidR="00051EFC" w:rsidTr="00051EFC">
        <w:tc>
          <w:tcPr>
            <w:tcW w:w="369" w:type="pct"/>
          </w:tcPr>
          <w:p w:rsidR="00051EFC" w:rsidRDefault="00051EFC" w:rsidP="00051EFC">
            <w:r>
              <w:t>№ п.п.</w:t>
            </w:r>
          </w:p>
        </w:tc>
        <w:tc>
          <w:tcPr>
            <w:tcW w:w="1653" w:type="pct"/>
          </w:tcPr>
          <w:p w:rsidR="00051EFC" w:rsidRDefault="00051EFC" w:rsidP="00051EFC">
            <w:r>
              <w:t>Наименование мероприятия</w:t>
            </w:r>
          </w:p>
        </w:tc>
        <w:tc>
          <w:tcPr>
            <w:tcW w:w="2039" w:type="pct"/>
          </w:tcPr>
          <w:p w:rsidR="00051EFC" w:rsidRDefault="00051EFC" w:rsidP="00051EFC">
            <w:r>
              <w:t>Расчет затрат (с пояснениями)</w:t>
            </w:r>
          </w:p>
        </w:tc>
        <w:tc>
          <w:tcPr>
            <w:tcW w:w="939" w:type="pct"/>
          </w:tcPr>
          <w:p w:rsidR="00051EFC" w:rsidRDefault="00051EFC" w:rsidP="00051EFC">
            <w:r>
              <w:t>Нормативная ссылка</w:t>
            </w:r>
          </w:p>
        </w:tc>
      </w:tr>
      <w:tr w:rsidR="00051EFC" w:rsidTr="00051EFC">
        <w:tc>
          <w:tcPr>
            <w:tcW w:w="369" w:type="pct"/>
          </w:tcPr>
          <w:p w:rsidR="00051EFC" w:rsidRPr="00FA1AEA" w:rsidRDefault="00051EFC" w:rsidP="00051EFC">
            <w:r w:rsidRPr="00FA1AEA">
              <w:t>1.</w:t>
            </w:r>
          </w:p>
        </w:tc>
        <w:tc>
          <w:tcPr>
            <w:tcW w:w="4631" w:type="pct"/>
            <w:gridSpan w:val="3"/>
          </w:tcPr>
          <w:p w:rsidR="00051EFC" w:rsidRDefault="00051EFC" w:rsidP="00051EFC">
            <w:r w:rsidRPr="00FA1AEA">
              <w:t>Подпрограмма 1. Дошкольное, общее и дополнительное образование</w:t>
            </w:r>
          </w:p>
          <w:p w:rsidR="00051EFC" w:rsidRPr="00FA1AEA" w:rsidRDefault="00051EFC" w:rsidP="00051EFC">
            <w:r w:rsidRPr="00FA1AEA">
              <w:t xml:space="preserve">Итого за 1 год – </w:t>
            </w:r>
            <w:r>
              <w:t>843</w:t>
            </w:r>
            <w:r>
              <w:rPr>
                <w:lang w:val="en-US"/>
              </w:rPr>
              <w:t> </w:t>
            </w:r>
            <w:r>
              <w:t xml:space="preserve">651 422  </w:t>
            </w:r>
            <w:r w:rsidRPr="00FA1AEA">
              <w:t>руб.</w:t>
            </w:r>
          </w:p>
          <w:p w:rsidR="00051EFC" w:rsidRPr="00FA1AEA" w:rsidRDefault="00051EFC" w:rsidP="00051EFC">
            <w:r w:rsidRPr="00FA1AEA">
              <w:t xml:space="preserve">(в период с 2020 года по 2025 год финансирование составит – </w:t>
            </w:r>
          </w:p>
          <w:p w:rsidR="00051EFC" w:rsidRPr="00FA1AEA" w:rsidRDefault="00051EFC" w:rsidP="00051EFC">
            <w:r>
              <w:t xml:space="preserve">4 745 863 303 </w:t>
            </w:r>
            <w:r w:rsidRPr="00FA1AEA">
              <w:t>руб.)</w:t>
            </w:r>
          </w:p>
        </w:tc>
      </w:tr>
      <w:tr w:rsidR="00051EFC" w:rsidTr="00051EFC">
        <w:tc>
          <w:tcPr>
            <w:tcW w:w="369" w:type="pct"/>
          </w:tcPr>
          <w:p w:rsidR="00051EFC" w:rsidRPr="00FA1AEA" w:rsidRDefault="00051EFC" w:rsidP="00051EFC">
            <w:r w:rsidRPr="00FA1AEA">
              <w:t>1.1</w:t>
            </w:r>
          </w:p>
        </w:tc>
        <w:tc>
          <w:tcPr>
            <w:tcW w:w="4631" w:type="pct"/>
            <w:gridSpan w:val="3"/>
          </w:tcPr>
          <w:p w:rsidR="00051EFC" w:rsidRPr="00FA1AEA" w:rsidRDefault="00051EFC" w:rsidP="00051EFC">
            <w:r w:rsidRPr="00FA1AEA">
              <w:t>Основное мероприятие 1. Государственная политика в сфере образования</w:t>
            </w:r>
          </w:p>
          <w:p w:rsidR="00051EFC" w:rsidRPr="00FA1AEA" w:rsidRDefault="00051EFC" w:rsidP="00051EFC">
            <w:r w:rsidRPr="00FA1AEA">
              <w:t xml:space="preserve">Итого за 1 год – </w:t>
            </w:r>
            <w:r>
              <w:t xml:space="preserve">754 395 362 </w:t>
            </w:r>
            <w:r w:rsidRPr="00FA1AEA">
              <w:t>руб.</w:t>
            </w:r>
          </w:p>
          <w:p w:rsidR="00051EFC" w:rsidRPr="00FA1AEA" w:rsidRDefault="00051EFC" w:rsidP="00051EFC">
            <w:r w:rsidRPr="00FA1AEA">
              <w:t xml:space="preserve">(в период с 2020 года по 2025 год финансирование составит – </w:t>
            </w:r>
          </w:p>
          <w:p w:rsidR="00051EFC" w:rsidRPr="00FA1AEA" w:rsidRDefault="00051EFC" w:rsidP="00051EFC">
            <w:r>
              <w:t xml:space="preserve">4 407 938 244 </w:t>
            </w:r>
            <w:r w:rsidRPr="00FA1AEA">
              <w:t>руб.)</w:t>
            </w:r>
          </w:p>
        </w:tc>
      </w:tr>
      <w:tr w:rsidR="00051EFC" w:rsidTr="00051EFC">
        <w:tc>
          <w:tcPr>
            <w:tcW w:w="369" w:type="pct"/>
          </w:tcPr>
          <w:p w:rsidR="00051EFC" w:rsidRPr="00FA1AEA" w:rsidRDefault="00051EFC" w:rsidP="00051EFC">
            <w:r w:rsidRPr="00FA1AEA">
              <w:t>1.1.1</w:t>
            </w:r>
          </w:p>
        </w:tc>
        <w:tc>
          <w:tcPr>
            <w:tcW w:w="1653" w:type="pct"/>
          </w:tcPr>
          <w:p w:rsidR="00051EFC" w:rsidRPr="00FA1AEA" w:rsidRDefault="00051EFC" w:rsidP="00051EFC">
            <w:r w:rsidRPr="00FA1AEA">
              <w:t>Мероприятие 1.1.  Доступ дошкольных образовательных учреждений и учреждений дополнительного образования к сети «Интернет»</w:t>
            </w:r>
          </w:p>
        </w:tc>
        <w:tc>
          <w:tcPr>
            <w:tcW w:w="2039" w:type="pct"/>
          </w:tcPr>
          <w:p w:rsidR="00051EFC" w:rsidRDefault="00051EFC" w:rsidP="00051EFC">
            <w:r>
              <w:t>МБОУ 56 772 руб.</w:t>
            </w:r>
          </w:p>
          <w:p w:rsidR="00051EFC" w:rsidRPr="00FA1AEA" w:rsidRDefault="00051EFC" w:rsidP="00051EFC">
            <w:r w:rsidRPr="00FA1AEA">
              <w:t xml:space="preserve">МБДОУ – </w:t>
            </w:r>
            <w:r>
              <w:t>417 064</w:t>
            </w:r>
            <w:r w:rsidRPr="00FA1AEA">
              <w:t xml:space="preserve">  руб.</w:t>
            </w:r>
          </w:p>
          <w:p w:rsidR="00051EFC" w:rsidRPr="00FA1AEA" w:rsidRDefault="00051EFC" w:rsidP="00051EFC">
            <w:r w:rsidRPr="00FA1AEA">
              <w:t xml:space="preserve">МБУДО </w:t>
            </w:r>
            <w:r>
              <w:t>–</w:t>
            </w:r>
            <w:r w:rsidRPr="00FA1AEA">
              <w:t xml:space="preserve"> </w:t>
            </w:r>
            <w:r>
              <w:t>67 078</w:t>
            </w:r>
            <w:r w:rsidRPr="00FA1AEA">
              <w:t xml:space="preserve"> руб.</w:t>
            </w:r>
          </w:p>
          <w:p w:rsidR="00051EFC" w:rsidRPr="00FA1AEA" w:rsidRDefault="00051EFC" w:rsidP="00051EFC">
            <w:r w:rsidRPr="00FA1AEA">
              <w:t xml:space="preserve">Итого по мероприятию – </w:t>
            </w:r>
          </w:p>
          <w:p w:rsidR="00051EFC" w:rsidRPr="00FA1AEA" w:rsidRDefault="00051EFC" w:rsidP="00051EFC">
            <w:r>
              <w:t>540 913</w:t>
            </w:r>
            <w:r w:rsidRPr="00FA1AEA">
              <w:t xml:space="preserve"> руб.</w:t>
            </w:r>
          </w:p>
          <w:p w:rsidR="00051EFC" w:rsidRPr="00FA1AEA" w:rsidRDefault="00051EFC" w:rsidP="00051EFC"/>
        </w:tc>
        <w:tc>
          <w:tcPr>
            <w:tcW w:w="939" w:type="pct"/>
          </w:tcPr>
          <w:p w:rsidR="00051EFC" w:rsidRPr="00FA1AEA" w:rsidRDefault="00051EFC" w:rsidP="00051EFC">
            <w:r w:rsidRPr="00FA1AEA">
              <w:t xml:space="preserve">Порядок составления и утверждения плана финансово-хозяйственной деятельности муниципального бюджетного учреждения (утв. Приказом Комитета по образованию МР УРМО от 30.12.2016 года № 454) – Далее Порядок </w:t>
            </w:r>
          </w:p>
        </w:tc>
      </w:tr>
      <w:tr w:rsidR="00051EFC" w:rsidTr="00051EFC">
        <w:tc>
          <w:tcPr>
            <w:tcW w:w="369" w:type="pct"/>
          </w:tcPr>
          <w:p w:rsidR="00051EFC" w:rsidRPr="00FA1AEA" w:rsidRDefault="00051EFC" w:rsidP="00051EFC">
            <w:r w:rsidRPr="00FA1AEA">
              <w:t>1.1.2</w:t>
            </w:r>
          </w:p>
        </w:tc>
        <w:tc>
          <w:tcPr>
            <w:tcW w:w="1653" w:type="pct"/>
          </w:tcPr>
          <w:p w:rsidR="00051EFC" w:rsidRPr="00FA1AEA" w:rsidRDefault="00051EFC" w:rsidP="00051EFC">
            <w:r w:rsidRPr="00FA1AEA">
              <w:t xml:space="preserve">Мероприятие 1.2. Лицензирование (госпошлина) и аккредитация (госпошлина) образовательных учреждений </w:t>
            </w:r>
          </w:p>
          <w:p w:rsidR="00051EFC" w:rsidRPr="00FA1AEA" w:rsidRDefault="00051EFC" w:rsidP="00051EFC"/>
        </w:tc>
        <w:tc>
          <w:tcPr>
            <w:tcW w:w="2039" w:type="pct"/>
          </w:tcPr>
          <w:p w:rsidR="00051EFC" w:rsidRPr="00FA1AEA" w:rsidRDefault="00051EFC" w:rsidP="00051EFC">
            <w:r>
              <w:t>МБОУ - 28000</w:t>
            </w:r>
            <w:r w:rsidRPr="00FA1AEA">
              <w:t xml:space="preserve"> руб.</w:t>
            </w:r>
          </w:p>
          <w:p w:rsidR="00051EFC" w:rsidRPr="00FA1AEA" w:rsidRDefault="00051EFC" w:rsidP="00051EFC">
            <w:r w:rsidRPr="00FA1AEA">
              <w:t xml:space="preserve">МБДОУ </w:t>
            </w:r>
            <w:r>
              <w:t xml:space="preserve">- </w:t>
            </w:r>
            <w:r w:rsidRPr="00FA1AEA">
              <w:t>15000 руб.</w:t>
            </w:r>
          </w:p>
          <w:p w:rsidR="00051EFC" w:rsidRPr="00FA1AEA" w:rsidRDefault="00051EFC" w:rsidP="00051EFC">
            <w:r w:rsidRPr="00FA1AEA">
              <w:t xml:space="preserve">МБУДО </w:t>
            </w:r>
            <w:r>
              <w:t xml:space="preserve">- </w:t>
            </w:r>
            <w:r w:rsidRPr="00FA1AEA">
              <w:t>2000 руб.</w:t>
            </w:r>
          </w:p>
          <w:p w:rsidR="00051EFC" w:rsidRPr="00FA1AEA" w:rsidRDefault="00051EFC" w:rsidP="00051EFC">
            <w:r w:rsidRPr="00FA1AEA">
              <w:t xml:space="preserve">Итого по мероприятию – </w:t>
            </w:r>
          </w:p>
          <w:p w:rsidR="00051EFC" w:rsidRPr="00FA1AEA" w:rsidRDefault="00051EFC" w:rsidP="00051EFC">
            <w:pPr>
              <w:rPr>
                <w:u w:val="single"/>
              </w:rPr>
            </w:pPr>
            <w:r>
              <w:t>45</w:t>
            </w:r>
            <w:r w:rsidRPr="00FA1AEA">
              <w:t>000 руб.</w:t>
            </w:r>
          </w:p>
        </w:tc>
        <w:tc>
          <w:tcPr>
            <w:tcW w:w="939" w:type="pct"/>
          </w:tcPr>
          <w:p w:rsidR="00051EFC" w:rsidRPr="00FA1AEA" w:rsidRDefault="00051EFC" w:rsidP="00051EFC">
            <w:r w:rsidRPr="00FA1AEA">
              <w:t>Размеры государственной пошлины</w:t>
            </w:r>
            <w:r>
              <w:t xml:space="preserve"> установлены </w:t>
            </w:r>
            <w:r w:rsidRPr="00FA1AEA">
              <w:t xml:space="preserve"> НК РФ</w:t>
            </w:r>
          </w:p>
        </w:tc>
      </w:tr>
      <w:tr w:rsidR="00051EFC" w:rsidTr="00051EFC">
        <w:tc>
          <w:tcPr>
            <w:tcW w:w="369" w:type="pct"/>
          </w:tcPr>
          <w:p w:rsidR="00051EFC" w:rsidRPr="00FA1AEA" w:rsidRDefault="00051EFC" w:rsidP="00051EFC">
            <w:r w:rsidRPr="00FA1AEA">
              <w:t>1.1.3</w:t>
            </w:r>
          </w:p>
        </w:tc>
        <w:tc>
          <w:tcPr>
            <w:tcW w:w="1653" w:type="pct"/>
          </w:tcPr>
          <w:p w:rsidR="00051EFC" w:rsidRPr="00FA1AEA" w:rsidRDefault="00051EFC" w:rsidP="00051EFC">
            <w:r w:rsidRPr="00FA1AEA">
              <w:t>Мероприятие 1.3. Оплата труда, начисление на оплату труда, прочие расходы из местного бюджета  по отрасли образования (оплата налогов, пеней, штрафов, неустоек)</w:t>
            </w:r>
          </w:p>
        </w:tc>
        <w:tc>
          <w:tcPr>
            <w:tcW w:w="2039" w:type="pct"/>
          </w:tcPr>
          <w:p w:rsidR="00051EFC" w:rsidRPr="00400BB9" w:rsidRDefault="00051EFC" w:rsidP="00051EFC">
            <w:pPr>
              <w:rPr>
                <w:lang w:val="en-US"/>
              </w:rPr>
            </w:pPr>
            <w:r w:rsidRPr="00FA1AEA">
              <w:t xml:space="preserve">Итого по мероприятию – </w:t>
            </w:r>
            <w:r>
              <w:rPr>
                <w:lang w:val="en-US"/>
              </w:rPr>
              <w:t>749 285 847</w:t>
            </w:r>
          </w:p>
          <w:p w:rsidR="00051EFC" w:rsidRPr="00FA1AEA" w:rsidRDefault="00051EFC" w:rsidP="00051EFC">
            <w:r w:rsidRPr="00FA1AEA">
              <w:t>руб.</w:t>
            </w:r>
          </w:p>
          <w:p w:rsidR="00051EFC" w:rsidRPr="00FA1AEA" w:rsidRDefault="00051EFC" w:rsidP="00051EFC"/>
          <w:p w:rsidR="00051EFC" w:rsidRPr="00FA1AEA" w:rsidRDefault="00051EFC" w:rsidP="00051EFC"/>
        </w:tc>
        <w:tc>
          <w:tcPr>
            <w:tcW w:w="939" w:type="pct"/>
          </w:tcPr>
          <w:p w:rsidR="00051EFC" w:rsidRDefault="00051EFC" w:rsidP="00051EFC">
            <w:r w:rsidRPr="00FA1AEA">
              <w:t>Порядок</w:t>
            </w:r>
          </w:p>
          <w:p w:rsidR="00051EFC" w:rsidRDefault="00051EFC" w:rsidP="00051EFC"/>
          <w:p w:rsidR="00051EFC" w:rsidRPr="00FA1AEA" w:rsidRDefault="00051EFC" w:rsidP="00051EFC"/>
        </w:tc>
      </w:tr>
      <w:tr w:rsidR="00051EFC" w:rsidTr="00051EFC">
        <w:tc>
          <w:tcPr>
            <w:tcW w:w="369" w:type="pct"/>
          </w:tcPr>
          <w:p w:rsidR="00051EFC" w:rsidRPr="00400BB9" w:rsidRDefault="00051EFC" w:rsidP="00051EFC">
            <w:r>
              <w:rPr>
                <w:lang w:val="en-US"/>
              </w:rPr>
              <w:t>1</w:t>
            </w:r>
            <w:r>
              <w:t>.1.4.</w:t>
            </w:r>
          </w:p>
        </w:tc>
        <w:tc>
          <w:tcPr>
            <w:tcW w:w="1653" w:type="pct"/>
          </w:tcPr>
          <w:p w:rsidR="00051EFC" w:rsidRPr="00FA1AEA" w:rsidRDefault="00051EFC" w:rsidP="00051EFC">
            <w:r w:rsidRPr="00400BB9">
              <w:t>Мероприятие 1.4.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2039" w:type="pct"/>
          </w:tcPr>
          <w:p w:rsidR="00051EFC" w:rsidRPr="00FA1AEA" w:rsidRDefault="00051EFC" w:rsidP="00051EFC">
            <w:r w:rsidRPr="00FA1AEA">
              <w:t xml:space="preserve">МБУДО </w:t>
            </w:r>
            <w:r>
              <w:t>–</w:t>
            </w:r>
            <w:r w:rsidRPr="00FA1AEA">
              <w:t xml:space="preserve"> </w:t>
            </w:r>
            <w:r>
              <w:t>4 523 601</w:t>
            </w:r>
            <w:r w:rsidRPr="00FA1AEA">
              <w:t xml:space="preserve"> руб.</w:t>
            </w:r>
          </w:p>
          <w:p w:rsidR="00051EFC" w:rsidRDefault="00051EFC" w:rsidP="00051EFC"/>
          <w:p w:rsidR="00051EFC" w:rsidRPr="00FA1AEA" w:rsidRDefault="00051EFC" w:rsidP="00051EFC">
            <w:r>
              <w:t xml:space="preserve">Итого по мероприятию 4 523 601 руб. </w:t>
            </w:r>
          </w:p>
        </w:tc>
        <w:tc>
          <w:tcPr>
            <w:tcW w:w="939" w:type="pct"/>
          </w:tcPr>
          <w:p w:rsidR="00051EFC" w:rsidRPr="00FA1AEA" w:rsidRDefault="00051EFC" w:rsidP="00051EFC"/>
        </w:tc>
      </w:tr>
      <w:tr w:rsidR="00051EFC" w:rsidTr="00051EFC">
        <w:tc>
          <w:tcPr>
            <w:tcW w:w="369" w:type="pct"/>
          </w:tcPr>
          <w:p w:rsidR="00051EFC" w:rsidRPr="00FA1AEA" w:rsidRDefault="00051EFC" w:rsidP="00051EFC">
            <w:r w:rsidRPr="00FA1AEA">
              <w:t>1.2</w:t>
            </w:r>
          </w:p>
        </w:tc>
        <w:tc>
          <w:tcPr>
            <w:tcW w:w="4631" w:type="pct"/>
            <w:gridSpan w:val="3"/>
          </w:tcPr>
          <w:p w:rsidR="00051EFC" w:rsidRPr="00FA1AEA" w:rsidRDefault="00051EFC" w:rsidP="00051EFC">
            <w:r w:rsidRPr="00FA1AEA">
              <w:t>Основное мероприятие 2. Проведение мероприятий по организации здоровьесберегающей деятельности участников образовательного процесса</w:t>
            </w:r>
          </w:p>
          <w:p w:rsidR="00051EFC" w:rsidRPr="00FA1AEA" w:rsidRDefault="00051EFC" w:rsidP="00051EFC">
            <w:r w:rsidRPr="00FA1AEA">
              <w:t xml:space="preserve">Итого за 1 год – </w:t>
            </w:r>
            <w:r>
              <w:t xml:space="preserve">77 753 871 </w:t>
            </w:r>
            <w:r w:rsidRPr="00FA1AEA">
              <w:t>руб.</w:t>
            </w:r>
          </w:p>
          <w:p w:rsidR="00051EFC" w:rsidRPr="00FA1AEA" w:rsidRDefault="00051EFC" w:rsidP="00051EFC">
            <w:r w:rsidRPr="00FA1AEA">
              <w:t>(в период с 2020 года по 2025 год финансирование составит –</w:t>
            </w:r>
          </w:p>
          <w:p w:rsidR="00051EFC" w:rsidRPr="00FA1AEA" w:rsidRDefault="00051EFC" w:rsidP="00051EFC">
            <w:r>
              <w:t xml:space="preserve">325 161 869 </w:t>
            </w:r>
            <w:r w:rsidRPr="00FA1AEA">
              <w:t>руб.)</w:t>
            </w:r>
          </w:p>
        </w:tc>
      </w:tr>
      <w:tr w:rsidR="00051EFC" w:rsidTr="00051EFC">
        <w:tc>
          <w:tcPr>
            <w:tcW w:w="369" w:type="pct"/>
          </w:tcPr>
          <w:p w:rsidR="00051EFC" w:rsidRPr="00FA1AEA" w:rsidRDefault="00051EFC" w:rsidP="00051EFC">
            <w:r w:rsidRPr="00FA1AEA">
              <w:t>1.2.1</w:t>
            </w:r>
          </w:p>
        </w:tc>
        <w:tc>
          <w:tcPr>
            <w:tcW w:w="1653" w:type="pct"/>
          </w:tcPr>
          <w:p w:rsidR="00051EFC" w:rsidRPr="00FA1AEA" w:rsidRDefault="00051EFC" w:rsidP="00051EFC">
            <w:r w:rsidRPr="00FA1AEA">
              <w:t>Мероприятие 2.1. Прохождение медосмотра, гигиенической подготовки (аттестация) работниками образовательных учреждений</w:t>
            </w:r>
          </w:p>
        </w:tc>
        <w:tc>
          <w:tcPr>
            <w:tcW w:w="2039" w:type="pct"/>
          </w:tcPr>
          <w:p w:rsidR="00051EFC" w:rsidRPr="00FA1AEA" w:rsidRDefault="00051EFC" w:rsidP="00051EFC">
            <w:r w:rsidRPr="00FA1AEA">
              <w:t xml:space="preserve">МБОУ – </w:t>
            </w:r>
            <w:r>
              <w:t>3 178 057</w:t>
            </w:r>
            <w:r w:rsidRPr="00FA1AEA">
              <w:t xml:space="preserve"> руб.</w:t>
            </w:r>
          </w:p>
          <w:p w:rsidR="00051EFC" w:rsidRPr="00FA1AEA" w:rsidRDefault="00051EFC" w:rsidP="00051EFC">
            <w:r w:rsidRPr="00FA1AEA">
              <w:t xml:space="preserve">МБДОУ – </w:t>
            </w:r>
            <w:r>
              <w:t>3 499 454</w:t>
            </w:r>
            <w:r w:rsidRPr="00FA1AEA">
              <w:t xml:space="preserve"> руб.</w:t>
            </w:r>
          </w:p>
          <w:p w:rsidR="00051EFC" w:rsidRPr="00FA1AEA" w:rsidRDefault="00051EFC" w:rsidP="00051EFC">
            <w:r w:rsidRPr="00FA1AEA">
              <w:t xml:space="preserve">МБУДО – </w:t>
            </w:r>
            <w:r>
              <w:t>262 460</w:t>
            </w:r>
            <w:r w:rsidRPr="00FA1AEA">
              <w:t xml:space="preserve"> руб.</w:t>
            </w:r>
          </w:p>
          <w:p w:rsidR="00051EFC" w:rsidRPr="00FA1AEA" w:rsidRDefault="00051EFC" w:rsidP="00051EFC">
            <w:r w:rsidRPr="00FA1AEA">
              <w:t xml:space="preserve">Итого по мероприятию – </w:t>
            </w:r>
          </w:p>
          <w:p w:rsidR="00051EFC" w:rsidRPr="00FA1AEA" w:rsidRDefault="00051EFC" w:rsidP="00051EFC">
            <w:r>
              <w:t xml:space="preserve">6 939 971 </w:t>
            </w:r>
            <w:r w:rsidRPr="00FA1AEA">
              <w:t>руб.</w:t>
            </w:r>
          </w:p>
          <w:p w:rsidR="00051EFC" w:rsidRPr="00FA1AEA" w:rsidRDefault="00051EFC" w:rsidP="00051EFC"/>
        </w:tc>
        <w:tc>
          <w:tcPr>
            <w:tcW w:w="939" w:type="pct"/>
          </w:tcPr>
          <w:p w:rsidR="00051EFC" w:rsidRPr="00FA1AEA" w:rsidRDefault="00051EFC" w:rsidP="00051EFC">
            <w:r w:rsidRPr="00FA1AEA">
              <w:t>Порядок</w:t>
            </w:r>
          </w:p>
        </w:tc>
      </w:tr>
      <w:tr w:rsidR="00051EFC" w:rsidTr="00051EFC">
        <w:tc>
          <w:tcPr>
            <w:tcW w:w="369" w:type="pct"/>
          </w:tcPr>
          <w:p w:rsidR="00051EFC" w:rsidRPr="00FA1AEA" w:rsidRDefault="00051EFC" w:rsidP="00051EFC">
            <w:r w:rsidRPr="00FA1AEA">
              <w:t>1.2.2</w:t>
            </w:r>
          </w:p>
        </w:tc>
        <w:tc>
          <w:tcPr>
            <w:tcW w:w="1653" w:type="pct"/>
          </w:tcPr>
          <w:p w:rsidR="00051EFC" w:rsidRPr="00FA1AEA" w:rsidRDefault="00051EFC" w:rsidP="00051EFC">
            <w:r w:rsidRPr="00FA1AEA">
              <w:t>Мероприятие 2.2. Проведение районной психолого-медико-педагогической комиссии</w:t>
            </w:r>
          </w:p>
        </w:tc>
        <w:tc>
          <w:tcPr>
            <w:tcW w:w="2039" w:type="pct"/>
          </w:tcPr>
          <w:p w:rsidR="00051EFC" w:rsidRPr="00FA1AEA" w:rsidRDefault="00051EFC" w:rsidP="00051EFC">
            <w:r w:rsidRPr="00FA1AEA">
              <w:t xml:space="preserve">Комитет по образованию МР УРМО – </w:t>
            </w:r>
            <w:r>
              <w:t>151 801</w:t>
            </w:r>
            <w:r w:rsidRPr="00FA1AEA">
              <w:t xml:space="preserve"> руб.</w:t>
            </w:r>
          </w:p>
          <w:p w:rsidR="00051EFC" w:rsidRPr="00FA1AEA" w:rsidRDefault="00051EFC" w:rsidP="00051EFC">
            <w:r w:rsidRPr="00FA1AEA">
              <w:t>Оплата услуг врача психиатра</w:t>
            </w:r>
            <w:r>
              <w:t xml:space="preserve"> 146 801 </w:t>
            </w:r>
            <w:r w:rsidRPr="00FA1AEA">
              <w:t xml:space="preserve"> руб.</w:t>
            </w:r>
          </w:p>
          <w:p w:rsidR="00051EFC" w:rsidRPr="00FA1AEA" w:rsidRDefault="00051EFC" w:rsidP="00051EFC">
            <w:r w:rsidRPr="00FA1AEA">
              <w:t>МБУ «ЦРО» - 5</w:t>
            </w:r>
            <w:r>
              <w:t xml:space="preserve"> </w:t>
            </w:r>
            <w:r w:rsidRPr="00FA1AEA">
              <w:t>000 руб.:</w:t>
            </w:r>
          </w:p>
          <w:p w:rsidR="00051EFC" w:rsidRPr="00FA1AEA" w:rsidRDefault="00051EFC" w:rsidP="00051EFC">
            <w:r w:rsidRPr="00FA1AEA">
              <w:t>К</w:t>
            </w:r>
            <w:r>
              <w:t>анцтовары, картридж – 5 000 руб</w:t>
            </w:r>
            <w:r w:rsidRPr="00FA1AEA">
              <w:t>.</w:t>
            </w:r>
          </w:p>
          <w:p w:rsidR="00051EFC" w:rsidRPr="00FA1AEA" w:rsidRDefault="00051EFC" w:rsidP="00051EFC">
            <w:r w:rsidRPr="00FA1AEA">
              <w:t xml:space="preserve">Итого по мероприятию – </w:t>
            </w:r>
            <w:r>
              <w:t>151 801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051EFC" w:rsidRPr="00FA1AEA" w:rsidRDefault="00051EFC" w:rsidP="00051EFC">
            <w:r>
              <w:t>Порядок</w:t>
            </w:r>
          </w:p>
        </w:tc>
      </w:tr>
      <w:tr w:rsidR="00051EFC" w:rsidTr="00051EFC">
        <w:tc>
          <w:tcPr>
            <w:tcW w:w="369" w:type="pct"/>
          </w:tcPr>
          <w:p w:rsidR="00051EFC" w:rsidRPr="00FA1AEA" w:rsidRDefault="00051EFC" w:rsidP="00051EFC">
            <w:r w:rsidRPr="00FA1AEA">
              <w:t>1.2.3</w:t>
            </w:r>
          </w:p>
        </w:tc>
        <w:tc>
          <w:tcPr>
            <w:tcW w:w="1653" w:type="pct"/>
          </w:tcPr>
          <w:p w:rsidR="00051EFC" w:rsidRPr="00FA1AEA" w:rsidRDefault="00051EFC" w:rsidP="00051EFC">
            <w:r w:rsidRPr="00FA1AEA">
              <w:t>Мероприятие 2.3. Укрепление материально-технической базы и организация санитарно-бытовых условий  в образовательных организациях</w:t>
            </w:r>
          </w:p>
        </w:tc>
        <w:tc>
          <w:tcPr>
            <w:tcW w:w="2039" w:type="pct"/>
          </w:tcPr>
          <w:p w:rsidR="00051EFC" w:rsidRPr="00FA1AEA" w:rsidRDefault="00051EFC" w:rsidP="00051EFC">
            <w:r w:rsidRPr="00FA1AEA">
              <w:t xml:space="preserve">МБОУ – </w:t>
            </w:r>
            <w:r>
              <w:t xml:space="preserve">14 695 854 </w:t>
            </w:r>
            <w:r w:rsidRPr="00FA1AEA">
              <w:t xml:space="preserve"> руб.</w:t>
            </w:r>
          </w:p>
          <w:p w:rsidR="00051EFC" w:rsidRPr="00FA1AEA" w:rsidRDefault="00051EFC" w:rsidP="00051EFC">
            <w:r w:rsidRPr="00FA1AEA">
              <w:t xml:space="preserve">МБДОУ – </w:t>
            </w:r>
            <w:r>
              <w:t xml:space="preserve">6 808 001 </w:t>
            </w:r>
            <w:r w:rsidRPr="00FA1AEA">
              <w:t>руб.</w:t>
            </w:r>
          </w:p>
          <w:p w:rsidR="00051EFC" w:rsidRPr="00FA1AEA" w:rsidRDefault="00051EFC" w:rsidP="00051EFC">
            <w:r w:rsidRPr="00FA1AEA">
              <w:t xml:space="preserve">МБУДО –  </w:t>
            </w:r>
            <w:r>
              <w:t xml:space="preserve">4 458 200 </w:t>
            </w:r>
            <w:r w:rsidRPr="00FA1AEA">
              <w:t xml:space="preserve">руб. </w:t>
            </w:r>
          </w:p>
          <w:p w:rsidR="00051EFC" w:rsidRPr="00FA1AEA" w:rsidRDefault="00051EFC" w:rsidP="00051EFC">
            <w:r w:rsidRPr="00FA1AEA">
              <w:t xml:space="preserve">Итого по мероприятию – </w:t>
            </w:r>
            <w:r>
              <w:t>25 962 055</w:t>
            </w:r>
          </w:p>
          <w:p w:rsidR="00051EFC" w:rsidRPr="00FA1AEA" w:rsidRDefault="00051EFC" w:rsidP="00051EFC">
            <w:pPr>
              <w:rPr>
                <w:highlight w:val="red"/>
              </w:rPr>
            </w:pPr>
            <w:r w:rsidRPr="00FA1AEA">
              <w:t>руб.</w:t>
            </w:r>
          </w:p>
        </w:tc>
        <w:tc>
          <w:tcPr>
            <w:tcW w:w="939" w:type="pct"/>
          </w:tcPr>
          <w:p w:rsidR="00051EFC" w:rsidRPr="00FA1AEA" w:rsidRDefault="00051EFC" w:rsidP="00051EFC">
            <w:r w:rsidRPr="00FA1AEA">
              <w:t>Порядок</w:t>
            </w:r>
          </w:p>
        </w:tc>
      </w:tr>
      <w:tr w:rsidR="00051EFC" w:rsidTr="00051EFC">
        <w:tc>
          <w:tcPr>
            <w:tcW w:w="369" w:type="pct"/>
          </w:tcPr>
          <w:p w:rsidR="00051EFC" w:rsidRPr="00FA1AEA" w:rsidRDefault="00051EFC" w:rsidP="00051EFC">
            <w:r>
              <w:t>1.2.4.</w:t>
            </w:r>
          </w:p>
        </w:tc>
        <w:tc>
          <w:tcPr>
            <w:tcW w:w="1653" w:type="pct"/>
          </w:tcPr>
          <w:p w:rsidR="00051EFC" w:rsidRPr="00FA1AEA" w:rsidRDefault="00051EFC" w:rsidP="00051EFC">
            <w:r w:rsidRPr="001D0E71">
              <w:t>Мероприятие 2.4. Присмотр и уход за детьм</w:t>
            </w:r>
            <w:r>
              <w:t>и в образовательных учреждениях</w:t>
            </w:r>
          </w:p>
        </w:tc>
        <w:tc>
          <w:tcPr>
            <w:tcW w:w="2039" w:type="pct"/>
          </w:tcPr>
          <w:p w:rsidR="00051EFC" w:rsidRPr="00FA1AEA" w:rsidRDefault="00051EFC" w:rsidP="00051EFC">
            <w:r w:rsidRPr="00FA1AEA">
              <w:t xml:space="preserve">МБДОУ – </w:t>
            </w:r>
            <w:r>
              <w:t>2 038 134</w:t>
            </w:r>
            <w:r w:rsidRPr="00FA1AEA">
              <w:t xml:space="preserve"> руб.</w:t>
            </w:r>
          </w:p>
          <w:p w:rsidR="00051EFC" w:rsidRPr="00FA1AEA" w:rsidRDefault="00051EFC" w:rsidP="00051EFC">
            <w:r w:rsidRPr="00FA1AEA">
              <w:t xml:space="preserve">Итого по мероприятию – </w:t>
            </w:r>
            <w:r>
              <w:t>2 038 134 р</w:t>
            </w:r>
            <w:r w:rsidRPr="00FA1AEA">
              <w:t>уб</w:t>
            </w:r>
          </w:p>
        </w:tc>
        <w:tc>
          <w:tcPr>
            <w:tcW w:w="939" w:type="pct"/>
          </w:tcPr>
          <w:p w:rsidR="00051EFC" w:rsidRDefault="00051EFC" w:rsidP="00051EFC">
            <w:r>
              <w:t>Порядок</w:t>
            </w:r>
          </w:p>
        </w:tc>
      </w:tr>
      <w:tr w:rsidR="00051EFC" w:rsidTr="00051EFC">
        <w:tc>
          <w:tcPr>
            <w:tcW w:w="369" w:type="pct"/>
          </w:tcPr>
          <w:p w:rsidR="00051EFC" w:rsidRPr="00FA1AEA" w:rsidRDefault="00051EFC" w:rsidP="00051EFC">
            <w:r w:rsidRPr="00FA1AEA">
              <w:t>1.2.5</w:t>
            </w:r>
          </w:p>
        </w:tc>
        <w:tc>
          <w:tcPr>
            <w:tcW w:w="1653" w:type="pct"/>
          </w:tcPr>
          <w:p w:rsidR="00051EFC" w:rsidRPr="00FA1AEA" w:rsidRDefault="00051EFC" w:rsidP="00051EFC">
            <w:r w:rsidRPr="00FA1AEA">
              <w:t xml:space="preserve">Мероприятие 2.5. Организация работы по питанию детей </w:t>
            </w:r>
          </w:p>
        </w:tc>
        <w:tc>
          <w:tcPr>
            <w:tcW w:w="2039" w:type="pct"/>
          </w:tcPr>
          <w:p w:rsidR="00051EFC" w:rsidRPr="00FA1AEA" w:rsidRDefault="00051EFC" w:rsidP="00051EFC">
            <w:r w:rsidRPr="00FA1AEA">
              <w:t xml:space="preserve">МБОУ – </w:t>
            </w:r>
            <w:r>
              <w:t>59 937 500</w:t>
            </w:r>
            <w:r w:rsidRPr="00FA1AEA">
              <w:t xml:space="preserve"> руб.</w:t>
            </w:r>
          </w:p>
          <w:p w:rsidR="00051EFC" w:rsidRPr="00FA1AEA" w:rsidRDefault="00051EFC" w:rsidP="00051EFC">
            <w:r>
              <w:t xml:space="preserve">Итого по мероприятию – 59 937 500 </w:t>
            </w:r>
            <w:r w:rsidRPr="00FA1AEA">
              <w:t>руб.</w:t>
            </w:r>
          </w:p>
        </w:tc>
        <w:tc>
          <w:tcPr>
            <w:tcW w:w="939" w:type="pct"/>
          </w:tcPr>
          <w:p w:rsidR="00051EFC" w:rsidRPr="00FA1AEA" w:rsidRDefault="00051EFC" w:rsidP="00051EFC">
            <w:r>
              <w:t>Порядок</w:t>
            </w:r>
          </w:p>
        </w:tc>
      </w:tr>
      <w:tr w:rsidR="00051EFC" w:rsidTr="00051EFC">
        <w:tc>
          <w:tcPr>
            <w:tcW w:w="369" w:type="pct"/>
          </w:tcPr>
          <w:p w:rsidR="00051EFC" w:rsidRPr="00FA1AEA" w:rsidRDefault="00051EFC" w:rsidP="00051EFC">
            <w:r w:rsidRPr="00FA1AEA">
              <w:t>1.3</w:t>
            </w:r>
          </w:p>
        </w:tc>
        <w:tc>
          <w:tcPr>
            <w:tcW w:w="4631" w:type="pct"/>
            <w:gridSpan w:val="3"/>
          </w:tcPr>
          <w:p w:rsidR="00051EFC" w:rsidRPr="00FA1AEA" w:rsidRDefault="00051EFC" w:rsidP="00051EFC">
            <w:r w:rsidRPr="00FA1AEA">
              <w:t>Основное мероприятие 3. Развитие системы оценки качества образования Усольского района</w:t>
            </w:r>
          </w:p>
          <w:p w:rsidR="00051EFC" w:rsidRPr="00FA1AEA" w:rsidRDefault="00051EFC" w:rsidP="00051EFC">
            <w:r>
              <w:t>Итого за 1 год – 226 600</w:t>
            </w:r>
            <w:r w:rsidRPr="00FA1AEA">
              <w:t xml:space="preserve"> руб.</w:t>
            </w:r>
          </w:p>
          <w:p w:rsidR="00051EFC" w:rsidRPr="00FA1AEA" w:rsidRDefault="00051EFC" w:rsidP="00051EFC">
            <w:r w:rsidRPr="00FA1AEA">
              <w:t xml:space="preserve">(в период с 2020 года по 2025 </w:t>
            </w:r>
            <w:r>
              <w:t>год финансирование составит – 1 487 600</w:t>
            </w:r>
            <w:r w:rsidRPr="00FA1AEA">
              <w:t xml:space="preserve"> руб.)</w:t>
            </w:r>
          </w:p>
        </w:tc>
      </w:tr>
      <w:tr w:rsidR="00051EFC" w:rsidTr="00051EFC">
        <w:tc>
          <w:tcPr>
            <w:tcW w:w="369" w:type="pct"/>
          </w:tcPr>
          <w:p w:rsidR="00051EFC" w:rsidRPr="00FA1AEA" w:rsidRDefault="00051EFC" w:rsidP="00051EFC">
            <w:r w:rsidRPr="00FA1AEA">
              <w:t>1.3.1</w:t>
            </w:r>
          </w:p>
        </w:tc>
        <w:tc>
          <w:tcPr>
            <w:tcW w:w="1653" w:type="pct"/>
          </w:tcPr>
          <w:p w:rsidR="00051EFC" w:rsidRPr="00FA1AEA" w:rsidRDefault="00051EFC" w:rsidP="00051EFC">
            <w:r w:rsidRPr="00FA1AEA">
              <w:t xml:space="preserve">Мероприятие 3.1. Организация и проведение уровня диагностики учебных достижений обучающихся на муниципальном и региональном уровне </w:t>
            </w:r>
          </w:p>
          <w:p w:rsidR="00051EFC" w:rsidRPr="00FA1AEA" w:rsidRDefault="00051EFC" w:rsidP="00051EFC"/>
        </w:tc>
        <w:tc>
          <w:tcPr>
            <w:tcW w:w="2039" w:type="pct"/>
          </w:tcPr>
          <w:p w:rsidR="00051EFC" w:rsidRPr="00FA1AEA" w:rsidRDefault="00051EFC" w:rsidP="00051EFC">
            <w:r w:rsidRPr="00FA1AEA">
              <w:t>МБУ «ЦРО» - 2</w:t>
            </w:r>
            <w:r>
              <w:t xml:space="preserve"> </w:t>
            </w:r>
            <w:r w:rsidRPr="00FA1AEA">
              <w:t>500 руб.:</w:t>
            </w:r>
          </w:p>
          <w:p w:rsidR="00051EFC" w:rsidRPr="00FA1AEA" w:rsidRDefault="00051EFC" w:rsidP="00051EFC">
            <w:r w:rsidRPr="00FA1AEA">
              <w:t xml:space="preserve">1. Канцтовары, </w:t>
            </w:r>
            <w:r>
              <w:t>расходные материалы для оргтехники</w:t>
            </w:r>
            <w:r w:rsidRPr="00FA1AEA">
              <w:t xml:space="preserve"> – 2</w:t>
            </w:r>
            <w:r>
              <w:t xml:space="preserve"> </w:t>
            </w:r>
            <w:r w:rsidRPr="00FA1AEA">
              <w:t>500 руб.</w:t>
            </w:r>
          </w:p>
          <w:p w:rsidR="00051EFC" w:rsidRPr="00FA1AEA" w:rsidRDefault="00051EFC" w:rsidP="00051EFC">
            <w:r w:rsidRPr="00FA1AEA">
              <w:t>Итого по мероприятию – 2</w:t>
            </w:r>
            <w:r>
              <w:t xml:space="preserve"> </w:t>
            </w:r>
            <w:r w:rsidRPr="00FA1AEA">
              <w:t>500 руб.</w:t>
            </w:r>
          </w:p>
        </w:tc>
        <w:tc>
          <w:tcPr>
            <w:tcW w:w="939" w:type="pct"/>
          </w:tcPr>
          <w:p w:rsidR="00051EFC" w:rsidRPr="00FA1AEA" w:rsidRDefault="00051EFC" w:rsidP="00051EFC">
            <w:r>
              <w:t>Смета расходов</w:t>
            </w:r>
            <w:r w:rsidRPr="00FA1AEA">
              <w:t xml:space="preserve"> </w:t>
            </w:r>
          </w:p>
        </w:tc>
      </w:tr>
      <w:tr w:rsidR="00051EFC" w:rsidTr="00051EFC">
        <w:tc>
          <w:tcPr>
            <w:tcW w:w="369" w:type="pct"/>
          </w:tcPr>
          <w:p w:rsidR="00051EFC" w:rsidRPr="00FA1AEA" w:rsidRDefault="00051EFC" w:rsidP="00051EFC">
            <w:r w:rsidRPr="00FA1AEA">
              <w:t>1.3.2</w:t>
            </w:r>
          </w:p>
        </w:tc>
        <w:tc>
          <w:tcPr>
            <w:tcW w:w="1653" w:type="pct"/>
          </w:tcPr>
          <w:p w:rsidR="00051EFC" w:rsidRPr="00FA1AEA" w:rsidRDefault="00051EFC" w:rsidP="00051EFC">
            <w:r w:rsidRPr="00FA1AEA">
              <w:t>Мероприятие 3.2.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039" w:type="pct"/>
          </w:tcPr>
          <w:p w:rsidR="00051EFC" w:rsidRPr="00FA1AEA" w:rsidRDefault="00051EFC" w:rsidP="00051EFC">
            <w:pPr>
              <w:rPr>
                <w:u w:val="single"/>
              </w:rPr>
            </w:pPr>
            <w:r w:rsidRPr="00FA1AEA">
              <w:rPr>
                <w:u w:val="single"/>
              </w:rPr>
              <w:t>Комитет по образованию МР УРМО – 84</w:t>
            </w:r>
            <w:r>
              <w:rPr>
                <w:u w:val="single"/>
              </w:rPr>
              <w:t xml:space="preserve"> </w:t>
            </w:r>
            <w:r w:rsidRPr="00FA1AEA">
              <w:rPr>
                <w:u w:val="single"/>
              </w:rPr>
              <w:t>600 руб.:</w:t>
            </w:r>
          </w:p>
          <w:p w:rsidR="00051EFC" w:rsidRDefault="00051EFC" w:rsidP="00051EFC">
            <w:r w:rsidRPr="00FA1AEA">
              <w:t xml:space="preserve">1. Канцтовары, </w:t>
            </w:r>
            <w:r>
              <w:t>расходные материалы для оргтехники</w:t>
            </w:r>
            <w:r w:rsidRPr="00FA1AEA">
              <w:t xml:space="preserve"> – </w:t>
            </w:r>
            <w:r>
              <w:t>70 500</w:t>
            </w:r>
            <w:r w:rsidRPr="00FA1AEA">
              <w:t xml:space="preserve"> руб </w:t>
            </w:r>
          </w:p>
          <w:p w:rsidR="00051EFC" w:rsidRPr="00FA1AEA" w:rsidRDefault="00051EFC" w:rsidP="00051EFC">
            <w:pPr>
              <w:rPr>
                <w:b/>
              </w:rPr>
            </w:pPr>
            <w:r w:rsidRPr="00FA1AEA">
              <w:t xml:space="preserve"> </w:t>
            </w:r>
            <w:r>
              <w:t>2.</w:t>
            </w:r>
            <w:r w:rsidRPr="00FA1AEA">
              <w:t>ПОдля ФИС ФРДО – 14 100 руб.</w:t>
            </w:r>
          </w:p>
          <w:p w:rsidR="00051EFC" w:rsidRPr="00EE014A" w:rsidRDefault="00051EFC" w:rsidP="00051EFC">
            <w:pPr>
              <w:rPr>
                <w:u w:val="single"/>
              </w:rPr>
            </w:pPr>
            <w:r>
              <w:rPr>
                <w:u w:val="single"/>
              </w:rPr>
              <w:t>МБОУ – 101 0</w:t>
            </w:r>
            <w:r w:rsidRPr="00EE014A">
              <w:rPr>
                <w:u w:val="single"/>
              </w:rPr>
              <w:t>00 руб.</w:t>
            </w:r>
          </w:p>
          <w:p w:rsidR="00051EFC" w:rsidRPr="00FA1AEA" w:rsidRDefault="00051EFC" w:rsidP="00051EFC">
            <w:r>
              <w:t>1.Э</w:t>
            </w:r>
            <w:r w:rsidRPr="00FA1AEA">
              <w:t xml:space="preserve">лектронные подписи ФИС ФРДО для МБОУ (школы): </w:t>
            </w:r>
          </w:p>
          <w:p w:rsidR="00051EFC" w:rsidRPr="00FA1AEA" w:rsidRDefault="00051EFC" w:rsidP="00051EFC">
            <w:r>
              <w:t>19 шт. х 2895 руб.=55 0</w:t>
            </w:r>
            <w:r w:rsidRPr="00FA1AEA">
              <w:t>00 руб.</w:t>
            </w:r>
          </w:p>
          <w:p w:rsidR="00051EFC" w:rsidRDefault="00051EFC" w:rsidP="00051EFC">
            <w:pPr>
              <w:rPr>
                <w:color w:val="000000"/>
              </w:rPr>
            </w:pPr>
            <w:r>
              <w:t>2.Ка</w:t>
            </w:r>
            <w:r w:rsidRPr="00FA1AEA">
              <w:t xml:space="preserve">нцтовары, </w:t>
            </w:r>
            <w:r>
              <w:t>расходные материалы для оргтехники</w:t>
            </w:r>
            <w:r w:rsidRPr="00FA1AEA">
              <w:t xml:space="preserve"> – </w:t>
            </w:r>
            <w:r>
              <w:t>35 500</w:t>
            </w:r>
            <w:r w:rsidRPr="00FA1AEA">
              <w:t xml:space="preserve"> руб </w:t>
            </w:r>
            <w:r>
              <w:t>(</w:t>
            </w:r>
            <w:r w:rsidRPr="00FA1AEA">
              <w:t xml:space="preserve"> </w:t>
            </w:r>
            <w:r w:rsidRPr="00FA1AEA">
              <w:rPr>
                <w:color w:val="000000"/>
              </w:rPr>
              <w:t>МБОУ "Белореченская СОШ"</w:t>
            </w:r>
            <w:r>
              <w:rPr>
                <w:color w:val="000000"/>
              </w:rPr>
              <w:t xml:space="preserve">) </w:t>
            </w:r>
          </w:p>
          <w:p w:rsidR="00051EFC" w:rsidRDefault="00051EFC" w:rsidP="00051EFC">
            <w:pPr>
              <w:rPr>
                <w:color w:val="000000"/>
              </w:rPr>
            </w:pPr>
            <w:r w:rsidRPr="00FA1A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>
              <w:t>.Ка</w:t>
            </w:r>
            <w:r w:rsidRPr="00FA1AEA">
              <w:t xml:space="preserve">нцтовары, </w:t>
            </w:r>
            <w:r>
              <w:t>расходные материалы для оргтехники</w:t>
            </w:r>
            <w:r w:rsidRPr="00FA1AEA">
              <w:t xml:space="preserve"> – </w:t>
            </w:r>
            <w:r>
              <w:t>3 500</w:t>
            </w:r>
            <w:r w:rsidRPr="00FA1AEA">
              <w:t xml:space="preserve"> руб </w:t>
            </w:r>
            <w:r>
              <w:t>(</w:t>
            </w:r>
            <w:r w:rsidRPr="00FA1AEA">
              <w:rPr>
                <w:color w:val="000000"/>
              </w:rPr>
              <w:t>МБОУ "Белая СОШ"</w:t>
            </w:r>
            <w:r>
              <w:rPr>
                <w:color w:val="000000"/>
              </w:rPr>
              <w:t xml:space="preserve">) </w:t>
            </w:r>
          </w:p>
          <w:p w:rsidR="00051EFC" w:rsidRPr="00FA1AEA" w:rsidRDefault="00051EFC" w:rsidP="00051EFC">
            <w:r>
              <w:rPr>
                <w:color w:val="000000"/>
              </w:rPr>
              <w:t>4</w:t>
            </w:r>
            <w:r>
              <w:t>.Ка</w:t>
            </w:r>
            <w:r w:rsidRPr="00FA1AEA">
              <w:t xml:space="preserve">нцтовары, </w:t>
            </w:r>
            <w:r>
              <w:t>расходные материалы для оргтехники</w:t>
            </w:r>
            <w:r w:rsidRPr="00FA1AEA">
              <w:t xml:space="preserve"> – </w:t>
            </w:r>
            <w:r>
              <w:t>3 500</w:t>
            </w:r>
            <w:r w:rsidRPr="00FA1AEA">
              <w:t xml:space="preserve"> руб </w:t>
            </w:r>
            <w:r>
              <w:t>(</w:t>
            </w:r>
            <w:r w:rsidRPr="00FA1AEA">
              <w:t>МБОУ "Новомальтинская СОШ "</w:t>
            </w:r>
            <w:r>
              <w:rPr>
                <w:color w:val="000000"/>
              </w:rPr>
              <w:t>)</w:t>
            </w:r>
          </w:p>
          <w:p w:rsidR="00051EFC" w:rsidRPr="00FA1AEA" w:rsidRDefault="00051EFC" w:rsidP="00051EFC">
            <w:r>
              <w:rPr>
                <w:color w:val="000000"/>
              </w:rPr>
              <w:t>5</w:t>
            </w:r>
            <w:r>
              <w:t>.Ка</w:t>
            </w:r>
            <w:r w:rsidRPr="00FA1AEA">
              <w:t xml:space="preserve">нцтовары, </w:t>
            </w:r>
            <w:r>
              <w:t>расходные материалы для оргтехники</w:t>
            </w:r>
            <w:r w:rsidRPr="00FA1AEA">
              <w:t xml:space="preserve"> – </w:t>
            </w:r>
            <w:r>
              <w:t>3 600</w:t>
            </w:r>
            <w:r w:rsidRPr="00FA1AEA">
              <w:t xml:space="preserve"> руб </w:t>
            </w:r>
            <w:r>
              <w:t>(</w:t>
            </w:r>
            <w:r w:rsidRPr="00FA1AEA">
              <w:t>МБОУ "Тельминская СОШ"</w:t>
            </w:r>
            <w:r>
              <w:rPr>
                <w:color w:val="000000"/>
              </w:rPr>
              <w:t>)</w:t>
            </w:r>
          </w:p>
          <w:p w:rsidR="00051EFC" w:rsidRPr="00FA1AEA" w:rsidRDefault="00051EFC" w:rsidP="00051EFC">
            <w:r>
              <w:t>Итого по мероприятию – 185 7</w:t>
            </w:r>
            <w:r w:rsidRPr="00FA1AEA">
              <w:t>00 руб.</w:t>
            </w:r>
          </w:p>
        </w:tc>
        <w:tc>
          <w:tcPr>
            <w:tcW w:w="939" w:type="pct"/>
          </w:tcPr>
          <w:p w:rsidR="00051EFC" w:rsidRPr="00FA1AEA" w:rsidRDefault="00051EFC" w:rsidP="00051EFC">
            <w:r>
              <w:t>Смета расходов</w:t>
            </w:r>
          </w:p>
          <w:p w:rsidR="00051EFC" w:rsidRPr="00FA1AEA" w:rsidRDefault="00051EFC" w:rsidP="00051EFC"/>
          <w:p w:rsidR="00051EFC" w:rsidRPr="00FA1AEA" w:rsidRDefault="00051EFC" w:rsidP="00051EFC"/>
          <w:p w:rsidR="00051EFC" w:rsidRPr="00FA1AEA" w:rsidRDefault="00051EFC" w:rsidP="00051EFC"/>
          <w:p w:rsidR="00051EFC" w:rsidRPr="00FA1AEA" w:rsidRDefault="00051EFC" w:rsidP="00051EFC"/>
          <w:p w:rsidR="00051EFC" w:rsidRPr="00FA1AEA" w:rsidRDefault="00051EFC" w:rsidP="00051EFC"/>
          <w:p w:rsidR="00051EFC" w:rsidRPr="00FA1AEA" w:rsidRDefault="00051EFC" w:rsidP="00051EFC"/>
          <w:p w:rsidR="00051EFC" w:rsidRPr="00FA1AEA" w:rsidRDefault="00051EFC" w:rsidP="00051EFC"/>
          <w:p w:rsidR="00051EFC" w:rsidRPr="00FA1AEA" w:rsidRDefault="00051EFC" w:rsidP="00051EFC"/>
          <w:p w:rsidR="00051EFC" w:rsidRPr="00FA1AEA" w:rsidRDefault="00051EFC" w:rsidP="00051EFC">
            <w:r w:rsidRPr="00FA1AEA">
              <w:t>.</w:t>
            </w:r>
          </w:p>
        </w:tc>
      </w:tr>
      <w:tr w:rsidR="00051EFC" w:rsidTr="00051EFC">
        <w:tc>
          <w:tcPr>
            <w:tcW w:w="369" w:type="pct"/>
          </w:tcPr>
          <w:p w:rsidR="00051EFC" w:rsidRPr="00FA1AEA" w:rsidRDefault="00051EFC" w:rsidP="00051EFC">
            <w:r w:rsidRPr="00FA1AEA">
              <w:t>1.3.3</w:t>
            </w:r>
          </w:p>
        </w:tc>
        <w:tc>
          <w:tcPr>
            <w:tcW w:w="1653" w:type="pct"/>
          </w:tcPr>
          <w:p w:rsidR="00051EFC" w:rsidRPr="00FA1AEA" w:rsidRDefault="00051EFC" w:rsidP="00051EFC">
            <w:r w:rsidRPr="00FA1AEA">
              <w:t xml:space="preserve">Мероприятие 3.3. Независимая оценка качества условий осуществления образовательной деятельности организациями, осуществляющими образовательную деятельность </w:t>
            </w:r>
          </w:p>
        </w:tc>
        <w:tc>
          <w:tcPr>
            <w:tcW w:w="2039" w:type="pct"/>
          </w:tcPr>
          <w:p w:rsidR="00051EFC" w:rsidRPr="00FA1AEA" w:rsidRDefault="00051EFC" w:rsidP="00051EFC">
            <w:r w:rsidRPr="00FA1AEA">
              <w:t>Независимая оценка условий образовательной деятельности:</w:t>
            </w:r>
          </w:p>
          <w:p w:rsidR="00051EFC" w:rsidRDefault="00051EFC" w:rsidP="00051EFC">
            <w:r w:rsidRPr="00FA1AEA">
              <w:t>Комитет по образованию МР УРМО</w:t>
            </w:r>
            <w:r>
              <w:t xml:space="preserve"> 38 400 руб.</w:t>
            </w:r>
          </w:p>
          <w:p w:rsidR="00051EFC" w:rsidRPr="00FA1AEA" w:rsidRDefault="00051EFC" w:rsidP="00051EFC">
            <w:r w:rsidRPr="00FA1AEA">
              <w:t xml:space="preserve">Итого по мероприятию – </w:t>
            </w:r>
            <w:r>
              <w:t>38 400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051EFC" w:rsidRPr="00FA1AEA" w:rsidRDefault="00051EFC" w:rsidP="00051EFC">
            <w:r>
              <w:t>Смета расходов</w:t>
            </w:r>
          </w:p>
        </w:tc>
      </w:tr>
      <w:tr w:rsidR="00051EFC" w:rsidTr="00051EFC">
        <w:tc>
          <w:tcPr>
            <w:tcW w:w="369" w:type="pct"/>
          </w:tcPr>
          <w:p w:rsidR="00051EFC" w:rsidRPr="00FA1AEA" w:rsidRDefault="00051EFC" w:rsidP="00051EFC">
            <w:r w:rsidRPr="00FA1AEA">
              <w:t>2.</w:t>
            </w:r>
          </w:p>
        </w:tc>
        <w:tc>
          <w:tcPr>
            <w:tcW w:w="4631" w:type="pct"/>
            <w:gridSpan w:val="3"/>
          </w:tcPr>
          <w:p w:rsidR="00051EFC" w:rsidRDefault="00051EFC" w:rsidP="00051EFC">
            <w:r w:rsidRPr="00FA1AEA">
              <w:t>Подпрограмма 2. Развитие кадрового потенциала</w:t>
            </w:r>
          </w:p>
          <w:p w:rsidR="00051EFC" w:rsidRPr="00FA1AEA" w:rsidRDefault="00051EFC" w:rsidP="00051EFC">
            <w:r w:rsidRPr="00FA1AEA">
              <w:t xml:space="preserve">Итого за 1 год – </w:t>
            </w:r>
            <w:r>
              <w:t xml:space="preserve">4 312 466 </w:t>
            </w:r>
            <w:r w:rsidRPr="00FA1AEA">
              <w:t>руб.</w:t>
            </w:r>
          </w:p>
          <w:p w:rsidR="00051EFC" w:rsidRPr="00FA1AEA" w:rsidRDefault="00051EFC" w:rsidP="00051EFC">
            <w:r w:rsidRPr="00FA1AEA">
              <w:t xml:space="preserve">(в период с 2020 года по 2025 год финансирование составит – </w:t>
            </w:r>
          </w:p>
          <w:p w:rsidR="00051EFC" w:rsidRPr="00FA1AEA" w:rsidRDefault="00051EFC" w:rsidP="00051EFC">
            <w:r>
              <w:t xml:space="preserve">23 070 798 </w:t>
            </w:r>
            <w:r w:rsidRPr="00FA1AEA">
              <w:t>руб.)</w:t>
            </w:r>
          </w:p>
        </w:tc>
      </w:tr>
      <w:tr w:rsidR="00051EFC" w:rsidTr="00051EFC">
        <w:tc>
          <w:tcPr>
            <w:tcW w:w="369" w:type="pct"/>
          </w:tcPr>
          <w:p w:rsidR="00051EFC" w:rsidRPr="00FA1AEA" w:rsidRDefault="00051EFC" w:rsidP="00051EFC">
            <w:r w:rsidRPr="00FA1AEA">
              <w:t>2.1.</w:t>
            </w:r>
          </w:p>
        </w:tc>
        <w:tc>
          <w:tcPr>
            <w:tcW w:w="4631" w:type="pct"/>
            <w:gridSpan w:val="3"/>
          </w:tcPr>
          <w:p w:rsidR="00051EFC" w:rsidRPr="00FA1AEA" w:rsidRDefault="00051EFC" w:rsidP="00051EFC">
            <w:r w:rsidRPr="00FA1AEA">
              <w:t>Основное мероприятие 1. Проведение мероприятий, направленных на развитие кадрового потенциала системы образования Усольского района</w:t>
            </w:r>
          </w:p>
          <w:p w:rsidR="00051EFC" w:rsidRPr="00FA1AEA" w:rsidRDefault="00051EFC" w:rsidP="00051EFC">
            <w:r w:rsidRPr="00FA1AEA">
              <w:t xml:space="preserve">Итого за 1 год – </w:t>
            </w:r>
            <w:r>
              <w:t xml:space="preserve">4 312 466 </w:t>
            </w:r>
            <w:r w:rsidRPr="00FA1AEA">
              <w:t>руб.</w:t>
            </w:r>
          </w:p>
          <w:p w:rsidR="00051EFC" w:rsidRPr="00FA1AEA" w:rsidRDefault="00051EFC" w:rsidP="00051EFC">
            <w:r w:rsidRPr="00FA1AEA">
              <w:t xml:space="preserve">(в период с 2020 года по 2025 год финансирование составит – </w:t>
            </w:r>
            <w:r>
              <w:t>23 070 798</w:t>
            </w:r>
            <w:r w:rsidRPr="00FA1AEA">
              <w:t xml:space="preserve"> руб.)</w:t>
            </w:r>
          </w:p>
        </w:tc>
      </w:tr>
      <w:tr w:rsidR="00051EFC" w:rsidTr="00051EFC">
        <w:tc>
          <w:tcPr>
            <w:tcW w:w="369" w:type="pct"/>
          </w:tcPr>
          <w:p w:rsidR="00051EFC" w:rsidRPr="00FA1AEA" w:rsidRDefault="00051EFC" w:rsidP="00051EFC">
            <w:r w:rsidRPr="00FA1AEA">
              <w:t>2.1.1.</w:t>
            </w:r>
          </w:p>
        </w:tc>
        <w:tc>
          <w:tcPr>
            <w:tcW w:w="1653" w:type="pct"/>
          </w:tcPr>
          <w:p w:rsidR="00051EFC" w:rsidRPr="00FA1AEA" w:rsidRDefault="00051EFC" w:rsidP="00051EFC">
            <w:pPr>
              <w:rPr>
                <w:b/>
              </w:rPr>
            </w:pPr>
            <w:r w:rsidRPr="00FA1AEA">
              <w:t xml:space="preserve">Мероприятие 1.1. Расходы на обеспечение деятельности МБУ «ЦРО» </w:t>
            </w:r>
          </w:p>
          <w:p w:rsidR="00051EFC" w:rsidRPr="00FA1AEA" w:rsidRDefault="00051EFC" w:rsidP="00051EFC">
            <w:pPr>
              <w:rPr>
                <w:b/>
              </w:rPr>
            </w:pPr>
          </w:p>
          <w:p w:rsidR="00051EFC" w:rsidRPr="00FA1AEA" w:rsidRDefault="00051EFC" w:rsidP="00051EFC">
            <w:pPr>
              <w:rPr>
                <w:b/>
              </w:rPr>
            </w:pPr>
          </w:p>
          <w:p w:rsidR="00051EFC" w:rsidRPr="00FA1AEA" w:rsidRDefault="00051EFC" w:rsidP="00051EFC">
            <w:pPr>
              <w:rPr>
                <w:b/>
              </w:rPr>
            </w:pPr>
          </w:p>
        </w:tc>
        <w:tc>
          <w:tcPr>
            <w:tcW w:w="2039" w:type="pct"/>
          </w:tcPr>
          <w:p w:rsidR="00051EFC" w:rsidRPr="00FA1AEA" w:rsidRDefault="00051EFC" w:rsidP="00051EFC">
            <w:r w:rsidRPr="00FA1AEA">
              <w:t xml:space="preserve">МБУ «ЦРО» - </w:t>
            </w:r>
            <w:r>
              <w:t>4 171 706</w:t>
            </w:r>
            <w:r w:rsidRPr="00FA1AEA">
              <w:t xml:space="preserve"> руб.:</w:t>
            </w:r>
          </w:p>
          <w:p w:rsidR="00051EFC" w:rsidRPr="00FA1AEA" w:rsidRDefault="00051EFC" w:rsidP="00051EFC">
            <w:r w:rsidRPr="00FA1AEA">
              <w:t xml:space="preserve">1. Оплата труда – </w:t>
            </w:r>
            <w:r>
              <w:t xml:space="preserve">3 941 406 </w:t>
            </w:r>
            <w:r w:rsidRPr="00FA1AEA">
              <w:t>руб.</w:t>
            </w:r>
          </w:p>
          <w:p w:rsidR="00051EFC" w:rsidRPr="00FA1AEA" w:rsidRDefault="00051EFC" w:rsidP="00051EFC">
            <w:r w:rsidRPr="00FA1AEA">
              <w:t>2. Услуги связи – 12000 руб.</w:t>
            </w:r>
          </w:p>
          <w:p w:rsidR="00051EFC" w:rsidRPr="00FA1AEA" w:rsidRDefault="00051EFC" w:rsidP="00051EFC">
            <w:r w:rsidRPr="00FA1AEA">
              <w:t xml:space="preserve">3. Канцтовары, </w:t>
            </w:r>
            <w:r>
              <w:t>расходные и комплектующие материалы к оргтехнике</w:t>
            </w:r>
            <w:r w:rsidRPr="00FA1AEA">
              <w:t xml:space="preserve">  – </w:t>
            </w:r>
            <w:r>
              <w:t xml:space="preserve">45000 </w:t>
            </w:r>
            <w:r w:rsidRPr="00FA1AEA">
              <w:t>руб.</w:t>
            </w:r>
          </w:p>
          <w:p w:rsidR="00051EFC" w:rsidRPr="00FA1AEA" w:rsidRDefault="00051EFC" w:rsidP="00051EFC">
            <w:r w:rsidRPr="00FA1AEA">
              <w:t>3. Заправка картриджа –2709 руб.</w:t>
            </w:r>
          </w:p>
          <w:p w:rsidR="00051EFC" w:rsidRPr="00FA1AEA" w:rsidRDefault="00051EFC" w:rsidP="00051EFC">
            <w:r w:rsidRPr="00FA1AEA">
              <w:t>4. Приобретение лицензионного ПО –6165 руб.:</w:t>
            </w:r>
          </w:p>
          <w:p w:rsidR="00051EFC" w:rsidRPr="00FA1AEA" w:rsidRDefault="00051EFC" w:rsidP="00051EFC">
            <w:pPr>
              <w:rPr>
                <w:lang w:val="en-US"/>
              </w:rPr>
            </w:pPr>
            <w:r w:rsidRPr="00FA1AEA">
              <w:t>Пакет«</w:t>
            </w:r>
            <w:r w:rsidRPr="00FA1AEA">
              <w:rPr>
                <w:lang w:val="en-US"/>
              </w:rPr>
              <w:t>DsktpSchoolALNGLicSAPkMVL</w:t>
            </w:r>
            <w:r w:rsidRPr="00FA1AEA">
              <w:t xml:space="preserve">» - 7 шт. х 645 руб. </w:t>
            </w:r>
            <w:r w:rsidRPr="00FA1AEA">
              <w:rPr>
                <w:lang w:val="en-US"/>
              </w:rPr>
              <w:t xml:space="preserve">= 4515 </w:t>
            </w:r>
            <w:r w:rsidRPr="00FA1AEA">
              <w:t>руб</w:t>
            </w:r>
            <w:r w:rsidRPr="00FA1AEA">
              <w:rPr>
                <w:lang w:val="en-US"/>
              </w:rPr>
              <w:t>.</w:t>
            </w:r>
          </w:p>
          <w:p w:rsidR="00051EFC" w:rsidRDefault="00051EFC" w:rsidP="00051EFC">
            <w:r w:rsidRPr="00FA1AEA">
              <w:t>Пакет</w:t>
            </w:r>
            <w:r w:rsidRPr="00FA1AEA">
              <w:rPr>
                <w:lang w:val="en-US"/>
              </w:rPr>
              <w:t xml:space="preserve"> «Windows Server Standart ALNG LicSAPk 2Lic CoreLic» - 1 </w:t>
            </w:r>
            <w:r w:rsidRPr="00FA1AEA">
              <w:t>шт</w:t>
            </w:r>
            <w:r w:rsidRPr="00FA1AEA">
              <w:rPr>
                <w:lang w:val="en-US"/>
              </w:rPr>
              <w:t>. </w:t>
            </w:r>
            <w:r w:rsidRPr="00FA1AEA">
              <w:t>х</w:t>
            </w:r>
            <w:r w:rsidRPr="00FA1AEA">
              <w:rPr>
                <w:lang w:val="en-US"/>
              </w:rPr>
              <w:t xml:space="preserve"> 1650 </w:t>
            </w:r>
            <w:r w:rsidRPr="00FA1AEA">
              <w:t>руб</w:t>
            </w:r>
            <w:r w:rsidRPr="00FA1AEA">
              <w:rPr>
                <w:lang w:val="en-US"/>
              </w:rPr>
              <w:t xml:space="preserve">. </w:t>
            </w:r>
            <w:r w:rsidRPr="00FA1AEA">
              <w:t>= 1650 руб.</w:t>
            </w:r>
          </w:p>
          <w:p w:rsidR="00051EFC" w:rsidRDefault="00051EFC" w:rsidP="00051EFC">
            <w:r>
              <w:t>5. Приобретение основных средств – 50161 руб</w:t>
            </w:r>
          </w:p>
          <w:p w:rsidR="00051EFC" w:rsidRPr="00FA1AEA" w:rsidRDefault="00051EFC" w:rsidP="00051EFC">
            <w:r>
              <w:t xml:space="preserve">6. </w:t>
            </w:r>
            <w:r w:rsidRPr="00937431">
              <w:t>Приобретение компьютеров в сборе, приобретение программного обеспечения</w:t>
            </w:r>
            <w:r>
              <w:t xml:space="preserve"> 108 100 руб.</w:t>
            </w:r>
          </w:p>
          <w:p w:rsidR="00051EFC" w:rsidRPr="00FA1AEA" w:rsidRDefault="00051EFC" w:rsidP="00051EFC">
            <w:r w:rsidRPr="00FA1AEA">
              <w:t xml:space="preserve">Итого по мероприятию – </w:t>
            </w:r>
            <w:r>
              <w:t>4 171 706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051EFC" w:rsidRPr="00FA1AEA" w:rsidRDefault="00051EFC" w:rsidP="00051EFC">
            <w:r w:rsidRPr="00FA1AEA">
              <w:t>Штатное расписание МБУ «ЦРО»</w:t>
            </w:r>
          </w:p>
          <w:p w:rsidR="00051EFC" w:rsidRPr="00FA1AEA" w:rsidRDefault="00051EFC" w:rsidP="00051EFC"/>
          <w:p w:rsidR="00051EFC" w:rsidRPr="00FA1AEA" w:rsidRDefault="00051EFC" w:rsidP="00051EFC">
            <w:r>
              <w:t>Смета расходов</w:t>
            </w:r>
          </w:p>
          <w:p w:rsidR="00051EFC" w:rsidRPr="00FA1AEA" w:rsidRDefault="00051EFC" w:rsidP="00051EFC"/>
          <w:p w:rsidR="00051EFC" w:rsidRPr="00FA1AEA" w:rsidRDefault="00051EFC" w:rsidP="00051EFC"/>
          <w:p w:rsidR="00051EFC" w:rsidRPr="00FA1AEA" w:rsidRDefault="00051EFC" w:rsidP="00051EFC"/>
        </w:tc>
      </w:tr>
      <w:tr w:rsidR="00051EFC" w:rsidTr="00051EFC">
        <w:trPr>
          <w:trHeight w:val="420"/>
        </w:trPr>
        <w:tc>
          <w:tcPr>
            <w:tcW w:w="369" w:type="pct"/>
          </w:tcPr>
          <w:p w:rsidR="00051EFC" w:rsidRPr="00FA1AEA" w:rsidRDefault="00051EFC" w:rsidP="00051EFC">
            <w:r w:rsidRPr="00FA1AEA">
              <w:t>2.1.2.</w:t>
            </w:r>
          </w:p>
        </w:tc>
        <w:tc>
          <w:tcPr>
            <w:tcW w:w="1653" w:type="pct"/>
          </w:tcPr>
          <w:p w:rsidR="00051EFC" w:rsidRPr="00FA1AEA" w:rsidRDefault="00051EFC" w:rsidP="00051EFC">
            <w:r w:rsidRPr="00FA1AEA">
              <w:t>Мероприятие 1.2. Проведение и участие педагогических работников в районных  конкурсах профессионального мастерства</w:t>
            </w:r>
          </w:p>
          <w:p w:rsidR="00051EFC" w:rsidRPr="00FA1AEA" w:rsidRDefault="00051EFC" w:rsidP="00051EFC"/>
        </w:tc>
        <w:tc>
          <w:tcPr>
            <w:tcW w:w="2039" w:type="pct"/>
          </w:tcPr>
          <w:p w:rsidR="00051EFC" w:rsidRPr="00FA1AEA" w:rsidRDefault="00051EFC" w:rsidP="00051EFC">
            <w:r w:rsidRPr="00FA1AEA">
              <w:t xml:space="preserve">МБУ «ЦРО» - </w:t>
            </w:r>
            <w:r>
              <w:t>59 500</w:t>
            </w:r>
            <w:r w:rsidRPr="00FA1AEA">
              <w:t xml:space="preserve"> руб.:</w:t>
            </w:r>
          </w:p>
          <w:p w:rsidR="00051EFC" w:rsidRPr="00FA1AEA" w:rsidRDefault="00051EFC" w:rsidP="00051EFC">
            <w:r w:rsidRPr="00FA1AEA">
              <w:t xml:space="preserve">1.Цветы – </w:t>
            </w:r>
            <w:r>
              <w:t>16 500</w:t>
            </w:r>
            <w:r w:rsidRPr="00FA1AEA">
              <w:t xml:space="preserve"> руб.</w:t>
            </w:r>
          </w:p>
          <w:p w:rsidR="00051EFC" w:rsidRPr="00FA1AEA" w:rsidRDefault="00051EFC" w:rsidP="00051EFC">
            <w:r w:rsidRPr="00FA1AEA">
              <w:t>2. Канцтовары, картридж – 5</w:t>
            </w:r>
            <w:r>
              <w:t xml:space="preserve"> 0</w:t>
            </w:r>
            <w:r w:rsidRPr="00FA1AEA">
              <w:t>00  руб.:</w:t>
            </w:r>
          </w:p>
          <w:p w:rsidR="00051EFC" w:rsidRPr="00FA1AEA" w:rsidRDefault="00051EFC" w:rsidP="00051EFC">
            <w:r>
              <w:t xml:space="preserve">3. </w:t>
            </w:r>
            <w:r w:rsidRPr="00FA1AEA">
              <w:t xml:space="preserve">Премии для победителей и лауреатов – </w:t>
            </w:r>
            <w:r>
              <w:t>38</w:t>
            </w:r>
            <w:r w:rsidRPr="00FA1AEA">
              <w:t>000 руб.</w:t>
            </w:r>
          </w:p>
          <w:p w:rsidR="00051EFC" w:rsidRPr="00FA1AEA" w:rsidRDefault="00051EFC" w:rsidP="00051EFC">
            <w:pPr>
              <w:rPr>
                <w:b/>
              </w:rPr>
            </w:pPr>
            <w:r w:rsidRPr="00FA1AEA">
              <w:t xml:space="preserve">Итого по мероприятию – </w:t>
            </w:r>
            <w:r>
              <w:t>59 500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051EFC" w:rsidRPr="00FA1AEA" w:rsidRDefault="00051EFC" w:rsidP="00051EFC">
            <w:r w:rsidRPr="00FA1AEA">
              <w:t xml:space="preserve">Коммерческое предложение </w:t>
            </w:r>
          </w:p>
          <w:p w:rsidR="00051EFC" w:rsidRPr="00FA1AEA" w:rsidRDefault="00051EFC" w:rsidP="00051EFC">
            <w:r w:rsidRPr="00FA1AEA">
              <w:t xml:space="preserve">Приказ об итогах районных конкурсов профессионального мастерства </w:t>
            </w:r>
          </w:p>
          <w:p w:rsidR="00051EFC" w:rsidRPr="00FA1AEA" w:rsidRDefault="00051EFC" w:rsidP="00051EFC">
            <w:r w:rsidRPr="00FA1AEA">
              <w:t>№45 от 08.02.2019г.</w:t>
            </w:r>
          </w:p>
        </w:tc>
      </w:tr>
      <w:tr w:rsidR="00051EFC" w:rsidTr="00051EFC">
        <w:tc>
          <w:tcPr>
            <w:tcW w:w="369" w:type="pct"/>
          </w:tcPr>
          <w:p w:rsidR="00051EFC" w:rsidRPr="00FA1AEA" w:rsidRDefault="00051EFC" w:rsidP="00051EFC">
            <w:r w:rsidRPr="00FA1AEA">
              <w:t>2.1.3.</w:t>
            </w:r>
          </w:p>
        </w:tc>
        <w:tc>
          <w:tcPr>
            <w:tcW w:w="1653" w:type="pct"/>
          </w:tcPr>
          <w:p w:rsidR="00051EFC" w:rsidRPr="00FA1AEA" w:rsidRDefault="00051EFC" w:rsidP="00051EFC">
            <w:r w:rsidRPr="00FA1AEA">
              <w:t>Мероприятие 1.3. Проведение и участие педагогических и руководящих работников системы образования в конференциях, форумах, фестивалях, семинарах, совещаниях и т.п.</w:t>
            </w:r>
          </w:p>
          <w:p w:rsidR="00051EFC" w:rsidRPr="00FA1AEA" w:rsidRDefault="00051EFC" w:rsidP="00051EFC"/>
        </w:tc>
        <w:tc>
          <w:tcPr>
            <w:tcW w:w="2039" w:type="pct"/>
          </w:tcPr>
          <w:p w:rsidR="00051EFC" w:rsidRPr="00FA1AEA" w:rsidRDefault="00051EFC" w:rsidP="00051EFC">
            <w:r w:rsidRPr="00FA1AEA">
              <w:t xml:space="preserve">МБУ «ЦРО» - </w:t>
            </w:r>
            <w:r>
              <w:t>78 960</w:t>
            </w:r>
            <w:r w:rsidRPr="00FA1AEA">
              <w:t xml:space="preserve"> руб.:</w:t>
            </w:r>
          </w:p>
          <w:p w:rsidR="00051EFC" w:rsidRPr="00FA1AEA" w:rsidRDefault="00051EFC" w:rsidP="00051EFC">
            <w:r w:rsidRPr="00FA1AEA">
              <w:t xml:space="preserve">1. Канцтовары, картридж  – </w:t>
            </w:r>
            <w:r>
              <w:t>42 960</w:t>
            </w:r>
            <w:r w:rsidRPr="00FA1AEA">
              <w:t xml:space="preserve"> руб.:</w:t>
            </w:r>
          </w:p>
          <w:p w:rsidR="00051EFC" w:rsidRPr="00FA1AEA" w:rsidRDefault="00051EFC" w:rsidP="00051EFC">
            <w:r>
              <w:t>2</w:t>
            </w:r>
            <w:r w:rsidRPr="00FA1AEA">
              <w:t xml:space="preserve">. Товары для награждения – </w:t>
            </w:r>
            <w:r>
              <w:t>21 000</w:t>
            </w:r>
            <w:r w:rsidRPr="00FA1AEA">
              <w:t xml:space="preserve"> руб.</w:t>
            </w:r>
          </w:p>
          <w:p w:rsidR="00051EFC" w:rsidRPr="00FA1AEA" w:rsidRDefault="00051EFC" w:rsidP="00051EFC">
            <w:r>
              <w:t>3</w:t>
            </w:r>
            <w:r w:rsidRPr="00FA1AEA">
              <w:t>. Изготовление баннеров – 3 шт. х 5</w:t>
            </w:r>
            <w:r>
              <w:t xml:space="preserve"> </w:t>
            </w:r>
            <w:r w:rsidRPr="00FA1AEA">
              <w:t>000 руб. = 1</w:t>
            </w:r>
            <w:r>
              <w:t xml:space="preserve">5 </w:t>
            </w:r>
            <w:r w:rsidRPr="00FA1AEA">
              <w:t>000 руб.</w:t>
            </w:r>
          </w:p>
          <w:p w:rsidR="00051EFC" w:rsidRPr="00FA1AEA" w:rsidRDefault="00051EFC" w:rsidP="00051EFC">
            <w:r>
              <w:t>МБУ ДО 2 300 руб.</w:t>
            </w:r>
          </w:p>
          <w:p w:rsidR="00051EFC" w:rsidRPr="00FA1AEA" w:rsidRDefault="00051EFC" w:rsidP="00051EFC"/>
          <w:p w:rsidR="00051EFC" w:rsidRPr="00FA1AEA" w:rsidRDefault="00051EFC" w:rsidP="00051EFC">
            <w:r w:rsidRPr="00FA1AEA">
              <w:t xml:space="preserve">Итого по мероприятию – </w:t>
            </w:r>
            <w:r>
              <w:t>81 260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051EFC" w:rsidRPr="00FA1AEA" w:rsidRDefault="00051EFC" w:rsidP="00051EFC">
            <w:r w:rsidRPr="00FA1AEA">
              <w:t xml:space="preserve">Коммерческое </w:t>
            </w:r>
            <w:r>
              <w:t>предложение</w:t>
            </w:r>
          </w:p>
        </w:tc>
      </w:tr>
      <w:tr w:rsidR="00051EFC" w:rsidTr="00051EFC">
        <w:tc>
          <w:tcPr>
            <w:tcW w:w="369" w:type="pct"/>
          </w:tcPr>
          <w:p w:rsidR="00051EFC" w:rsidRPr="00FA1AEA" w:rsidRDefault="00051EFC" w:rsidP="00051EFC">
            <w:r w:rsidRPr="00FA1AEA">
              <w:t>3.</w:t>
            </w:r>
          </w:p>
        </w:tc>
        <w:tc>
          <w:tcPr>
            <w:tcW w:w="4631" w:type="pct"/>
            <w:gridSpan w:val="3"/>
          </w:tcPr>
          <w:p w:rsidR="00051EFC" w:rsidRDefault="00051EFC" w:rsidP="00051EFC">
            <w:r w:rsidRPr="00FA1AEA">
              <w:t>Подпрограмма 3. Развитие системы выявления и поддержки способностей и талантов у детей и подростков</w:t>
            </w:r>
          </w:p>
          <w:p w:rsidR="00051EFC" w:rsidRPr="00FA1AEA" w:rsidRDefault="00051EFC" w:rsidP="00051EFC">
            <w:r w:rsidRPr="00FA1AEA">
              <w:t xml:space="preserve">Итого за 1 год – </w:t>
            </w:r>
            <w:r>
              <w:t xml:space="preserve">419 850 </w:t>
            </w:r>
            <w:r w:rsidRPr="00FA1AEA">
              <w:t>руб.</w:t>
            </w:r>
          </w:p>
          <w:p w:rsidR="00051EFC" w:rsidRPr="00FA1AEA" w:rsidRDefault="00051EFC" w:rsidP="00051EFC">
            <w:r w:rsidRPr="00FA1AEA">
              <w:t xml:space="preserve">(в период с 2020 года по 2025 год финансирование составит – </w:t>
            </w:r>
          </w:p>
          <w:p w:rsidR="00051EFC" w:rsidRPr="00FA1AEA" w:rsidRDefault="00051EFC" w:rsidP="00051EFC">
            <w:r>
              <w:t xml:space="preserve">4 135 600 </w:t>
            </w:r>
            <w:r w:rsidRPr="00FA1AEA">
              <w:t>руб.)</w:t>
            </w:r>
          </w:p>
        </w:tc>
      </w:tr>
      <w:tr w:rsidR="00051EFC" w:rsidTr="00051EFC">
        <w:tc>
          <w:tcPr>
            <w:tcW w:w="369" w:type="pct"/>
          </w:tcPr>
          <w:p w:rsidR="00051EFC" w:rsidRPr="00FA1AEA" w:rsidRDefault="00051EFC" w:rsidP="00051EFC">
            <w:r w:rsidRPr="00FA1AEA">
              <w:t>3.1.</w:t>
            </w:r>
          </w:p>
        </w:tc>
        <w:tc>
          <w:tcPr>
            <w:tcW w:w="4631" w:type="pct"/>
            <w:gridSpan w:val="3"/>
          </w:tcPr>
          <w:p w:rsidR="00051EFC" w:rsidRPr="00FA1AEA" w:rsidRDefault="00051EFC" w:rsidP="00051EFC">
            <w:r w:rsidRPr="00FA1AEA"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  <w:p w:rsidR="00051EFC" w:rsidRPr="00FA1AEA" w:rsidRDefault="00051EFC" w:rsidP="00051EFC">
            <w:r w:rsidRPr="00FA1AEA">
              <w:t xml:space="preserve">Итого за 1 год – </w:t>
            </w:r>
            <w:r>
              <w:t>145 550</w:t>
            </w:r>
            <w:r w:rsidRPr="00FA1AEA">
              <w:t xml:space="preserve"> руб.</w:t>
            </w:r>
          </w:p>
          <w:p w:rsidR="00051EFC" w:rsidRPr="00FA1AEA" w:rsidRDefault="00051EFC" w:rsidP="00051EFC">
            <w:r w:rsidRPr="00FA1AEA">
              <w:t xml:space="preserve">(в период с 2020 года по 2025 год финансирование составит –  </w:t>
            </w:r>
            <w:r>
              <w:t>2 443 800</w:t>
            </w:r>
            <w:r w:rsidRPr="00FA1AEA">
              <w:t xml:space="preserve"> руб.)</w:t>
            </w:r>
          </w:p>
        </w:tc>
      </w:tr>
      <w:tr w:rsidR="00051EFC" w:rsidTr="00051EFC">
        <w:tc>
          <w:tcPr>
            <w:tcW w:w="369" w:type="pct"/>
          </w:tcPr>
          <w:p w:rsidR="00051EFC" w:rsidRPr="00FA1AEA" w:rsidRDefault="00051EFC" w:rsidP="00051EFC">
            <w:r w:rsidRPr="00FA1AEA">
              <w:t>3.1.1.</w:t>
            </w:r>
          </w:p>
        </w:tc>
        <w:tc>
          <w:tcPr>
            <w:tcW w:w="1653" w:type="pct"/>
          </w:tcPr>
          <w:p w:rsidR="00051EFC" w:rsidRPr="00FA1AEA" w:rsidRDefault="00051EFC" w:rsidP="00051EFC">
            <w:pPr>
              <w:rPr>
                <w:b/>
              </w:rPr>
            </w:pPr>
            <w:r w:rsidRPr="00FA1AEA">
              <w:t xml:space="preserve">Мероприятие 1.1. Организация и проведение муниципального этапа всероссийской олимпиады школьников, районной олимпиады </w:t>
            </w:r>
          </w:p>
          <w:p w:rsidR="00051EFC" w:rsidRPr="00FA1AEA" w:rsidRDefault="00051EFC" w:rsidP="00051EFC">
            <w:pPr>
              <w:rPr>
                <w:b/>
              </w:rPr>
            </w:pPr>
          </w:p>
        </w:tc>
        <w:tc>
          <w:tcPr>
            <w:tcW w:w="2039" w:type="pct"/>
          </w:tcPr>
          <w:p w:rsidR="00051EFC" w:rsidRPr="00FA1AEA" w:rsidRDefault="00051EFC" w:rsidP="00051EFC">
            <w:r>
              <w:t>МБУ «ЦРО» - 8 550</w:t>
            </w:r>
            <w:r w:rsidRPr="00FA1AEA">
              <w:t xml:space="preserve"> руб.:</w:t>
            </w:r>
          </w:p>
          <w:p w:rsidR="00051EFC" w:rsidRPr="00FA1AEA" w:rsidRDefault="00051EFC" w:rsidP="00051EFC">
            <w:r w:rsidRPr="00FA1AEA">
              <w:t>1. Канцтовары, картридж – 6000 руб.:</w:t>
            </w:r>
          </w:p>
          <w:p w:rsidR="00051EFC" w:rsidRPr="00FA1AEA" w:rsidRDefault="00051EFC" w:rsidP="00051EFC">
            <w:r>
              <w:t>2. Товары для награждения – 2 550</w:t>
            </w:r>
            <w:r w:rsidRPr="00FA1AEA">
              <w:t xml:space="preserve"> руб.:</w:t>
            </w:r>
          </w:p>
          <w:p w:rsidR="00051EFC" w:rsidRPr="00FA1AEA" w:rsidRDefault="00051EFC" w:rsidP="00051EFC">
            <w:r w:rsidRPr="00FA1AEA">
              <w:t>И</w:t>
            </w:r>
            <w:r>
              <w:t>того по мероприятию – 8 550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051EFC" w:rsidRPr="00FA1AEA" w:rsidRDefault="00051EFC" w:rsidP="00051EFC">
            <w:r>
              <w:t>Смета расходов</w:t>
            </w:r>
            <w:r w:rsidRPr="00FA1AEA">
              <w:t xml:space="preserve"> </w:t>
            </w:r>
          </w:p>
          <w:p w:rsidR="00051EFC" w:rsidRPr="00FA1AEA" w:rsidRDefault="00051EFC" w:rsidP="00051EFC"/>
        </w:tc>
      </w:tr>
      <w:tr w:rsidR="00051EFC" w:rsidTr="00051EFC">
        <w:tc>
          <w:tcPr>
            <w:tcW w:w="369" w:type="pct"/>
          </w:tcPr>
          <w:p w:rsidR="00051EFC" w:rsidRPr="00FA1AEA" w:rsidRDefault="00051EFC" w:rsidP="00051EFC">
            <w:r w:rsidRPr="00FA1AEA">
              <w:t>3.1.2.</w:t>
            </w:r>
          </w:p>
        </w:tc>
        <w:tc>
          <w:tcPr>
            <w:tcW w:w="1653" w:type="pct"/>
          </w:tcPr>
          <w:p w:rsidR="00051EFC" w:rsidRPr="00FA1AEA" w:rsidRDefault="00051EFC" w:rsidP="00051EFC">
            <w:r w:rsidRPr="00FA1AEA">
              <w:t xml:space="preserve">Мероприятие 1.2. Проведение и участие в научно-практических конференциях, конкурсах, олимпиадах и иных мероприятиях в интеллектуальной, научно-технической и художественно-творческой деятельности </w:t>
            </w:r>
          </w:p>
          <w:p w:rsidR="00051EFC" w:rsidRPr="00FA1AEA" w:rsidRDefault="00051EFC" w:rsidP="00051EFC"/>
        </w:tc>
        <w:tc>
          <w:tcPr>
            <w:tcW w:w="2039" w:type="pct"/>
          </w:tcPr>
          <w:p w:rsidR="00051EFC" w:rsidRPr="00FA1AEA" w:rsidRDefault="00051EFC" w:rsidP="00051EFC">
            <w:r w:rsidRPr="00FA1AEA">
              <w:t>МБУ «ЦРО» - 54</w:t>
            </w:r>
            <w:r>
              <w:t xml:space="preserve"> </w:t>
            </w:r>
            <w:r w:rsidRPr="00FA1AEA">
              <w:t xml:space="preserve">900 руб.: </w:t>
            </w:r>
          </w:p>
          <w:p w:rsidR="00051EFC" w:rsidRPr="00FA1AEA" w:rsidRDefault="00051EFC" w:rsidP="00051EFC">
            <w:r w:rsidRPr="00FA1AEA">
              <w:t>1. Регистрация представительства программы «Шаг в будущее» - 5</w:t>
            </w:r>
            <w:r>
              <w:t xml:space="preserve"> </w:t>
            </w:r>
            <w:r w:rsidRPr="00FA1AEA">
              <w:t>000 руб.</w:t>
            </w:r>
          </w:p>
          <w:p w:rsidR="00051EFC" w:rsidRPr="00FA1AEA" w:rsidRDefault="00051EFC" w:rsidP="00051EFC">
            <w:r w:rsidRPr="00FA1AEA">
              <w:t>2. Канцтовары – 5</w:t>
            </w:r>
            <w:r>
              <w:t xml:space="preserve"> </w:t>
            </w:r>
            <w:r w:rsidRPr="00FA1AEA">
              <w:t>200 руб.:</w:t>
            </w:r>
          </w:p>
          <w:p w:rsidR="00051EFC" w:rsidRPr="00FA1AEA" w:rsidRDefault="00051EFC" w:rsidP="00051EFC">
            <w:r w:rsidRPr="00FA1AEA">
              <w:t>3. Товары для награждения – 42</w:t>
            </w:r>
            <w:r>
              <w:t xml:space="preserve"> </w:t>
            </w:r>
            <w:r w:rsidRPr="00FA1AEA">
              <w:t>000 руб.:</w:t>
            </w:r>
          </w:p>
          <w:p w:rsidR="00051EFC" w:rsidRPr="00FA1AEA" w:rsidRDefault="00051EFC" w:rsidP="00051EFC">
            <w:r w:rsidRPr="00FA1AEA">
              <w:t>4. Поля для соревнований – 2</w:t>
            </w:r>
            <w:r>
              <w:t xml:space="preserve"> </w:t>
            </w:r>
            <w:r w:rsidRPr="00FA1AEA">
              <w:t>700 руб.</w:t>
            </w:r>
          </w:p>
          <w:p w:rsidR="00051EFC" w:rsidRPr="00FA1AEA" w:rsidRDefault="00051EFC" w:rsidP="00051EFC">
            <w:pPr>
              <w:rPr>
                <w:u w:val="single"/>
              </w:rPr>
            </w:pPr>
          </w:p>
          <w:p w:rsidR="00051EFC" w:rsidRPr="00FA1AEA" w:rsidRDefault="00051EFC" w:rsidP="00051EFC">
            <w:r w:rsidRPr="00FA1AEA">
              <w:t>Комитет по образованию МР УРМО</w:t>
            </w:r>
          </w:p>
          <w:p w:rsidR="00051EFC" w:rsidRDefault="00051EFC" w:rsidP="00051EFC">
            <w:r w:rsidRPr="00FA1AEA">
              <w:t>Районный конку</w:t>
            </w:r>
            <w:r>
              <w:t>рс «Ученик года» -  11 800 руб.</w:t>
            </w:r>
          </w:p>
          <w:p w:rsidR="00051EFC" w:rsidRPr="00FA1AEA" w:rsidRDefault="00051EFC" w:rsidP="00051EFC">
            <w:r w:rsidRPr="00FA1AEA">
              <w:t>Оформление сцены</w:t>
            </w:r>
            <w:r>
              <w:t xml:space="preserve"> </w:t>
            </w:r>
            <w:r w:rsidRPr="00FA1AEA">
              <w:t>1 000,00  руб.</w:t>
            </w:r>
          </w:p>
          <w:p w:rsidR="00051EFC" w:rsidRPr="00FA1AEA" w:rsidRDefault="00051EFC" w:rsidP="00051EFC">
            <w:r w:rsidRPr="00FA1AEA">
              <w:t xml:space="preserve"> Комитет по образованию МР УРМО:</w:t>
            </w:r>
          </w:p>
          <w:p w:rsidR="00051EFC" w:rsidRPr="00FA1AEA" w:rsidRDefault="00051EFC" w:rsidP="00051EFC">
            <w:r w:rsidRPr="00FA1AEA">
              <w:t>Канцелярские товары – 4 800 руб.:</w:t>
            </w:r>
          </w:p>
          <w:p w:rsidR="00051EFC" w:rsidRPr="00FA1AEA" w:rsidRDefault="00051EFC" w:rsidP="00051EFC">
            <w:r w:rsidRPr="00FA1AEA">
              <w:t>Награждение участников –  6</w:t>
            </w:r>
            <w:r>
              <w:t xml:space="preserve"> </w:t>
            </w:r>
            <w:r w:rsidRPr="00FA1AEA">
              <w:t>000 руб.:</w:t>
            </w:r>
          </w:p>
          <w:p w:rsidR="00051EFC" w:rsidRDefault="00051EFC" w:rsidP="00051EFC"/>
          <w:p w:rsidR="00051EFC" w:rsidRPr="00FA1AEA" w:rsidRDefault="00051EFC" w:rsidP="00051EFC">
            <w:r w:rsidRPr="00FA1AEA">
              <w:t>Районное мероприятие «Ёлка мэра» - 47 500 руб.:</w:t>
            </w:r>
          </w:p>
          <w:p w:rsidR="00051EFC" w:rsidRPr="00FA1AEA" w:rsidRDefault="00051EFC" w:rsidP="00051EFC">
            <w:r w:rsidRPr="00FA1AEA">
              <w:t xml:space="preserve">МБУДО «РЦВР» </w:t>
            </w:r>
          </w:p>
          <w:p w:rsidR="00051EFC" w:rsidRPr="00FA1AEA" w:rsidRDefault="00051EFC" w:rsidP="00051EFC">
            <w:r w:rsidRPr="00FA1AEA">
              <w:t>Награждение:</w:t>
            </w:r>
          </w:p>
          <w:p w:rsidR="00051EFC" w:rsidRPr="00FA1AEA" w:rsidRDefault="00051EFC" w:rsidP="00051EFC">
            <w:r w:rsidRPr="00FA1AEA">
              <w:t>- Подарки новогодние 60 шт. х 650 руб. руб.= 39 000 руб.;</w:t>
            </w:r>
          </w:p>
          <w:p w:rsidR="00051EFC" w:rsidRPr="00FA1AEA" w:rsidRDefault="00051EFC" w:rsidP="00051EFC">
            <w:r w:rsidRPr="00FA1AEA">
              <w:t>Оформление спектакля для новогоднего представления 7 000 руб.;</w:t>
            </w:r>
          </w:p>
          <w:p w:rsidR="00051EFC" w:rsidRPr="00FA1AEA" w:rsidRDefault="00051EFC" w:rsidP="00051EFC">
            <w:r>
              <w:t>Канц. товары – 1 500 руб.</w:t>
            </w:r>
          </w:p>
          <w:p w:rsidR="00051EFC" w:rsidRPr="00FA1AEA" w:rsidRDefault="00051EFC" w:rsidP="00051EFC"/>
          <w:p w:rsidR="00051EFC" w:rsidRPr="00FA1AEA" w:rsidRDefault="00051EFC" w:rsidP="00051EFC">
            <w:r w:rsidRPr="00FA1AEA">
              <w:t>Районный интеллектуальный кубок «</w:t>
            </w:r>
            <w:r>
              <w:t>Сириус» Усольского района -  5 9</w:t>
            </w:r>
            <w:r w:rsidRPr="00FA1AEA">
              <w:t>00 руб.:</w:t>
            </w:r>
          </w:p>
          <w:p w:rsidR="00051EFC" w:rsidRPr="00FA1AEA" w:rsidRDefault="00051EFC" w:rsidP="00051EFC">
            <w:r w:rsidRPr="00FA1AEA">
              <w:t>Кубок с оформлением интеллектуального конкурса Усольского района «Интеллектуальный кубок Усольского района» без года – 1шт.х2 500 руб.=2 500 руб.</w:t>
            </w:r>
          </w:p>
          <w:p w:rsidR="00051EFC" w:rsidRPr="00FA1AEA" w:rsidRDefault="00051EFC" w:rsidP="00051EFC">
            <w:r w:rsidRPr="00FA1AEA">
              <w:t xml:space="preserve"> Кубок за 1,2,3 место – 3шт.х800 руб.= 2 400 руб.        </w:t>
            </w:r>
          </w:p>
          <w:p w:rsidR="00051EFC" w:rsidRPr="00FA1AEA" w:rsidRDefault="00051EFC" w:rsidP="00051EFC">
            <w:r w:rsidRPr="00FA1AEA">
              <w:t>Грамота с оформлением тематики  интеллектуального кубка, формат А5 -</w:t>
            </w:r>
            <w:r>
              <w:t>1 000</w:t>
            </w:r>
            <w:r w:rsidRPr="00FA1AEA">
              <w:t xml:space="preserve"> руб.</w:t>
            </w:r>
          </w:p>
          <w:p w:rsidR="00051EFC" w:rsidRPr="00FA1AEA" w:rsidRDefault="00051EFC" w:rsidP="00051EFC"/>
          <w:p w:rsidR="00051EFC" w:rsidRPr="00FA1AEA" w:rsidRDefault="00051EFC" w:rsidP="00051EFC">
            <w:r>
              <w:t>Итого по мероприятию – 120 1</w:t>
            </w:r>
            <w:r w:rsidRPr="00FA1AEA">
              <w:t>00 руб.</w:t>
            </w:r>
          </w:p>
          <w:p w:rsidR="00051EFC" w:rsidRPr="00FA1AEA" w:rsidRDefault="00051EFC" w:rsidP="00051EFC"/>
        </w:tc>
        <w:tc>
          <w:tcPr>
            <w:tcW w:w="939" w:type="pct"/>
          </w:tcPr>
          <w:p w:rsidR="00051EFC" w:rsidRPr="00FA1AEA" w:rsidRDefault="00051EFC" w:rsidP="00051EFC">
            <w:r>
              <w:t>Смета расходов</w:t>
            </w:r>
          </w:p>
          <w:p w:rsidR="00051EFC" w:rsidRPr="00FA1AEA" w:rsidRDefault="00051EFC" w:rsidP="00051EFC"/>
        </w:tc>
      </w:tr>
      <w:tr w:rsidR="00051EFC" w:rsidTr="00051EFC">
        <w:tc>
          <w:tcPr>
            <w:tcW w:w="369" w:type="pct"/>
          </w:tcPr>
          <w:p w:rsidR="00051EFC" w:rsidRPr="00FA1AEA" w:rsidRDefault="00051EFC" w:rsidP="00051EFC">
            <w:r w:rsidRPr="00FA1AEA">
              <w:t>3.1.3.</w:t>
            </w:r>
          </w:p>
        </w:tc>
        <w:tc>
          <w:tcPr>
            <w:tcW w:w="1653" w:type="pct"/>
          </w:tcPr>
          <w:p w:rsidR="00051EFC" w:rsidRPr="00FA1AEA" w:rsidRDefault="00051EFC" w:rsidP="00051EFC">
            <w:r w:rsidRPr="00FA1AEA">
              <w:t xml:space="preserve">Мероприятие 1.3. Проведение  и участие в организационно-массовых и спортивных мероприятиях </w:t>
            </w:r>
          </w:p>
        </w:tc>
        <w:tc>
          <w:tcPr>
            <w:tcW w:w="2039" w:type="pct"/>
          </w:tcPr>
          <w:p w:rsidR="00051EFC" w:rsidRDefault="00051EFC" w:rsidP="00051EFC">
            <w:r>
              <w:t xml:space="preserve">МБУ ДО </w:t>
            </w:r>
          </w:p>
          <w:p w:rsidR="00051EFC" w:rsidRPr="00FA1AEA" w:rsidRDefault="00051EFC" w:rsidP="00051EFC">
            <w:r w:rsidRPr="00FA1AEA">
              <w:t xml:space="preserve">грамоты  </w:t>
            </w:r>
            <w:r>
              <w:t>11 900</w:t>
            </w:r>
            <w:r w:rsidRPr="00FA1AEA">
              <w:t xml:space="preserve"> руб.</w:t>
            </w:r>
          </w:p>
          <w:p w:rsidR="00051EFC" w:rsidRDefault="00051EFC" w:rsidP="00051EFC">
            <w:r w:rsidRPr="00FA1AEA">
              <w:t>Комитет по образованию МР УРМО</w:t>
            </w:r>
          </w:p>
          <w:p w:rsidR="00051EFC" w:rsidRDefault="00051EFC" w:rsidP="00051EFC">
            <w:r>
              <w:t>5 000 руб.</w:t>
            </w:r>
          </w:p>
          <w:p w:rsidR="00051EFC" w:rsidRPr="00FA1AEA" w:rsidRDefault="00051EFC" w:rsidP="00051EFC">
            <w:r w:rsidRPr="00FA1AEA">
              <w:t xml:space="preserve">Итого по мероприятию – </w:t>
            </w:r>
            <w:r>
              <w:t>16 900</w:t>
            </w:r>
            <w:r w:rsidRPr="00FA1AEA">
              <w:t xml:space="preserve"> руб.</w:t>
            </w:r>
          </w:p>
          <w:p w:rsidR="00051EFC" w:rsidRPr="00FA1AEA" w:rsidRDefault="00051EFC" w:rsidP="00051EFC"/>
        </w:tc>
        <w:tc>
          <w:tcPr>
            <w:tcW w:w="939" w:type="pct"/>
          </w:tcPr>
          <w:p w:rsidR="00051EFC" w:rsidRPr="00FA1AEA" w:rsidRDefault="00051EFC" w:rsidP="00051EFC">
            <w:r>
              <w:t>Смета расходов</w:t>
            </w:r>
          </w:p>
        </w:tc>
      </w:tr>
      <w:tr w:rsidR="00051EFC" w:rsidTr="00051EFC">
        <w:tc>
          <w:tcPr>
            <w:tcW w:w="369" w:type="pct"/>
          </w:tcPr>
          <w:p w:rsidR="00051EFC" w:rsidRPr="00FA1AEA" w:rsidRDefault="00051EFC" w:rsidP="00051EFC">
            <w:r w:rsidRPr="00FA1AEA">
              <w:t>3.2.</w:t>
            </w:r>
          </w:p>
        </w:tc>
        <w:tc>
          <w:tcPr>
            <w:tcW w:w="4631" w:type="pct"/>
            <w:gridSpan w:val="3"/>
          </w:tcPr>
          <w:p w:rsidR="00051EFC" w:rsidRPr="00FA1AEA" w:rsidRDefault="00051EFC" w:rsidP="00051EFC">
            <w:r w:rsidRPr="00FA1AEA">
              <w:t>Основное мероприятие 2. Выявление и развитие уровня профессионального мастерства детей и подростков в рамках участия в мероприятиях по стандартам JuniorSkills, WorldSkills «Молодые профессионалы»</w:t>
            </w:r>
          </w:p>
          <w:p w:rsidR="00051EFC" w:rsidRPr="00FA1AEA" w:rsidRDefault="00051EFC" w:rsidP="00051EFC">
            <w:r w:rsidRPr="00FA1AEA">
              <w:t xml:space="preserve">Итого за 1 год – </w:t>
            </w:r>
            <w:r>
              <w:t>246 600</w:t>
            </w:r>
            <w:r w:rsidRPr="00FA1AEA">
              <w:t xml:space="preserve"> руб.</w:t>
            </w:r>
          </w:p>
          <w:p w:rsidR="00051EFC" w:rsidRPr="00FA1AEA" w:rsidRDefault="00051EFC" w:rsidP="00051EFC">
            <w:r w:rsidRPr="00FA1AEA">
              <w:t xml:space="preserve">(в период с 2020 года по 2025 год финансирование составит – </w:t>
            </w:r>
            <w:r>
              <w:t>1 427 100</w:t>
            </w:r>
            <w:r w:rsidRPr="00FA1AEA">
              <w:t xml:space="preserve"> руб.)</w:t>
            </w:r>
          </w:p>
        </w:tc>
      </w:tr>
      <w:tr w:rsidR="00051EFC" w:rsidTr="00051EFC">
        <w:tc>
          <w:tcPr>
            <w:tcW w:w="369" w:type="pct"/>
          </w:tcPr>
          <w:p w:rsidR="00051EFC" w:rsidRPr="00FA1AEA" w:rsidRDefault="00051EFC" w:rsidP="00051EFC">
            <w:r w:rsidRPr="00FA1AEA">
              <w:t>3.2.1.</w:t>
            </w:r>
          </w:p>
        </w:tc>
        <w:tc>
          <w:tcPr>
            <w:tcW w:w="1653" w:type="pct"/>
          </w:tcPr>
          <w:p w:rsidR="00051EFC" w:rsidRPr="00FA1AEA" w:rsidRDefault="00051EFC" w:rsidP="00051EFC">
            <w:r w:rsidRPr="00FA1AEA">
              <w:t>Мероприятие 2.1. Участие в соревнованиях, чемпионатах профессионального мастерства среди обучающихсяобразовательных организаций по стандартам JuniorSkillsиWorldSkills</w:t>
            </w:r>
          </w:p>
        </w:tc>
        <w:tc>
          <w:tcPr>
            <w:tcW w:w="2039" w:type="pct"/>
          </w:tcPr>
          <w:p w:rsidR="00051EFC" w:rsidRPr="00FA1AEA" w:rsidRDefault="00051EFC" w:rsidP="00051EFC">
            <w:r w:rsidRPr="00FA1AEA">
              <w:t xml:space="preserve">МБОУ – </w:t>
            </w:r>
            <w:r>
              <w:t>154 000</w:t>
            </w:r>
            <w:r w:rsidRPr="00FA1AEA">
              <w:t xml:space="preserve"> руб.:</w:t>
            </w:r>
          </w:p>
          <w:p w:rsidR="00051EFC" w:rsidRPr="00FA1AEA" w:rsidRDefault="00051EFC" w:rsidP="00051EFC">
            <w:r w:rsidRPr="00FA1AEA">
              <w:t>1.1. Мероприятие по JuniorSkills:</w:t>
            </w:r>
          </w:p>
          <w:p w:rsidR="00051EFC" w:rsidRPr="00FA1AEA" w:rsidRDefault="00051EFC" w:rsidP="00051EFC">
            <w:r w:rsidRPr="00FA1AEA">
              <w:t>1) Питание – 44</w:t>
            </w:r>
            <w:r>
              <w:t xml:space="preserve"> </w:t>
            </w:r>
            <w:r w:rsidRPr="00FA1AEA">
              <w:t>400 руб.:</w:t>
            </w:r>
          </w:p>
          <w:p w:rsidR="00051EFC" w:rsidRPr="00FA1AEA" w:rsidRDefault="00051EFC" w:rsidP="00051EFC">
            <w:r w:rsidRPr="00FA1AEA">
              <w:t>- питание (дети</w:t>
            </w:r>
            <w:r>
              <w:t xml:space="preserve"> –</w:t>
            </w:r>
            <w:r w:rsidRPr="00FA1AEA">
              <w:t xml:space="preserve"> 22</w:t>
            </w:r>
            <w:r>
              <w:t xml:space="preserve"> </w:t>
            </w:r>
            <w:r w:rsidRPr="00FA1AEA">
              <w:t>800 руб.</w:t>
            </w:r>
          </w:p>
          <w:p w:rsidR="00051EFC" w:rsidRPr="00FA1AEA" w:rsidRDefault="00051EFC" w:rsidP="00051EFC">
            <w:r w:rsidRPr="00FA1AEA">
              <w:t>питание (взрослые) –21</w:t>
            </w:r>
            <w:r>
              <w:t xml:space="preserve"> </w:t>
            </w:r>
            <w:r w:rsidRPr="00FA1AEA">
              <w:t>600 руб.</w:t>
            </w:r>
          </w:p>
          <w:p w:rsidR="00051EFC" w:rsidRPr="00FA1AEA" w:rsidRDefault="00051EFC" w:rsidP="00051EFC">
            <w:r w:rsidRPr="00FA1AEA">
              <w:t>2) Проживание – 55</w:t>
            </w:r>
            <w:r>
              <w:t xml:space="preserve"> </w:t>
            </w:r>
            <w:r w:rsidRPr="00FA1AEA">
              <w:t>500 руб.:</w:t>
            </w:r>
          </w:p>
          <w:p w:rsidR="00051EFC" w:rsidRPr="00FA1AEA" w:rsidRDefault="00051EFC" w:rsidP="00051EFC">
            <w:r w:rsidRPr="00FA1AEA">
              <w:t xml:space="preserve">- проживание (дети) </w:t>
            </w:r>
            <w:r>
              <w:t>–</w:t>
            </w:r>
            <w:r w:rsidRPr="00FA1AEA">
              <w:t xml:space="preserve"> 28</w:t>
            </w:r>
            <w:r>
              <w:t xml:space="preserve"> </w:t>
            </w:r>
            <w:r w:rsidRPr="00FA1AEA">
              <w:t>500 руб.</w:t>
            </w:r>
          </w:p>
          <w:p w:rsidR="00051EFC" w:rsidRPr="00FA1AEA" w:rsidRDefault="00051EFC" w:rsidP="00051EFC">
            <w:r w:rsidRPr="00FA1AEA">
              <w:t xml:space="preserve">- проживание (взрослые) </w:t>
            </w:r>
            <w:r>
              <w:t>–</w:t>
            </w:r>
            <w:r w:rsidRPr="00FA1AEA">
              <w:t xml:space="preserve"> 27</w:t>
            </w:r>
            <w:r>
              <w:t xml:space="preserve"> </w:t>
            </w:r>
            <w:r w:rsidRPr="00FA1AEA">
              <w:t>000 руб.</w:t>
            </w:r>
          </w:p>
          <w:p w:rsidR="00051EFC" w:rsidRPr="00FA1AEA" w:rsidRDefault="00051EFC" w:rsidP="00051EFC">
            <w:r w:rsidRPr="00FA1AEA">
              <w:t>1.2. Мероприятия WorldSkills:</w:t>
            </w:r>
          </w:p>
          <w:p w:rsidR="00051EFC" w:rsidRPr="00FA1AEA" w:rsidRDefault="00051EFC" w:rsidP="00051EFC">
            <w:r w:rsidRPr="00FA1AEA">
              <w:t xml:space="preserve">1) Организационный взнос за участие в чемпионате – </w:t>
            </w:r>
            <w:r>
              <w:t>51 900</w:t>
            </w:r>
            <w:r w:rsidRPr="00FA1AEA">
              <w:t xml:space="preserve"> руб.:</w:t>
            </w:r>
          </w:p>
          <w:p w:rsidR="00051EFC" w:rsidRDefault="00051EFC" w:rsidP="00051EFC">
            <w:r w:rsidRPr="00FA1AEA">
              <w:t xml:space="preserve">2) Питание  - </w:t>
            </w:r>
            <w:r>
              <w:t>2 200</w:t>
            </w:r>
            <w:r w:rsidRPr="00FA1AEA">
              <w:t xml:space="preserve"> руб.</w:t>
            </w:r>
          </w:p>
          <w:p w:rsidR="00051EFC" w:rsidRPr="00FA1AEA" w:rsidRDefault="00051EFC" w:rsidP="00051EFC">
            <w:r>
              <w:t>МБУ ДО – 5 400</w:t>
            </w:r>
            <w:r w:rsidRPr="00FA1AEA">
              <w:t xml:space="preserve"> руб.:</w:t>
            </w:r>
          </w:p>
          <w:p w:rsidR="00051EFC" w:rsidRPr="00FA1AEA" w:rsidRDefault="00051EFC" w:rsidP="00051EFC">
            <w:r w:rsidRPr="00FA1AEA">
              <w:t>1.1. Мероприятие по JuniorSkills:</w:t>
            </w:r>
          </w:p>
          <w:p w:rsidR="00051EFC" w:rsidRPr="00FA1AEA" w:rsidRDefault="00051EFC" w:rsidP="00051EFC">
            <w:r w:rsidRPr="00FA1AEA">
              <w:t xml:space="preserve">1) Питание – </w:t>
            </w:r>
            <w:r>
              <w:t>1 20</w:t>
            </w:r>
            <w:r w:rsidRPr="00FA1AEA">
              <w:t>0 руб.:</w:t>
            </w:r>
          </w:p>
          <w:p w:rsidR="00051EFC" w:rsidRPr="00FA1AEA" w:rsidRDefault="00051EFC" w:rsidP="00051EFC">
            <w:r w:rsidRPr="00FA1AEA">
              <w:t xml:space="preserve">2) Проживание – </w:t>
            </w:r>
            <w:r>
              <w:t>4 200</w:t>
            </w:r>
            <w:r w:rsidRPr="00FA1AEA">
              <w:t xml:space="preserve"> руб.:</w:t>
            </w:r>
          </w:p>
          <w:p w:rsidR="00051EFC" w:rsidRPr="00FA1AEA" w:rsidRDefault="00051EFC" w:rsidP="00051EFC">
            <w:r w:rsidRPr="00FA1AEA">
              <w:t xml:space="preserve">- Итого по мероприятию – </w:t>
            </w:r>
            <w:r>
              <w:t>165 400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051EFC" w:rsidRPr="00FA1AEA" w:rsidRDefault="00051EFC" w:rsidP="00051EFC">
            <w:r>
              <w:t>Смета расходов</w:t>
            </w:r>
          </w:p>
        </w:tc>
      </w:tr>
      <w:tr w:rsidR="00051EFC" w:rsidTr="00051EFC">
        <w:tc>
          <w:tcPr>
            <w:tcW w:w="369" w:type="pct"/>
          </w:tcPr>
          <w:p w:rsidR="00051EFC" w:rsidRPr="00FA1AEA" w:rsidRDefault="00051EFC" w:rsidP="00051EFC">
            <w:r w:rsidRPr="00FA1AEA">
              <w:t>3.2.2.</w:t>
            </w:r>
          </w:p>
        </w:tc>
        <w:tc>
          <w:tcPr>
            <w:tcW w:w="1653" w:type="pct"/>
          </w:tcPr>
          <w:p w:rsidR="00051EFC" w:rsidRPr="00FA1AEA" w:rsidRDefault="00051EFC" w:rsidP="00051EFC">
            <w:r w:rsidRPr="00FA1AEA">
              <w:t>Мероприятие 2.2. Участие педагогических работников в стажировках, семинарах и иных мероприятиях по подготовке обучающихся к участию в соревнованиях, чемпионатах по стандартам JuniorSkillsиWorldSkills</w:t>
            </w:r>
          </w:p>
          <w:p w:rsidR="00051EFC" w:rsidRPr="00FA1AEA" w:rsidRDefault="00051EFC" w:rsidP="00051EFC"/>
        </w:tc>
        <w:tc>
          <w:tcPr>
            <w:tcW w:w="2039" w:type="pct"/>
          </w:tcPr>
          <w:p w:rsidR="00051EFC" w:rsidRPr="00FA1AEA" w:rsidRDefault="00051EFC" w:rsidP="00051EFC">
            <w:r w:rsidRPr="00FA1AEA">
              <w:t xml:space="preserve">МБОУ – </w:t>
            </w:r>
            <w:r>
              <w:t>55 000</w:t>
            </w:r>
            <w:r w:rsidRPr="00FA1AEA">
              <w:t xml:space="preserve"> руб.:</w:t>
            </w:r>
          </w:p>
          <w:p w:rsidR="00051EFC" w:rsidRPr="00FA1AEA" w:rsidRDefault="00051EFC" w:rsidP="00051EFC">
            <w:r w:rsidRPr="00FA1AEA">
              <w:t xml:space="preserve">Оплата за обучение (для участия в чемпионатах) – 11 компетенций х 1чел. х 5000 руб. (цена средняя за 1 чел.) = 55000 руб. </w:t>
            </w:r>
          </w:p>
          <w:p w:rsidR="00051EFC" w:rsidRPr="00FA1AEA" w:rsidRDefault="00051EFC" w:rsidP="00051EFC">
            <w:r w:rsidRPr="00FA1AEA">
              <w:t>МБУ ДО – 1</w:t>
            </w:r>
            <w:r>
              <w:t>00</w:t>
            </w:r>
            <w:r w:rsidRPr="00FA1AEA">
              <w:t>00 руб.:</w:t>
            </w:r>
          </w:p>
          <w:p w:rsidR="00051EFC" w:rsidRPr="00FA1AEA" w:rsidRDefault="00051EFC" w:rsidP="00051EFC">
            <w:r w:rsidRPr="00FA1AEA">
              <w:t xml:space="preserve">Оплата за обучение (для участия в чемпионатах) -2чел. (за 2 компетенции) х 5000 руб. (цена средняя за 1 чел.) = 10000 руб. </w:t>
            </w:r>
          </w:p>
          <w:p w:rsidR="00051EFC" w:rsidRPr="00FA1AEA" w:rsidRDefault="00051EFC" w:rsidP="00051EFC">
            <w:pPr>
              <w:rPr>
                <w:u w:val="single"/>
              </w:rPr>
            </w:pPr>
            <w:r w:rsidRPr="00FA1AEA">
              <w:t>МБДОУ – 1</w:t>
            </w:r>
            <w:r>
              <w:t xml:space="preserve">6 </w:t>
            </w:r>
            <w:r w:rsidRPr="00FA1AEA">
              <w:t>200 руб.:</w:t>
            </w:r>
          </w:p>
          <w:p w:rsidR="00051EFC" w:rsidRPr="00FA1AEA" w:rsidRDefault="00051EFC" w:rsidP="00051EFC">
            <w:r w:rsidRPr="00FA1AEA">
              <w:t xml:space="preserve">1. Оплата за обучение (для участия в чемпионатах) – 1 компетенций х 2 чел. х 4500 руб. (цена средняя за 1 чел.) = 9000 руб. </w:t>
            </w:r>
          </w:p>
          <w:p w:rsidR="00051EFC" w:rsidRPr="00FA1AEA" w:rsidRDefault="00051EFC" w:rsidP="00051EFC">
            <w:r w:rsidRPr="00FA1AEA">
              <w:t>2. Оплата оргвзноса за участие в чемпионате – 8200 руб.</w:t>
            </w:r>
          </w:p>
          <w:p w:rsidR="00051EFC" w:rsidRPr="00FA1AEA" w:rsidRDefault="00051EFC" w:rsidP="00051EFC">
            <w:r w:rsidRPr="00FA1AEA">
              <w:t>Оплата оргвзноса за участие в чемпионате – 2 чел. х 500 руб. = 1000 руб.</w:t>
            </w:r>
          </w:p>
          <w:p w:rsidR="00051EFC" w:rsidRPr="00FA1AEA" w:rsidRDefault="00051EFC" w:rsidP="00051EFC">
            <w:r w:rsidRPr="00FA1AEA">
              <w:t>Оргвзнос за участие в чемпионате – 2 чел. х 2100 руб. = 4200 руб.</w:t>
            </w:r>
          </w:p>
          <w:p w:rsidR="00051EFC" w:rsidRPr="00FA1AEA" w:rsidRDefault="00051EFC" w:rsidP="00051EFC">
            <w:r w:rsidRPr="00FA1AEA">
              <w:t>Оргвзнос за участие в чемпионате – 1 чел. х 3000 руб. = 3000 руб.</w:t>
            </w:r>
          </w:p>
          <w:p w:rsidR="00051EFC" w:rsidRPr="00FA1AEA" w:rsidRDefault="00051EFC" w:rsidP="00051EFC">
            <w:r w:rsidRPr="00FA1AEA">
              <w:t>Итого по мероприятию – 8</w:t>
            </w:r>
            <w:r>
              <w:t xml:space="preserve">1 </w:t>
            </w:r>
            <w:r w:rsidRPr="00FA1AEA">
              <w:t>200 руб.</w:t>
            </w:r>
          </w:p>
        </w:tc>
        <w:tc>
          <w:tcPr>
            <w:tcW w:w="939" w:type="pct"/>
          </w:tcPr>
          <w:p w:rsidR="00051EFC" w:rsidRPr="00FA1AEA" w:rsidRDefault="00051EFC" w:rsidP="00051EFC">
            <w:r>
              <w:t>Смета расходов</w:t>
            </w:r>
          </w:p>
          <w:p w:rsidR="00051EFC" w:rsidRPr="00FA1AEA" w:rsidRDefault="00051EFC" w:rsidP="00051EFC"/>
        </w:tc>
      </w:tr>
      <w:tr w:rsidR="00051EFC" w:rsidTr="00051EFC">
        <w:tc>
          <w:tcPr>
            <w:tcW w:w="369" w:type="pct"/>
          </w:tcPr>
          <w:p w:rsidR="00051EFC" w:rsidRPr="00FA1AEA" w:rsidRDefault="00051EFC" w:rsidP="00051EFC">
            <w:r w:rsidRPr="00FA1AEA">
              <w:t>3.3.</w:t>
            </w:r>
          </w:p>
        </w:tc>
        <w:tc>
          <w:tcPr>
            <w:tcW w:w="4631" w:type="pct"/>
            <w:gridSpan w:val="3"/>
          </w:tcPr>
          <w:p w:rsidR="00051EFC" w:rsidRPr="00FA1AEA" w:rsidRDefault="00051EFC" w:rsidP="00051EFC">
            <w:r w:rsidRPr="00FA1AEA"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  <w:p w:rsidR="00051EFC" w:rsidRPr="00FA1AEA" w:rsidRDefault="00051EFC" w:rsidP="00051EFC">
            <w:r w:rsidRPr="00FA1AEA">
              <w:t xml:space="preserve">Итого за 1 год – </w:t>
            </w:r>
            <w:r>
              <w:t>27 7</w:t>
            </w:r>
            <w:r w:rsidRPr="00FA1AEA">
              <w:t>00 руб.</w:t>
            </w:r>
          </w:p>
          <w:p w:rsidR="00051EFC" w:rsidRPr="00FA1AEA" w:rsidRDefault="00051EFC" w:rsidP="00051EFC">
            <w:r w:rsidRPr="00FA1AEA">
              <w:t xml:space="preserve">(в период с 2020 года по 2025 год финансирование составит – </w:t>
            </w:r>
            <w:r>
              <w:t>264 700</w:t>
            </w:r>
            <w:r w:rsidRPr="00FA1AEA">
              <w:t xml:space="preserve"> руб.)</w:t>
            </w:r>
          </w:p>
        </w:tc>
      </w:tr>
      <w:tr w:rsidR="00051EFC" w:rsidTr="00051EFC">
        <w:tc>
          <w:tcPr>
            <w:tcW w:w="369" w:type="pct"/>
          </w:tcPr>
          <w:p w:rsidR="00051EFC" w:rsidRPr="00FA1AEA" w:rsidRDefault="00051EFC" w:rsidP="00051EFC">
            <w:r w:rsidRPr="00FA1AEA">
              <w:t>3.3.1.</w:t>
            </w:r>
          </w:p>
        </w:tc>
        <w:tc>
          <w:tcPr>
            <w:tcW w:w="1653" w:type="pct"/>
          </w:tcPr>
          <w:p w:rsidR="00051EFC" w:rsidRPr="00FA1AEA" w:rsidRDefault="00051EFC" w:rsidP="00051EFC">
            <w:r w:rsidRPr="00FA1AEA">
              <w:t>Мероприятие 3.1. Награждение учащихся-победителей и призеров научно-практических конференций, олимпиад, конкурсов, фестивалей, турниров, соревнований и т.п.</w:t>
            </w:r>
          </w:p>
          <w:p w:rsidR="00051EFC" w:rsidRPr="00FA1AEA" w:rsidRDefault="00051EFC" w:rsidP="00051EFC"/>
        </w:tc>
        <w:tc>
          <w:tcPr>
            <w:tcW w:w="2039" w:type="pct"/>
          </w:tcPr>
          <w:p w:rsidR="00051EFC" w:rsidRPr="00FA1AEA" w:rsidRDefault="00051EFC" w:rsidP="00051EFC">
            <w:r w:rsidRPr="00FA1AEA">
              <w:t>Денежные премии – 10 чел. х 500 руб. = 5</w:t>
            </w:r>
            <w:r>
              <w:t xml:space="preserve"> </w:t>
            </w:r>
            <w:r w:rsidRPr="00FA1AEA">
              <w:t>000 руб.</w:t>
            </w:r>
          </w:p>
          <w:p w:rsidR="00051EFC" w:rsidRPr="00FA1AEA" w:rsidRDefault="00051EFC" w:rsidP="00051EFC">
            <w:r w:rsidRPr="00FA1AEA">
              <w:t>Итого по мероприятию – 5</w:t>
            </w:r>
            <w:r>
              <w:t xml:space="preserve"> </w:t>
            </w:r>
            <w:r w:rsidRPr="00FA1AEA">
              <w:t>000 руб.</w:t>
            </w:r>
          </w:p>
        </w:tc>
        <w:tc>
          <w:tcPr>
            <w:tcW w:w="939" w:type="pct"/>
          </w:tcPr>
          <w:p w:rsidR="00051EFC" w:rsidRPr="00FA1AEA" w:rsidRDefault="00051EFC" w:rsidP="00051EFC">
            <w:r>
              <w:t>Смета расходов</w:t>
            </w:r>
          </w:p>
        </w:tc>
      </w:tr>
      <w:tr w:rsidR="00051EFC" w:rsidTr="00051EFC">
        <w:tc>
          <w:tcPr>
            <w:tcW w:w="369" w:type="pct"/>
          </w:tcPr>
          <w:p w:rsidR="00051EFC" w:rsidRPr="00FA1AEA" w:rsidRDefault="00051EFC" w:rsidP="00051EFC">
            <w:r w:rsidRPr="00FA1AEA">
              <w:t>3.3.2.</w:t>
            </w:r>
          </w:p>
        </w:tc>
        <w:tc>
          <w:tcPr>
            <w:tcW w:w="1653" w:type="pct"/>
          </w:tcPr>
          <w:p w:rsidR="00051EFC" w:rsidRPr="00FA1AEA" w:rsidRDefault="00051EFC" w:rsidP="00051EFC">
            <w:pPr>
              <w:rPr>
                <w:b/>
              </w:rPr>
            </w:pPr>
            <w:r w:rsidRPr="00FA1AEA">
              <w:t>Мероприятие 3.2. Организация и проведение Районного Дня выпускника</w:t>
            </w:r>
          </w:p>
          <w:p w:rsidR="00051EFC" w:rsidRPr="00FA1AEA" w:rsidRDefault="00051EFC" w:rsidP="00051EFC">
            <w:pPr>
              <w:rPr>
                <w:b/>
              </w:rPr>
            </w:pPr>
          </w:p>
        </w:tc>
        <w:tc>
          <w:tcPr>
            <w:tcW w:w="2039" w:type="pct"/>
          </w:tcPr>
          <w:p w:rsidR="00051EFC" w:rsidRPr="00FA1AEA" w:rsidRDefault="00051EFC" w:rsidP="00051EFC">
            <w:r w:rsidRPr="00FA1AEA">
              <w:t xml:space="preserve">Комитет по образованию МР УРМО – </w:t>
            </w:r>
            <w:r>
              <w:t>2</w:t>
            </w:r>
            <w:r w:rsidRPr="00FA1AEA">
              <w:t>2</w:t>
            </w:r>
            <w:r>
              <w:t xml:space="preserve"> 7</w:t>
            </w:r>
            <w:r w:rsidRPr="00FA1AEA">
              <w:t>00 руб.:</w:t>
            </w:r>
          </w:p>
          <w:p w:rsidR="00051EFC" w:rsidRPr="00FA1AEA" w:rsidRDefault="00051EFC" w:rsidP="00051EFC">
            <w:r w:rsidRPr="00FA1AEA">
              <w:t xml:space="preserve">Итого по мероприятию – </w:t>
            </w:r>
            <w:r>
              <w:t>2</w:t>
            </w:r>
            <w:r w:rsidRPr="00FA1AEA">
              <w:t>2</w:t>
            </w:r>
            <w:r>
              <w:t xml:space="preserve"> 7</w:t>
            </w:r>
            <w:r w:rsidRPr="00FA1AEA">
              <w:t>00 руб.</w:t>
            </w:r>
          </w:p>
        </w:tc>
        <w:tc>
          <w:tcPr>
            <w:tcW w:w="939" w:type="pct"/>
          </w:tcPr>
          <w:p w:rsidR="00051EFC" w:rsidRPr="00FA1AEA" w:rsidRDefault="00051EFC" w:rsidP="00051EFC">
            <w:r>
              <w:t>Смета расходов</w:t>
            </w:r>
          </w:p>
          <w:p w:rsidR="00051EFC" w:rsidRPr="00FA1AEA" w:rsidRDefault="00051EFC" w:rsidP="00051EFC"/>
        </w:tc>
      </w:tr>
      <w:tr w:rsidR="00051EFC" w:rsidTr="00051EFC">
        <w:tc>
          <w:tcPr>
            <w:tcW w:w="369" w:type="pct"/>
          </w:tcPr>
          <w:p w:rsidR="00051EFC" w:rsidRPr="00FA1AEA" w:rsidRDefault="00051EFC" w:rsidP="00051EFC">
            <w:r w:rsidRPr="00FA1AEA">
              <w:t>4.</w:t>
            </w:r>
          </w:p>
        </w:tc>
        <w:tc>
          <w:tcPr>
            <w:tcW w:w="4631" w:type="pct"/>
            <w:gridSpan w:val="3"/>
          </w:tcPr>
          <w:p w:rsidR="00051EFC" w:rsidRDefault="00051EFC" w:rsidP="00051EFC">
            <w:r w:rsidRPr="00FA1AEA">
              <w:t>Подпрограмма 4. «Организация и обеспечение отдыха, оздоровления и занятости детей и подростков»</w:t>
            </w:r>
          </w:p>
          <w:p w:rsidR="00051EFC" w:rsidRPr="00FA1AEA" w:rsidRDefault="00051EFC" w:rsidP="00051EFC">
            <w:r w:rsidRPr="00FA1AEA">
              <w:t xml:space="preserve">Итого за 1 год – </w:t>
            </w:r>
            <w:r>
              <w:t xml:space="preserve">4 378 762 </w:t>
            </w:r>
            <w:r w:rsidRPr="00FA1AEA">
              <w:t>руб.</w:t>
            </w:r>
          </w:p>
          <w:p w:rsidR="00051EFC" w:rsidRPr="00FA1AEA" w:rsidRDefault="00051EFC" w:rsidP="00051EFC">
            <w:r w:rsidRPr="00FA1AEA">
              <w:t xml:space="preserve">(в период с 2020 года по 2025 год финансирование составит – </w:t>
            </w:r>
          </w:p>
          <w:p w:rsidR="00051EFC" w:rsidRPr="00FA1AEA" w:rsidRDefault="00051EFC" w:rsidP="00051EFC">
            <w:r>
              <w:t xml:space="preserve">32 422 448 </w:t>
            </w:r>
            <w:r w:rsidRPr="00FA1AEA">
              <w:t>руб.)</w:t>
            </w:r>
          </w:p>
        </w:tc>
      </w:tr>
      <w:tr w:rsidR="00051EFC" w:rsidTr="00051EFC">
        <w:tc>
          <w:tcPr>
            <w:tcW w:w="369" w:type="pct"/>
          </w:tcPr>
          <w:p w:rsidR="00051EFC" w:rsidRPr="00FA1AEA" w:rsidRDefault="00051EFC" w:rsidP="00051EFC">
            <w:r w:rsidRPr="00FA1AEA">
              <w:t xml:space="preserve">4.1. </w:t>
            </w:r>
          </w:p>
        </w:tc>
        <w:tc>
          <w:tcPr>
            <w:tcW w:w="4631" w:type="pct"/>
            <w:gridSpan w:val="3"/>
          </w:tcPr>
          <w:p w:rsidR="00051EFC" w:rsidRDefault="00051EFC" w:rsidP="00051EFC">
            <w:r w:rsidRPr="00FA1AEA">
              <w:t>Основное мероприятие 1. Организация подготовки и проведения детских оздоровительных лагерей МР УРМО любых форм пребывания</w:t>
            </w:r>
          </w:p>
          <w:p w:rsidR="00051EFC" w:rsidRPr="00FA1AEA" w:rsidRDefault="00051EFC" w:rsidP="00051EFC">
            <w:r w:rsidRPr="00FA1AEA">
              <w:t xml:space="preserve">Итого за 1 год – </w:t>
            </w:r>
            <w:r>
              <w:t>3 812 581</w:t>
            </w:r>
            <w:r w:rsidRPr="00FA1AEA">
              <w:t xml:space="preserve"> руб.</w:t>
            </w:r>
          </w:p>
          <w:p w:rsidR="00051EFC" w:rsidRPr="00FA1AEA" w:rsidRDefault="00051EFC" w:rsidP="00051EFC">
            <w:r w:rsidRPr="00FA1AEA">
              <w:t xml:space="preserve">(в период с 2020 года по 2025 год финансирование составит – </w:t>
            </w:r>
            <w:r>
              <w:t>30 638 768</w:t>
            </w:r>
            <w:r w:rsidRPr="00FA1AEA">
              <w:t xml:space="preserve"> руб.)</w:t>
            </w:r>
          </w:p>
        </w:tc>
      </w:tr>
      <w:tr w:rsidR="00051EFC" w:rsidTr="00051EFC">
        <w:tc>
          <w:tcPr>
            <w:tcW w:w="369" w:type="pct"/>
          </w:tcPr>
          <w:p w:rsidR="00051EFC" w:rsidRPr="00FA1AEA" w:rsidRDefault="00051EFC" w:rsidP="00051EFC">
            <w:r w:rsidRPr="00FA1AEA">
              <w:t>4.1.1.</w:t>
            </w:r>
          </w:p>
        </w:tc>
        <w:tc>
          <w:tcPr>
            <w:tcW w:w="1653" w:type="pct"/>
          </w:tcPr>
          <w:p w:rsidR="00051EFC" w:rsidRPr="00FA1AEA" w:rsidRDefault="00051EFC" w:rsidP="00051EFC">
            <w:r w:rsidRPr="00FA1AEA">
              <w:t>Мероприятие 1.1. Подготовка образовательных учреждений к работе лагерей дневного пребывания.</w:t>
            </w:r>
          </w:p>
        </w:tc>
        <w:tc>
          <w:tcPr>
            <w:tcW w:w="2039" w:type="pct"/>
          </w:tcPr>
          <w:p w:rsidR="00051EFC" w:rsidRDefault="00051EFC" w:rsidP="00051EFC">
            <w:r>
              <w:t xml:space="preserve">МБОУ </w:t>
            </w:r>
          </w:p>
          <w:p w:rsidR="00051EFC" w:rsidRDefault="00051EFC" w:rsidP="00051EFC">
            <w:r>
              <w:t xml:space="preserve">1. </w:t>
            </w:r>
            <w:r w:rsidRPr="00841D9E">
              <w:t>Аккарицидная обработка (обработка от клещей)</w:t>
            </w:r>
            <w:r>
              <w:t xml:space="preserve"> 4 793 руб.</w:t>
            </w:r>
          </w:p>
          <w:p w:rsidR="00051EFC" w:rsidRDefault="00051EFC" w:rsidP="00051EFC">
            <w:r>
              <w:t>1.П</w:t>
            </w:r>
            <w:r w:rsidRPr="00FA1AEA">
              <w:t xml:space="preserve">итание ЛДП </w:t>
            </w:r>
            <w:r>
              <w:t xml:space="preserve">  1 858 800 руб (в том числе 1858800 рублей (бюджет Иркутской области)</w:t>
            </w:r>
          </w:p>
          <w:p w:rsidR="00051EFC" w:rsidRPr="00FA1AEA" w:rsidRDefault="00051EFC" w:rsidP="00051EFC">
            <w:r>
              <w:t>Итого по мероприятию -  1 863 593 руб</w:t>
            </w:r>
          </w:p>
        </w:tc>
        <w:tc>
          <w:tcPr>
            <w:tcW w:w="939" w:type="pct"/>
          </w:tcPr>
          <w:p w:rsidR="00051EFC" w:rsidRPr="00FA1AEA" w:rsidRDefault="00051EFC" w:rsidP="00051EFC"/>
        </w:tc>
      </w:tr>
      <w:tr w:rsidR="00051EFC" w:rsidTr="00051EFC">
        <w:tc>
          <w:tcPr>
            <w:tcW w:w="369" w:type="pct"/>
          </w:tcPr>
          <w:p w:rsidR="00051EFC" w:rsidRPr="00FA1AEA" w:rsidRDefault="00051EFC" w:rsidP="00051EFC">
            <w:r w:rsidRPr="00FA1AEA">
              <w:t>4.1.2.</w:t>
            </w:r>
          </w:p>
        </w:tc>
        <w:tc>
          <w:tcPr>
            <w:tcW w:w="1653" w:type="pct"/>
          </w:tcPr>
          <w:p w:rsidR="00051EFC" w:rsidRPr="00FA1AEA" w:rsidRDefault="00051EFC" w:rsidP="00051EFC">
            <w:r w:rsidRPr="00FA1AEA">
              <w:t>Мероприятие 1.2. Организация подготовки и проведения детского оздоровительного палаточного лагеря «Спортландия»</w:t>
            </w:r>
          </w:p>
        </w:tc>
        <w:tc>
          <w:tcPr>
            <w:tcW w:w="2039" w:type="pct"/>
          </w:tcPr>
          <w:p w:rsidR="00051EFC" w:rsidRDefault="00051EFC" w:rsidP="00051EFC">
            <w:r w:rsidRPr="00CD1C48">
              <w:t>МБУДО «ДЮСШ»</w:t>
            </w:r>
            <w:r>
              <w:t xml:space="preserve"> 1 941 851 руб.</w:t>
            </w:r>
          </w:p>
          <w:p w:rsidR="00051EFC" w:rsidRDefault="00051EFC" w:rsidP="00051EFC">
            <w:r>
              <w:t>В том числе :</w:t>
            </w:r>
          </w:p>
          <w:p w:rsidR="00051EFC" w:rsidRPr="009A33C1" w:rsidRDefault="00051EFC" w:rsidP="00051EFC">
            <w:r w:rsidRPr="009A33C1">
              <w:t xml:space="preserve">ЭЦП, мед.осмотр,вирусология,  погрузка-разгрузка, охрана </w:t>
            </w:r>
          </w:p>
          <w:p w:rsidR="00051EFC" w:rsidRPr="009A33C1" w:rsidRDefault="00051EFC" w:rsidP="00051EFC">
            <w:r>
              <w:t>7 500 руб.,</w:t>
            </w:r>
          </w:p>
          <w:p w:rsidR="00051EFC" w:rsidRPr="009A33C1" w:rsidRDefault="00051EFC" w:rsidP="00051EFC">
            <w:r w:rsidRPr="009A33C1">
              <w:t>участие в эл.процедуре</w:t>
            </w:r>
          </w:p>
          <w:p w:rsidR="00051EFC" w:rsidRPr="009A33C1" w:rsidRDefault="00051EFC" w:rsidP="00051EFC">
            <w:r w:rsidRPr="009A33C1">
              <w:t>12</w:t>
            </w:r>
            <w:r>
              <w:t> </w:t>
            </w:r>
            <w:r w:rsidRPr="009A33C1">
              <w:t>000</w:t>
            </w:r>
            <w:r>
              <w:t xml:space="preserve"> руб.,</w:t>
            </w:r>
          </w:p>
          <w:p w:rsidR="00051EFC" w:rsidRPr="009A33C1" w:rsidRDefault="00051EFC" w:rsidP="00051EFC">
            <w:r w:rsidRPr="009A33C1">
              <w:t>стройматериалы (краска)</w:t>
            </w:r>
          </w:p>
          <w:p w:rsidR="00051EFC" w:rsidRPr="009A33C1" w:rsidRDefault="00051EFC" w:rsidP="00051EFC">
            <w:r w:rsidRPr="009A33C1">
              <w:t>29</w:t>
            </w:r>
            <w:r>
              <w:t> </w:t>
            </w:r>
            <w:r w:rsidRPr="009A33C1">
              <w:t>851</w:t>
            </w:r>
            <w:r>
              <w:t xml:space="preserve"> руб.,</w:t>
            </w:r>
          </w:p>
          <w:p w:rsidR="00051EFC" w:rsidRPr="009A33C1" w:rsidRDefault="00051EFC" w:rsidP="00051EFC">
            <w:r w:rsidRPr="009A33C1">
              <w:t>хоз.товары, канц.товары</w:t>
            </w:r>
          </w:p>
          <w:p w:rsidR="00051EFC" w:rsidRPr="009A33C1" w:rsidRDefault="00051EFC" w:rsidP="00051EFC">
            <w:r w:rsidRPr="009A33C1">
              <w:t>2</w:t>
            </w:r>
            <w:r>
              <w:t> </w:t>
            </w:r>
            <w:r w:rsidRPr="009A33C1">
              <w:t>520</w:t>
            </w:r>
            <w:r>
              <w:t xml:space="preserve"> руб.,</w:t>
            </w:r>
          </w:p>
          <w:p w:rsidR="00051EFC" w:rsidRDefault="00051EFC" w:rsidP="00051EFC">
            <w:r w:rsidRPr="009A33C1">
              <w:t>Софинансирование приобретение оборудования</w:t>
            </w:r>
            <w:r>
              <w:t xml:space="preserve">          264 597 руб.</w:t>
            </w:r>
          </w:p>
          <w:p w:rsidR="00051EFC" w:rsidRDefault="00051EFC" w:rsidP="00051EFC">
            <w:r>
              <w:t>В том числе областной бюджет приобретение оборудования 1 625 380 руб.</w:t>
            </w:r>
          </w:p>
          <w:p w:rsidR="00051EFC" w:rsidRPr="00FA1AEA" w:rsidRDefault="00051EFC" w:rsidP="00051EFC">
            <w:r w:rsidRPr="00FA1AEA">
              <w:t>Итого</w:t>
            </w:r>
            <w:r w:rsidRPr="00FA1AEA">
              <w:tab/>
              <w:t xml:space="preserve">по мероприятию -  </w:t>
            </w:r>
          </w:p>
          <w:p w:rsidR="00051EFC" w:rsidRPr="009A33C1" w:rsidRDefault="00051EFC" w:rsidP="00051EFC">
            <w:r>
              <w:t>1 941 851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051EFC" w:rsidRPr="00FA1AEA" w:rsidRDefault="00051EFC" w:rsidP="00051EFC">
            <w:r>
              <w:t>Смета расходов</w:t>
            </w:r>
          </w:p>
        </w:tc>
      </w:tr>
      <w:tr w:rsidR="00051EFC" w:rsidTr="00051EFC">
        <w:tc>
          <w:tcPr>
            <w:tcW w:w="369" w:type="pct"/>
          </w:tcPr>
          <w:p w:rsidR="00051EFC" w:rsidRPr="00FA1AEA" w:rsidRDefault="00051EFC" w:rsidP="00051EFC">
            <w:r w:rsidRPr="00FA1AEA">
              <w:t>4.1.3.</w:t>
            </w:r>
          </w:p>
        </w:tc>
        <w:tc>
          <w:tcPr>
            <w:tcW w:w="1653" w:type="pct"/>
          </w:tcPr>
          <w:p w:rsidR="00051EFC" w:rsidRPr="00FA1AEA" w:rsidRDefault="00051EFC" w:rsidP="00051EFC">
            <w:r w:rsidRPr="00FA1AEA">
              <w:t>Мероприятие 1.3. Организация подготовки и проведения детского оздоровительного лагеря «Эврика»</w:t>
            </w:r>
          </w:p>
        </w:tc>
        <w:tc>
          <w:tcPr>
            <w:tcW w:w="2039" w:type="pct"/>
          </w:tcPr>
          <w:p w:rsidR="00051EFC" w:rsidRPr="00FA1AEA" w:rsidRDefault="00051EFC" w:rsidP="00051EFC">
            <w:r w:rsidRPr="00FA1AEA">
              <w:t>МБОУ «Раздольинская СОШ»</w:t>
            </w:r>
          </w:p>
          <w:p w:rsidR="00051EFC" w:rsidRPr="0099651D" w:rsidRDefault="00051EFC" w:rsidP="00051EFC">
            <w:r w:rsidRPr="0099651D">
              <w:t>ЭЦП, мед.осмотр 4450 руб.</w:t>
            </w:r>
          </w:p>
          <w:p w:rsidR="00051EFC" w:rsidRPr="0099651D" w:rsidRDefault="00051EFC" w:rsidP="00051EFC">
            <w:r w:rsidRPr="0099651D">
              <w:t xml:space="preserve">участие в эл.процедуре </w:t>
            </w:r>
          </w:p>
          <w:p w:rsidR="00051EFC" w:rsidRPr="0099651D" w:rsidRDefault="00051EFC" w:rsidP="00051EFC">
            <w:r w:rsidRPr="0099651D">
              <w:t>2 687 руб.</w:t>
            </w:r>
          </w:p>
          <w:p w:rsidR="00051EFC" w:rsidRPr="00FA1AEA" w:rsidRDefault="00051EFC" w:rsidP="00051EFC">
            <w:r>
              <w:t>Итого по мероприятию 7 137 руб</w:t>
            </w:r>
          </w:p>
        </w:tc>
        <w:tc>
          <w:tcPr>
            <w:tcW w:w="939" w:type="pct"/>
          </w:tcPr>
          <w:p w:rsidR="00051EFC" w:rsidRPr="00FA1AEA" w:rsidRDefault="00051EFC" w:rsidP="00051EFC">
            <w:r>
              <w:t>Смета расходов</w:t>
            </w:r>
          </w:p>
        </w:tc>
      </w:tr>
      <w:tr w:rsidR="00051EFC" w:rsidTr="00051EFC">
        <w:tc>
          <w:tcPr>
            <w:tcW w:w="369" w:type="pct"/>
          </w:tcPr>
          <w:p w:rsidR="00051EFC" w:rsidRPr="00FA1AEA" w:rsidRDefault="00051EFC" w:rsidP="00051EFC">
            <w:r w:rsidRPr="00FA1AEA">
              <w:t>4.1.4.</w:t>
            </w:r>
          </w:p>
        </w:tc>
        <w:tc>
          <w:tcPr>
            <w:tcW w:w="1653" w:type="pct"/>
          </w:tcPr>
          <w:p w:rsidR="00051EFC" w:rsidRPr="00FA1AEA" w:rsidRDefault="00051EFC" w:rsidP="00051EFC">
            <w:r w:rsidRPr="00FA1AEA">
              <w:t>Мероприятие 1.4. Организация подготовки проведения районной творческой экспедиции учащихся ДШИ на базе ДОЛ «Эврика»</w:t>
            </w:r>
          </w:p>
        </w:tc>
        <w:tc>
          <w:tcPr>
            <w:tcW w:w="2039" w:type="pct"/>
          </w:tcPr>
          <w:p w:rsidR="00051EFC" w:rsidRPr="00FA1AEA" w:rsidRDefault="00051EFC" w:rsidP="00051EFC">
            <w:r w:rsidRPr="00FA1AEA">
              <w:t xml:space="preserve">Итого по мероприятию </w:t>
            </w:r>
            <w:r>
              <w:t>–</w:t>
            </w:r>
            <w:r w:rsidRPr="00FA1AEA">
              <w:t xml:space="preserve"> </w:t>
            </w:r>
            <w:r>
              <w:t xml:space="preserve">0 </w:t>
            </w:r>
            <w:r w:rsidRPr="00FA1AEA">
              <w:t>руб.</w:t>
            </w:r>
          </w:p>
        </w:tc>
        <w:tc>
          <w:tcPr>
            <w:tcW w:w="939" w:type="pct"/>
          </w:tcPr>
          <w:p w:rsidR="00051EFC" w:rsidRPr="00FA1AEA" w:rsidRDefault="00051EFC" w:rsidP="00051EFC">
            <w:r>
              <w:t>Смета расходов</w:t>
            </w:r>
          </w:p>
        </w:tc>
      </w:tr>
      <w:tr w:rsidR="00051EFC" w:rsidTr="00051EFC">
        <w:tc>
          <w:tcPr>
            <w:tcW w:w="369" w:type="pct"/>
          </w:tcPr>
          <w:p w:rsidR="00051EFC" w:rsidRPr="00FA1AEA" w:rsidRDefault="00051EFC" w:rsidP="00051EFC">
            <w:r w:rsidRPr="00FA1AEA">
              <w:t>4.2.</w:t>
            </w:r>
          </w:p>
        </w:tc>
        <w:tc>
          <w:tcPr>
            <w:tcW w:w="4631" w:type="pct"/>
            <w:gridSpan w:val="3"/>
          </w:tcPr>
          <w:p w:rsidR="00051EFC" w:rsidRPr="00FA1AEA" w:rsidRDefault="00051EFC" w:rsidP="00051EFC">
            <w:r w:rsidRPr="00FA1AEA">
              <w:t>Основное мероприятие 2. Трудоустройство несовершеннолетних, находящихся в трудной жизненной ситуации</w:t>
            </w:r>
          </w:p>
          <w:p w:rsidR="00051EFC" w:rsidRPr="00FA1AEA" w:rsidRDefault="00051EFC" w:rsidP="00051EFC">
            <w:r w:rsidRPr="00FA1AEA">
              <w:t xml:space="preserve">Итого за 1 год – </w:t>
            </w:r>
            <w:r>
              <w:t>566 180</w:t>
            </w:r>
            <w:r w:rsidRPr="00FA1AEA">
              <w:t xml:space="preserve"> руб.</w:t>
            </w:r>
          </w:p>
          <w:p w:rsidR="00051EFC" w:rsidRPr="00FA1AEA" w:rsidRDefault="00051EFC" w:rsidP="00051EFC">
            <w:r w:rsidRPr="00FA1AEA">
              <w:t xml:space="preserve">(в период с 2020 года по 2025 год финансирование составит – </w:t>
            </w:r>
            <w:r>
              <w:t>1 783 680</w:t>
            </w:r>
            <w:r w:rsidRPr="00FA1AEA">
              <w:t xml:space="preserve"> руб.)</w:t>
            </w:r>
          </w:p>
        </w:tc>
      </w:tr>
      <w:tr w:rsidR="00051EFC" w:rsidTr="00051EFC">
        <w:tc>
          <w:tcPr>
            <w:tcW w:w="369" w:type="pct"/>
          </w:tcPr>
          <w:p w:rsidR="00051EFC" w:rsidRPr="00FA1AEA" w:rsidRDefault="00051EFC" w:rsidP="00051EFC">
            <w:r w:rsidRPr="00FA1AEA">
              <w:t>4.2.1.</w:t>
            </w:r>
          </w:p>
        </w:tc>
        <w:tc>
          <w:tcPr>
            <w:tcW w:w="1653" w:type="pct"/>
          </w:tcPr>
          <w:p w:rsidR="00051EFC" w:rsidRPr="00FA1AEA" w:rsidRDefault="00051EFC" w:rsidP="00051EFC">
            <w:r w:rsidRPr="00FA1AEA">
              <w:t>Мероприятие 2.1. Организация временного трудоустройства несовершеннолетних, находящихся в трудной жизненной ситуации</w:t>
            </w:r>
          </w:p>
        </w:tc>
        <w:tc>
          <w:tcPr>
            <w:tcW w:w="2039" w:type="pct"/>
          </w:tcPr>
          <w:p w:rsidR="00051EFC" w:rsidRDefault="00051EFC" w:rsidP="00051EFC">
            <w:r w:rsidRPr="00FA1AEA">
              <w:t xml:space="preserve">Организация трудоустройства несовершеннолетних, выплата заработной платы </w:t>
            </w:r>
            <w:r>
              <w:t>–</w:t>
            </w:r>
            <w:r w:rsidRPr="00FA1AEA">
              <w:t xml:space="preserve"> </w:t>
            </w:r>
            <w:r>
              <w:t xml:space="preserve">566 180 </w:t>
            </w:r>
            <w:r w:rsidRPr="00FA1AEA">
              <w:t>руб.</w:t>
            </w:r>
            <w:r>
              <w:t xml:space="preserve"> </w:t>
            </w:r>
          </w:p>
          <w:p w:rsidR="00051EFC" w:rsidRPr="00FA1AEA" w:rsidRDefault="00051EFC" w:rsidP="00051EFC">
            <w:r w:rsidRPr="00FA1AEA">
              <w:t xml:space="preserve"> Итого по мероприятию </w:t>
            </w:r>
            <w:r>
              <w:t>–</w:t>
            </w:r>
            <w:r w:rsidRPr="00FA1AEA">
              <w:t xml:space="preserve"> </w:t>
            </w:r>
            <w:r>
              <w:t>566 180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051EFC" w:rsidRPr="00FA1AEA" w:rsidRDefault="00051EFC" w:rsidP="00051EFC">
            <w:r w:rsidRPr="00FA1AEA">
              <w:t>Расчет заработной платы,</w:t>
            </w:r>
          </w:p>
          <w:p w:rsidR="00051EFC" w:rsidRPr="00FA1AEA" w:rsidRDefault="00051EFC" w:rsidP="00051EFC">
            <w:r w:rsidRPr="00FA1AEA">
              <w:t>Приказ Комитета по образованию №201 от 13.06.2019 г.</w:t>
            </w:r>
          </w:p>
          <w:p w:rsidR="00051EFC" w:rsidRPr="00FA1AEA" w:rsidRDefault="00051EFC" w:rsidP="00051EFC"/>
          <w:p w:rsidR="00051EFC" w:rsidRPr="00FA1AEA" w:rsidRDefault="00051EFC" w:rsidP="00051EFC">
            <w:pPr>
              <w:ind w:firstLine="708"/>
            </w:pPr>
          </w:p>
        </w:tc>
      </w:tr>
    </w:tbl>
    <w:p w:rsidR="008610B6" w:rsidRDefault="008610B6"/>
    <w:sectPr w:rsidR="008610B6" w:rsidSect="00051E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E17" w:rsidRDefault="00C06E17">
      <w:r>
        <w:separator/>
      </w:r>
    </w:p>
  </w:endnote>
  <w:endnote w:type="continuationSeparator" w:id="0">
    <w:p w:rsidR="00C06E17" w:rsidRDefault="00C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EFC" w:rsidRDefault="00051EFC" w:rsidP="001631D1">
    <w:pPr>
      <w:pStyle w:val="a3"/>
      <w:jc w:val="left"/>
    </w:pPr>
  </w:p>
  <w:p w:rsidR="00051EFC" w:rsidRDefault="00051E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E17" w:rsidRDefault="00C06E17">
      <w:r>
        <w:separator/>
      </w:r>
    </w:p>
  </w:footnote>
  <w:footnote w:type="continuationSeparator" w:id="0">
    <w:p w:rsidR="00C06E17" w:rsidRDefault="00C06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6CE0F3ECCFA94E3D85FDD8269A1072FC"/>
      </w:placeholder>
      <w:temporary/>
      <w:showingPlcHdr/>
    </w:sdtPr>
    <w:sdtEndPr/>
    <w:sdtContent>
      <w:p w:rsidR="00051EFC" w:rsidRDefault="00051EFC">
        <w:pPr>
          <w:pStyle w:val="ab"/>
        </w:pPr>
        <w:r>
          <w:t>[Введите текст]</w:t>
        </w:r>
      </w:p>
    </w:sdtContent>
  </w:sdt>
  <w:p w:rsidR="00051EFC" w:rsidRDefault="00051EFC" w:rsidP="00B706D6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9668623"/>
      <w:docPartObj>
        <w:docPartGallery w:val="Page Numbers (Top of Page)"/>
        <w:docPartUnique/>
      </w:docPartObj>
    </w:sdtPr>
    <w:sdtEndPr/>
    <w:sdtContent>
      <w:p w:rsidR="00051EFC" w:rsidRDefault="00051EF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FC7">
          <w:rPr>
            <w:noProof/>
          </w:rPr>
          <w:t>11</w:t>
        </w:r>
        <w:r>
          <w:fldChar w:fldCharType="end"/>
        </w:r>
      </w:p>
    </w:sdtContent>
  </w:sdt>
  <w:p w:rsidR="00051EFC" w:rsidRDefault="00051EF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016904"/>
      <w:docPartObj>
        <w:docPartGallery w:val="Page Numbers (Top of Page)"/>
        <w:docPartUnique/>
      </w:docPartObj>
    </w:sdtPr>
    <w:sdtEndPr/>
    <w:sdtContent>
      <w:p w:rsidR="006F643C" w:rsidRDefault="006F643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FC7">
          <w:rPr>
            <w:noProof/>
          </w:rPr>
          <w:t>12</w:t>
        </w:r>
        <w:r>
          <w:fldChar w:fldCharType="end"/>
        </w:r>
      </w:p>
    </w:sdtContent>
  </w:sdt>
  <w:p w:rsidR="006F643C" w:rsidRDefault="006F643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F30"/>
    <w:multiLevelType w:val="hybridMultilevel"/>
    <w:tmpl w:val="DC30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0E9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 w15:restartNumberingAfterBreak="0">
    <w:nsid w:val="0C2F12CA"/>
    <w:multiLevelType w:val="hybridMultilevel"/>
    <w:tmpl w:val="192AE192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 w15:restartNumberingAfterBreak="0">
    <w:nsid w:val="0D2458E4"/>
    <w:multiLevelType w:val="hybridMultilevel"/>
    <w:tmpl w:val="E68E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431C7"/>
    <w:multiLevelType w:val="hybridMultilevel"/>
    <w:tmpl w:val="725E1A74"/>
    <w:lvl w:ilvl="0" w:tplc="3B06D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937A62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 w15:restartNumberingAfterBreak="0">
    <w:nsid w:val="1BF81E51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F8C0662"/>
    <w:multiLevelType w:val="hybridMultilevel"/>
    <w:tmpl w:val="03F6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10B96"/>
    <w:multiLevelType w:val="hybridMultilevel"/>
    <w:tmpl w:val="C1347F54"/>
    <w:lvl w:ilvl="0" w:tplc="DC94CD76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53936F7"/>
    <w:multiLevelType w:val="hybridMultilevel"/>
    <w:tmpl w:val="1F36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C2B05"/>
    <w:multiLevelType w:val="hybridMultilevel"/>
    <w:tmpl w:val="CB82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11B63"/>
    <w:multiLevelType w:val="multilevel"/>
    <w:tmpl w:val="8A28B598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2" w15:restartNumberingAfterBreak="0">
    <w:nsid w:val="2A2D2B8F"/>
    <w:multiLevelType w:val="hybridMultilevel"/>
    <w:tmpl w:val="795C24F6"/>
    <w:lvl w:ilvl="0" w:tplc="003C70A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2A8E4003"/>
    <w:multiLevelType w:val="hybridMultilevel"/>
    <w:tmpl w:val="3C12CA7E"/>
    <w:lvl w:ilvl="0" w:tplc="5106CB7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B2C46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5" w15:restartNumberingAfterBreak="0">
    <w:nsid w:val="509D4AF3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6" w15:restartNumberingAfterBreak="0">
    <w:nsid w:val="52B36C0E"/>
    <w:multiLevelType w:val="hybridMultilevel"/>
    <w:tmpl w:val="25440ED2"/>
    <w:lvl w:ilvl="0" w:tplc="90C8D4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 w15:restartNumberingAfterBreak="0">
    <w:nsid w:val="540E574F"/>
    <w:multiLevelType w:val="hybridMultilevel"/>
    <w:tmpl w:val="25440ED2"/>
    <w:lvl w:ilvl="0" w:tplc="90C8D40A">
      <w:start w:val="1"/>
      <w:numFmt w:val="decimal"/>
      <w:lvlText w:val="%1."/>
      <w:lvlJc w:val="left"/>
      <w:pPr>
        <w:ind w:left="18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8" w15:restartNumberingAfterBreak="0">
    <w:nsid w:val="55E15329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 w15:restartNumberingAfterBreak="0">
    <w:nsid w:val="5A3B45D4"/>
    <w:multiLevelType w:val="hybridMultilevel"/>
    <w:tmpl w:val="9F10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86C42"/>
    <w:multiLevelType w:val="hybridMultilevel"/>
    <w:tmpl w:val="FCDE9720"/>
    <w:lvl w:ilvl="0" w:tplc="14DE082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 w15:restartNumberingAfterBreak="0">
    <w:nsid w:val="638A6512"/>
    <w:multiLevelType w:val="hybridMultilevel"/>
    <w:tmpl w:val="CBE47D5A"/>
    <w:lvl w:ilvl="0" w:tplc="50623724">
      <w:start w:val="3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2" w15:restartNumberingAfterBreak="0">
    <w:nsid w:val="73097E0E"/>
    <w:multiLevelType w:val="hybridMultilevel"/>
    <w:tmpl w:val="7D6CF494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3" w15:restartNumberingAfterBreak="0">
    <w:nsid w:val="7FB523FE"/>
    <w:multiLevelType w:val="hybridMultilevel"/>
    <w:tmpl w:val="2D904F9E"/>
    <w:lvl w:ilvl="0" w:tplc="8758D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22"/>
  </w:num>
  <w:num w:numId="5">
    <w:abstractNumId w:val="20"/>
  </w:num>
  <w:num w:numId="6">
    <w:abstractNumId w:val="8"/>
  </w:num>
  <w:num w:numId="7">
    <w:abstractNumId w:val="19"/>
  </w:num>
  <w:num w:numId="8">
    <w:abstractNumId w:val="3"/>
  </w:num>
  <w:num w:numId="9">
    <w:abstractNumId w:val="6"/>
  </w:num>
  <w:num w:numId="10">
    <w:abstractNumId w:val="5"/>
  </w:num>
  <w:num w:numId="11">
    <w:abstractNumId w:val="14"/>
  </w:num>
  <w:num w:numId="12">
    <w:abstractNumId w:val="15"/>
  </w:num>
  <w:num w:numId="13">
    <w:abstractNumId w:val="21"/>
  </w:num>
  <w:num w:numId="14">
    <w:abstractNumId w:val="1"/>
  </w:num>
  <w:num w:numId="15">
    <w:abstractNumId w:val="23"/>
  </w:num>
  <w:num w:numId="16">
    <w:abstractNumId w:val="9"/>
  </w:num>
  <w:num w:numId="17">
    <w:abstractNumId w:val="10"/>
  </w:num>
  <w:num w:numId="18">
    <w:abstractNumId w:val="4"/>
  </w:num>
  <w:num w:numId="19">
    <w:abstractNumId w:val="0"/>
  </w:num>
  <w:num w:numId="20">
    <w:abstractNumId w:val="12"/>
  </w:num>
  <w:num w:numId="21">
    <w:abstractNumId w:val="16"/>
  </w:num>
  <w:num w:numId="22">
    <w:abstractNumId w:val="17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77"/>
    <w:rsid w:val="00012E9E"/>
    <w:rsid w:val="0002136A"/>
    <w:rsid w:val="00032664"/>
    <w:rsid w:val="000400BB"/>
    <w:rsid w:val="00043FC7"/>
    <w:rsid w:val="00045BE3"/>
    <w:rsid w:val="00051EFC"/>
    <w:rsid w:val="000623EC"/>
    <w:rsid w:val="00086A00"/>
    <w:rsid w:val="000A009A"/>
    <w:rsid w:val="000A3293"/>
    <w:rsid w:val="000A7B8C"/>
    <w:rsid w:val="000B7207"/>
    <w:rsid w:val="000C5CE5"/>
    <w:rsid w:val="000E12C9"/>
    <w:rsid w:val="000F4668"/>
    <w:rsid w:val="000F7025"/>
    <w:rsid w:val="001359C8"/>
    <w:rsid w:val="00142A0D"/>
    <w:rsid w:val="0014367D"/>
    <w:rsid w:val="001631D1"/>
    <w:rsid w:val="001C4B76"/>
    <w:rsid w:val="001C4ECB"/>
    <w:rsid w:val="001D4B4D"/>
    <w:rsid w:val="00203B3E"/>
    <w:rsid w:val="002078EC"/>
    <w:rsid w:val="00223641"/>
    <w:rsid w:val="00236160"/>
    <w:rsid w:val="0024057D"/>
    <w:rsid w:val="00242A59"/>
    <w:rsid w:val="002432E4"/>
    <w:rsid w:val="00244C75"/>
    <w:rsid w:val="002545CD"/>
    <w:rsid w:val="0026221B"/>
    <w:rsid w:val="0026784C"/>
    <w:rsid w:val="00270600"/>
    <w:rsid w:val="002856D6"/>
    <w:rsid w:val="002E0747"/>
    <w:rsid w:val="00301397"/>
    <w:rsid w:val="00323A9D"/>
    <w:rsid w:val="00347E4E"/>
    <w:rsid w:val="00353394"/>
    <w:rsid w:val="003662C4"/>
    <w:rsid w:val="00367656"/>
    <w:rsid w:val="003703C2"/>
    <w:rsid w:val="003B1970"/>
    <w:rsid w:val="003F784B"/>
    <w:rsid w:val="00465125"/>
    <w:rsid w:val="00467830"/>
    <w:rsid w:val="00484992"/>
    <w:rsid w:val="004A2926"/>
    <w:rsid w:val="004C3241"/>
    <w:rsid w:val="004C46E8"/>
    <w:rsid w:val="004D7F11"/>
    <w:rsid w:val="004E0120"/>
    <w:rsid w:val="004F775F"/>
    <w:rsid w:val="0052048A"/>
    <w:rsid w:val="00527757"/>
    <w:rsid w:val="00534CBF"/>
    <w:rsid w:val="00542210"/>
    <w:rsid w:val="00574B99"/>
    <w:rsid w:val="0059292D"/>
    <w:rsid w:val="005957E1"/>
    <w:rsid w:val="005E26AB"/>
    <w:rsid w:val="005F3F52"/>
    <w:rsid w:val="0060651E"/>
    <w:rsid w:val="00611796"/>
    <w:rsid w:val="006154D7"/>
    <w:rsid w:val="00626433"/>
    <w:rsid w:val="0064532E"/>
    <w:rsid w:val="00652BD1"/>
    <w:rsid w:val="00652F6E"/>
    <w:rsid w:val="0066381B"/>
    <w:rsid w:val="00682734"/>
    <w:rsid w:val="006C013C"/>
    <w:rsid w:val="006C483F"/>
    <w:rsid w:val="006F18F1"/>
    <w:rsid w:val="006F5F09"/>
    <w:rsid w:val="006F643C"/>
    <w:rsid w:val="007108B8"/>
    <w:rsid w:val="0073553F"/>
    <w:rsid w:val="00760244"/>
    <w:rsid w:val="00760AD8"/>
    <w:rsid w:val="00773482"/>
    <w:rsid w:val="00790796"/>
    <w:rsid w:val="007A2634"/>
    <w:rsid w:val="007A7E87"/>
    <w:rsid w:val="007D4C42"/>
    <w:rsid w:val="00825965"/>
    <w:rsid w:val="00854835"/>
    <w:rsid w:val="008610B6"/>
    <w:rsid w:val="00871237"/>
    <w:rsid w:val="008715C2"/>
    <w:rsid w:val="00873AE8"/>
    <w:rsid w:val="008A04C2"/>
    <w:rsid w:val="008B6A06"/>
    <w:rsid w:val="008B7983"/>
    <w:rsid w:val="008C4089"/>
    <w:rsid w:val="008D3800"/>
    <w:rsid w:val="008D54AE"/>
    <w:rsid w:val="008E1C49"/>
    <w:rsid w:val="00927037"/>
    <w:rsid w:val="00945CA2"/>
    <w:rsid w:val="0095200F"/>
    <w:rsid w:val="00953940"/>
    <w:rsid w:val="009604CF"/>
    <w:rsid w:val="0099793E"/>
    <w:rsid w:val="009A6639"/>
    <w:rsid w:val="009A7AEC"/>
    <w:rsid w:val="009B719E"/>
    <w:rsid w:val="009D425E"/>
    <w:rsid w:val="009D4ECB"/>
    <w:rsid w:val="009D624A"/>
    <w:rsid w:val="009E72F4"/>
    <w:rsid w:val="00A04921"/>
    <w:rsid w:val="00A3636D"/>
    <w:rsid w:val="00A93677"/>
    <w:rsid w:val="00AC5107"/>
    <w:rsid w:val="00AE4C8C"/>
    <w:rsid w:val="00AF38B5"/>
    <w:rsid w:val="00AF47B0"/>
    <w:rsid w:val="00B26CDB"/>
    <w:rsid w:val="00B43F2D"/>
    <w:rsid w:val="00B476B8"/>
    <w:rsid w:val="00B47E93"/>
    <w:rsid w:val="00B706D6"/>
    <w:rsid w:val="00BA3D4F"/>
    <w:rsid w:val="00BA76CB"/>
    <w:rsid w:val="00BB4268"/>
    <w:rsid w:val="00BE0F7D"/>
    <w:rsid w:val="00C06E17"/>
    <w:rsid w:val="00C073DB"/>
    <w:rsid w:val="00C11278"/>
    <w:rsid w:val="00C17DB1"/>
    <w:rsid w:val="00C302EC"/>
    <w:rsid w:val="00C4150B"/>
    <w:rsid w:val="00C43102"/>
    <w:rsid w:val="00C84703"/>
    <w:rsid w:val="00C94E91"/>
    <w:rsid w:val="00CA3C3E"/>
    <w:rsid w:val="00CB2E11"/>
    <w:rsid w:val="00CD4520"/>
    <w:rsid w:val="00CE5AE9"/>
    <w:rsid w:val="00D23990"/>
    <w:rsid w:val="00D30BAC"/>
    <w:rsid w:val="00D4199B"/>
    <w:rsid w:val="00D55F91"/>
    <w:rsid w:val="00D725DE"/>
    <w:rsid w:val="00D902E4"/>
    <w:rsid w:val="00D95E61"/>
    <w:rsid w:val="00DA689B"/>
    <w:rsid w:val="00DA70CC"/>
    <w:rsid w:val="00DC0D7F"/>
    <w:rsid w:val="00DD3EC9"/>
    <w:rsid w:val="00DD4B20"/>
    <w:rsid w:val="00DD5D89"/>
    <w:rsid w:val="00DF5839"/>
    <w:rsid w:val="00E15F89"/>
    <w:rsid w:val="00E40C2C"/>
    <w:rsid w:val="00E61B74"/>
    <w:rsid w:val="00E723FC"/>
    <w:rsid w:val="00E9637C"/>
    <w:rsid w:val="00EB3209"/>
    <w:rsid w:val="00EC0FA8"/>
    <w:rsid w:val="00ED046F"/>
    <w:rsid w:val="00ED4934"/>
    <w:rsid w:val="00EE4D5F"/>
    <w:rsid w:val="00EE6A3B"/>
    <w:rsid w:val="00EF3C2A"/>
    <w:rsid w:val="00EF6C5F"/>
    <w:rsid w:val="00F014BF"/>
    <w:rsid w:val="00F42A27"/>
    <w:rsid w:val="00F46364"/>
    <w:rsid w:val="00F55892"/>
    <w:rsid w:val="00F57C60"/>
    <w:rsid w:val="00F70155"/>
    <w:rsid w:val="00FB259B"/>
    <w:rsid w:val="00FB4495"/>
    <w:rsid w:val="00F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8303D-B894-44C4-93BB-3380758B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52B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unhideWhenUsed/>
    <w:qFormat/>
    <w:rsid w:val="008610B6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2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10B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3">
    <w:name w:val="footer"/>
    <w:basedOn w:val="a"/>
    <w:link w:val="a4"/>
    <w:uiPriority w:val="99"/>
    <w:rsid w:val="00A93677"/>
    <w:pPr>
      <w:tabs>
        <w:tab w:val="center" w:pos="4677"/>
        <w:tab w:val="right" w:pos="9355"/>
      </w:tabs>
      <w:jc w:val="center"/>
    </w:pPr>
    <w:rPr>
      <w:rFonts w:eastAsia="Calibri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9367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936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36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67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902E4"/>
    <w:rPr>
      <w:color w:val="0000FF" w:themeColor="hyperlink"/>
      <w:u w:val="single"/>
    </w:rPr>
  </w:style>
  <w:style w:type="character" w:customStyle="1" w:styleId="blk">
    <w:name w:val="blk"/>
    <w:basedOn w:val="a0"/>
    <w:rsid w:val="00652BD1"/>
  </w:style>
  <w:style w:type="paragraph" w:styleId="a8">
    <w:name w:val="List Paragraph"/>
    <w:basedOn w:val="a"/>
    <w:uiPriority w:val="99"/>
    <w:qFormat/>
    <w:rsid w:val="00527757"/>
    <w:pPr>
      <w:ind w:left="720"/>
      <w:contextualSpacing/>
    </w:pPr>
  </w:style>
  <w:style w:type="table" w:styleId="a9">
    <w:name w:val="Light List"/>
    <w:basedOn w:val="a1"/>
    <w:uiPriority w:val="61"/>
    <w:rsid w:val="001631D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a">
    <w:name w:val="line number"/>
    <w:basedOn w:val="a0"/>
    <w:uiPriority w:val="99"/>
    <w:semiHidden/>
    <w:unhideWhenUsed/>
    <w:rsid w:val="00B706D6"/>
  </w:style>
  <w:style w:type="paragraph" w:styleId="ab">
    <w:name w:val="header"/>
    <w:basedOn w:val="a"/>
    <w:link w:val="ac"/>
    <w:uiPriority w:val="99"/>
    <w:unhideWhenUsed/>
    <w:rsid w:val="00B706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0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8610B6"/>
    <w:pPr>
      <w:spacing w:after="0" w:line="240" w:lineRule="auto"/>
    </w:pPr>
  </w:style>
  <w:style w:type="paragraph" w:customStyle="1" w:styleId="Default">
    <w:name w:val="Default"/>
    <w:uiPriority w:val="99"/>
    <w:rsid w:val="008610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610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99"/>
    <w:rsid w:val="00861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uiPriority w:val="99"/>
    <w:rsid w:val="008610B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8610B6"/>
  </w:style>
  <w:style w:type="character" w:customStyle="1" w:styleId="eop">
    <w:name w:val="eop"/>
    <w:basedOn w:val="a0"/>
    <w:uiPriority w:val="99"/>
    <w:rsid w:val="008610B6"/>
  </w:style>
  <w:style w:type="paragraph" w:customStyle="1" w:styleId="xl73">
    <w:name w:val="xl73"/>
    <w:basedOn w:val="a"/>
    <w:uiPriority w:val="99"/>
    <w:rsid w:val="008610B6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8610B6"/>
    <w:pP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8610B6"/>
    <w:pP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8610B6"/>
    <w:pPr>
      <w:spacing w:before="100" w:beforeAutospacing="1" w:after="100" w:afterAutospacing="1"/>
    </w:pPr>
  </w:style>
  <w:style w:type="paragraph" w:customStyle="1" w:styleId="xl79">
    <w:name w:val="xl79"/>
    <w:basedOn w:val="a"/>
    <w:uiPriority w:val="99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uiPriority w:val="99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8610B6"/>
    <w:pP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uiPriority w:val="99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uiPriority w:val="99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uiPriority w:val="99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uiPriority w:val="99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uiPriority w:val="99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uiPriority w:val="99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uiPriority w:val="99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uiPriority w:val="99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msonormal0">
    <w:name w:val="msonormal"/>
    <w:basedOn w:val="a"/>
    <w:rsid w:val="008610B6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8610B6"/>
    <w:pP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8610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8610B6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051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51E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E0F3ECCFA94E3D85FDD8269A1072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0ADA2D-F2A8-4831-8C73-39301A61D980}"/>
      </w:docPartPr>
      <w:docPartBody>
        <w:p w:rsidR="00F87DEA" w:rsidRDefault="00C208DE" w:rsidP="00C208DE">
          <w:pPr>
            <w:pStyle w:val="6CE0F3ECCFA94E3D85FDD8269A1072FC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DE"/>
    <w:rsid w:val="0002577C"/>
    <w:rsid w:val="0005295C"/>
    <w:rsid w:val="00520654"/>
    <w:rsid w:val="007E1159"/>
    <w:rsid w:val="0080727B"/>
    <w:rsid w:val="008241F7"/>
    <w:rsid w:val="00C0358D"/>
    <w:rsid w:val="00C208DE"/>
    <w:rsid w:val="00DF2EF3"/>
    <w:rsid w:val="00F736EC"/>
    <w:rsid w:val="00F8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E0F3ECCFA94E3D85FDD8269A1072FC">
    <w:name w:val="6CE0F3ECCFA94E3D85FDD8269A1072FC"/>
    <w:rsid w:val="00C208DE"/>
  </w:style>
  <w:style w:type="paragraph" w:customStyle="1" w:styleId="99808E489D0243D7BA7AE5BE30C894C2">
    <w:name w:val="99808E489D0243D7BA7AE5BE30C894C2"/>
    <w:rsid w:val="00C208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A1EC-AB14-4278-9C0F-5616AF31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82</Pages>
  <Words>15650</Words>
  <Characters>89206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</dc:creator>
  <cp:lastModifiedBy>Е. А. Жилкина</cp:lastModifiedBy>
  <cp:revision>3</cp:revision>
  <cp:lastPrinted>2020-10-14T08:05:00Z</cp:lastPrinted>
  <dcterms:created xsi:type="dcterms:W3CDTF">2020-10-15T15:49:00Z</dcterms:created>
  <dcterms:modified xsi:type="dcterms:W3CDTF">2020-10-16T07:40:00Z</dcterms:modified>
</cp:coreProperties>
</file>